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87" w:rsidRPr="009A3A5B" w:rsidRDefault="00DB446E">
      <w:pPr>
        <w:spacing w:before="78" w:line="322" w:lineRule="exact"/>
        <w:ind w:left="904" w:right="49"/>
        <w:jc w:val="center"/>
        <w:rPr>
          <w:sz w:val="26"/>
          <w:szCs w:val="26"/>
        </w:rPr>
      </w:pPr>
      <w:r w:rsidRPr="009A3A5B">
        <w:rPr>
          <w:spacing w:val="-6"/>
          <w:sz w:val="26"/>
          <w:szCs w:val="26"/>
        </w:rPr>
        <w:t>Протокол</w:t>
      </w:r>
      <w:r w:rsidRPr="009A3A5B">
        <w:rPr>
          <w:spacing w:val="16"/>
          <w:sz w:val="26"/>
          <w:szCs w:val="26"/>
        </w:rPr>
        <w:t xml:space="preserve"> </w:t>
      </w:r>
      <w:r w:rsidR="009A3A5B" w:rsidRPr="009A3A5B">
        <w:rPr>
          <w:spacing w:val="-6"/>
          <w:sz w:val="26"/>
          <w:szCs w:val="26"/>
        </w:rPr>
        <w:t>№</w:t>
      </w:r>
      <w:r w:rsidRPr="009A3A5B">
        <w:rPr>
          <w:spacing w:val="-23"/>
          <w:sz w:val="26"/>
          <w:szCs w:val="26"/>
        </w:rPr>
        <w:t xml:space="preserve"> </w:t>
      </w:r>
      <w:r w:rsidRPr="009A3A5B">
        <w:rPr>
          <w:spacing w:val="-10"/>
          <w:sz w:val="26"/>
          <w:szCs w:val="26"/>
        </w:rPr>
        <w:t>1</w:t>
      </w:r>
    </w:p>
    <w:p w:rsidR="00320987" w:rsidRPr="009A3A5B" w:rsidRDefault="00DB446E">
      <w:pPr>
        <w:spacing w:before="7" w:line="223" w:lineRule="auto"/>
        <w:ind w:left="885" w:right="49"/>
        <w:jc w:val="center"/>
        <w:rPr>
          <w:sz w:val="26"/>
          <w:szCs w:val="26"/>
        </w:rPr>
      </w:pPr>
      <w:r w:rsidRPr="009A3A5B">
        <w:rPr>
          <w:spacing w:val="-8"/>
          <w:sz w:val="26"/>
          <w:szCs w:val="26"/>
        </w:rPr>
        <w:t>рассмотрения</w:t>
      </w:r>
      <w:r w:rsidRPr="009A3A5B">
        <w:rPr>
          <w:spacing w:val="-3"/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>и</w:t>
      </w:r>
      <w:r w:rsidRPr="009A3A5B">
        <w:rPr>
          <w:spacing w:val="-17"/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>оценки</w:t>
      </w:r>
      <w:r w:rsidRPr="009A3A5B">
        <w:rPr>
          <w:spacing w:val="-10"/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>предложений</w:t>
      </w:r>
      <w:r w:rsidRPr="009A3A5B">
        <w:rPr>
          <w:spacing w:val="-10"/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>(заявок)</w:t>
      </w:r>
      <w:r w:rsidRPr="009A3A5B">
        <w:rPr>
          <w:spacing w:val="-10"/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>участников</w:t>
      </w:r>
      <w:r w:rsidRPr="009A3A5B">
        <w:rPr>
          <w:spacing w:val="-11"/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>отбора</w:t>
      </w:r>
      <w:r w:rsidRPr="009A3A5B">
        <w:rPr>
          <w:spacing w:val="31"/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>на</w:t>
      </w:r>
      <w:r w:rsidRPr="009A3A5B">
        <w:rPr>
          <w:spacing w:val="-10"/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>получение субсидии</w:t>
      </w:r>
      <w:r w:rsidRPr="009A3A5B">
        <w:rPr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>из</w:t>
      </w:r>
      <w:r w:rsidRPr="009A3A5B">
        <w:rPr>
          <w:spacing w:val="-11"/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>бюджета</w:t>
      </w:r>
      <w:r w:rsidRPr="009A3A5B">
        <w:rPr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>Старооскольского</w:t>
      </w:r>
      <w:r w:rsidRPr="009A3A5B">
        <w:rPr>
          <w:spacing w:val="-15"/>
          <w:sz w:val="26"/>
          <w:szCs w:val="26"/>
        </w:rPr>
        <w:t xml:space="preserve"> </w:t>
      </w:r>
      <w:r w:rsidR="0005313E">
        <w:rPr>
          <w:spacing w:val="-15"/>
          <w:sz w:val="26"/>
          <w:szCs w:val="26"/>
        </w:rPr>
        <w:t>г</w:t>
      </w:r>
      <w:r w:rsidR="0005313E" w:rsidRPr="009A3A5B">
        <w:rPr>
          <w:spacing w:val="-8"/>
          <w:sz w:val="26"/>
          <w:szCs w:val="26"/>
        </w:rPr>
        <w:t>ородско</w:t>
      </w:r>
      <w:r w:rsidR="0005313E">
        <w:rPr>
          <w:spacing w:val="-8"/>
          <w:sz w:val="26"/>
          <w:szCs w:val="26"/>
        </w:rPr>
        <w:t>г</w:t>
      </w:r>
      <w:r w:rsidR="0005313E" w:rsidRPr="009A3A5B">
        <w:rPr>
          <w:spacing w:val="-8"/>
          <w:sz w:val="26"/>
          <w:szCs w:val="26"/>
        </w:rPr>
        <w:t>о</w:t>
      </w:r>
      <w:r w:rsidRPr="009A3A5B">
        <w:rPr>
          <w:sz w:val="26"/>
          <w:szCs w:val="26"/>
        </w:rPr>
        <w:t xml:space="preserve"> </w:t>
      </w:r>
      <w:r w:rsidRPr="009A3A5B">
        <w:rPr>
          <w:spacing w:val="-8"/>
          <w:sz w:val="26"/>
          <w:szCs w:val="26"/>
        </w:rPr>
        <w:t xml:space="preserve">округа теплоснабжающим </w:t>
      </w:r>
      <w:r w:rsidRPr="009A3A5B">
        <w:rPr>
          <w:spacing w:val="-6"/>
          <w:sz w:val="26"/>
          <w:szCs w:val="26"/>
        </w:rPr>
        <w:t>организациям</w:t>
      </w:r>
      <w:r w:rsidRPr="009A3A5B">
        <w:rPr>
          <w:spacing w:val="1"/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в</w:t>
      </w:r>
      <w:r w:rsidRPr="009A3A5B">
        <w:rPr>
          <w:spacing w:val="-12"/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целях</w:t>
      </w:r>
      <w:r w:rsidRPr="009A3A5B">
        <w:rPr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возмещения</w:t>
      </w:r>
      <w:r w:rsidRPr="009A3A5B">
        <w:rPr>
          <w:spacing w:val="9"/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недополученн</w:t>
      </w:r>
      <w:r w:rsidR="0005313E">
        <w:rPr>
          <w:spacing w:val="-6"/>
          <w:sz w:val="26"/>
          <w:szCs w:val="26"/>
        </w:rPr>
        <w:t>ы</w:t>
      </w:r>
      <w:r w:rsidRPr="009A3A5B">
        <w:rPr>
          <w:spacing w:val="-6"/>
          <w:sz w:val="26"/>
          <w:szCs w:val="26"/>
        </w:rPr>
        <w:t>х</w:t>
      </w:r>
      <w:r w:rsidRPr="009A3A5B">
        <w:rPr>
          <w:spacing w:val="-17"/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доходов</w:t>
      </w:r>
      <w:r w:rsidRPr="009A3A5B">
        <w:rPr>
          <w:spacing w:val="-13"/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в</w:t>
      </w:r>
      <w:r w:rsidRPr="009A3A5B">
        <w:rPr>
          <w:spacing w:val="-12"/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202</w:t>
      </w:r>
      <w:r w:rsidR="00FE452D">
        <w:rPr>
          <w:spacing w:val="-6"/>
          <w:sz w:val="26"/>
          <w:szCs w:val="26"/>
        </w:rPr>
        <w:t>4</w:t>
      </w:r>
      <w:r w:rsidRPr="009A3A5B">
        <w:rPr>
          <w:spacing w:val="-7"/>
          <w:sz w:val="26"/>
          <w:szCs w:val="26"/>
        </w:rPr>
        <w:t xml:space="preserve"> </w:t>
      </w:r>
      <w:r w:rsidR="00E85D97">
        <w:rPr>
          <w:spacing w:val="-6"/>
          <w:sz w:val="26"/>
          <w:szCs w:val="26"/>
        </w:rPr>
        <w:t>г</w:t>
      </w:r>
      <w:r w:rsidR="00E85D97" w:rsidRPr="009A3A5B">
        <w:rPr>
          <w:spacing w:val="-6"/>
          <w:sz w:val="26"/>
          <w:szCs w:val="26"/>
        </w:rPr>
        <w:t>оду</w:t>
      </w:r>
    </w:p>
    <w:p w:rsidR="00E85D97" w:rsidRDefault="00E85D97" w:rsidP="00E85D97">
      <w:pPr>
        <w:tabs>
          <w:tab w:val="left" w:pos="9063"/>
        </w:tabs>
        <w:ind w:firstLine="142"/>
        <w:jc w:val="both"/>
        <w:rPr>
          <w:spacing w:val="-4"/>
          <w:sz w:val="26"/>
          <w:szCs w:val="26"/>
        </w:rPr>
      </w:pPr>
    </w:p>
    <w:p w:rsidR="00320987" w:rsidRDefault="0005313E" w:rsidP="00E85D97">
      <w:pPr>
        <w:tabs>
          <w:tab w:val="left" w:pos="9063"/>
        </w:tabs>
        <w:ind w:firstLine="142"/>
        <w:jc w:val="both"/>
        <w:rPr>
          <w:spacing w:val="-10"/>
          <w:sz w:val="26"/>
          <w:szCs w:val="26"/>
        </w:rPr>
      </w:pPr>
      <w:r>
        <w:rPr>
          <w:spacing w:val="-4"/>
          <w:sz w:val="26"/>
          <w:szCs w:val="26"/>
        </w:rPr>
        <w:t>г</w:t>
      </w:r>
      <w:r w:rsidR="00DB446E" w:rsidRPr="009A3A5B">
        <w:rPr>
          <w:spacing w:val="-4"/>
          <w:sz w:val="26"/>
          <w:szCs w:val="26"/>
        </w:rPr>
        <w:t>.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Стар</w:t>
      </w:r>
      <w:r>
        <w:rPr>
          <w:spacing w:val="-4"/>
          <w:sz w:val="26"/>
          <w:szCs w:val="26"/>
        </w:rPr>
        <w:t>ы</w:t>
      </w:r>
      <w:r w:rsidR="00DB446E" w:rsidRPr="009A3A5B">
        <w:rPr>
          <w:spacing w:val="-4"/>
          <w:sz w:val="26"/>
          <w:szCs w:val="26"/>
        </w:rPr>
        <w:t>й</w:t>
      </w:r>
      <w:r w:rsidR="00DB446E" w:rsidRPr="009A3A5B">
        <w:rPr>
          <w:spacing w:val="-11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Оскол</w:t>
      </w:r>
      <w:r w:rsidR="00D00B5B">
        <w:rPr>
          <w:sz w:val="26"/>
          <w:szCs w:val="26"/>
        </w:rPr>
        <w:t xml:space="preserve">                                                                                 </w:t>
      </w:r>
      <w:r w:rsidR="00C506CC">
        <w:rPr>
          <w:sz w:val="26"/>
          <w:szCs w:val="26"/>
        </w:rPr>
        <w:t xml:space="preserve"> </w:t>
      </w:r>
      <w:r w:rsidR="00D00B5B">
        <w:rPr>
          <w:sz w:val="26"/>
          <w:szCs w:val="26"/>
        </w:rPr>
        <w:t xml:space="preserve">      </w:t>
      </w:r>
      <w:r w:rsidR="007304ED">
        <w:rPr>
          <w:sz w:val="26"/>
          <w:szCs w:val="26"/>
        </w:rPr>
        <w:t xml:space="preserve">   </w:t>
      </w:r>
      <w:r w:rsidR="00E85D97">
        <w:rPr>
          <w:sz w:val="26"/>
          <w:szCs w:val="26"/>
        </w:rPr>
        <w:t xml:space="preserve">   </w:t>
      </w:r>
      <w:r w:rsidR="007304ED">
        <w:rPr>
          <w:sz w:val="26"/>
          <w:szCs w:val="26"/>
        </w:rPr>
        <w:t xml:space="preserve">   </w:t>
      </w:r>
      <w:r w:rsidR="00D00B5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DB446E" w:rsidRPr="009A3A5B">
        <w:rPr>
          <w:spacing w:val="-10"/>
          <w:sz w:val="26"/>
          <w:szCs w:val="26"/>
        </w:rPr>
        <w:t>2</w:t>
      </w:r>
      <w:r w:rsidR="00DB446E" w:rsidRPr="009A3A5B">
        <w:rPr>
          <w:spacing w:val="-9"/>
          <w:sz w:val="26"/>
          <w:szCs w:val="26"/>
        </w:rPr>
        <w:t xml:space="preserve"> </w:t>
      </w:r>
      <w:r w:rsidR="00DB446E" w:rsidRPr="009A3A5B">
        <w:rPr>
          <w:spacing w:val="-10"/>
          <w:sz w:val="26"/>
          <w:szCs w:val="26"/>
        </w:rPr>
        <w:t>марта</w:t>
      </w:r>
      <w:r w:rsidR="00DB446E" w:rsidRPr="009A3A5B">
        <w:rPr>
          <w:spacing w:val="-8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2024</w:t>
      </w:r>
      <w:r w:rsidR="00DB446E" w:rsidRPr="009A3A5B">
        <w:rPr>
          <w:sz w:val="26"/>
          <w:szCs w:val="26"/>
        </w:rPr>
        <w:t xml:space="preserve"> </w:t>
      </w:r>
      <w:r w:rsidR="00DB446E" w:rsidRPr="009A3A5B">
        <w:rPr>
          <w:spacing w:val="-10"/>
          <w:sz w:val="26"/>
          <w:szCs w:val="26"/>
        </w:rPr>
        <w:t>г.</w:t>
      </w:r>
    </w:p>
    <w:p w:rsidR="00E85D97" w:rsidRPr="00E22736" w:rsidRDefault="00E85D97" w:rsidP="00E85D97">
      <w:pPr>
        <w:tabs>
          <w:tab w:val="left" w:pos="9063"/>
        </w:tabs>
        <w:ind w:hanging="1276"/>
        <w:jc w:val="both"/>
        <w:rPr>
          <w:sz w:val="18"/>
          <w:szCs w:val="18"/>
        </w:rPr>
      </w:pPr>
    </w:p>
    <w:p w:rsidR="00320987" w:rsidRPr="009A3A5B" w:rsidRDefault="0005313E" w:rsidP="00E85D97">
      <w:pPr>
        <w:pStyle w:val="a4"/>
        <w:ind w:left="0" w:firstLine="709"/>
        <w:rPr>
          <w:sz w:val="26"/>
          <w:szCs w:val="26"/>
        </w:rPr>
      </w:pPr>
      <w:r>
        <w:rPr>
          <w:sz w:val="26"/>
          <w:szCs w:val="26"/>
        </w:rPr>
        <w:t>1. </w:t>
      </w:r>
      <w:r w:rsidR="00DB446E" w:rsidRPr="009A3A5B">
        <w:rPr>
          <w:sz w:val="26"/>
          <w:szCs w:val="26"/>
        </w:rPr>
        <w:t>Главн</w:t>
      </w:r>
      <w:r>
        <w:rPr>
          <w:sz w:val="26"/>
          <w:szCs w:val="26"/>
        </w:rPr>
        <w:t>ы</w:t>
      </w:r>
      <w:r w:rsidR="00DB446E" w:rsidRPr="009A3A5B">
        <w:rPr>
          <w:sz w:val="26"/>
          <w:szCs w:val="26"/>
        </w:rPr>
        <w:t>й распорядитель средств бюджета городского oкpy</w:t>
      </w:r>
      <w:r>
        <w:rPr>
          <w:sz w:val="26"/>
          <w:szCs w:val="26"/>
        </w:rPr>
        <w:t>г</w:t>
      </w:r>
      <w:r w:rsidR="00DB446E" w:rsidRPr="009A3A5B">
        <w:rPr>
          <w:sz w:val="26"/>
          <w:szCs w:val="26"/>
        </w:rPr>
        <w:t>a, осуществляющи</w:t>
      </w:r>
      <w:r>
        <w:rPr>
          <w:sz w:val="26"/>
          <w:szCs w:val="26"/>
        </w:rPr>
        <w:t>й</w:t>
      </w:r>
      <w:r w:rsidR="00DB446E" w:rsidRPr="009A3A5B">
        <w:rPr>
          <w:sz w:val="26"/>
          <w:szCs w:val="26"/>
        </w:rPr>
        <w:t xml:space="preserve"> предостав</w:t>
      </w:r>
      <w:r>
        <w:rPr>
          <w:sz w:val="26"/>
          <w:szCs w:val="26"/>
        </w:rPr>
        <w:t>л</w:t>
      </w:r>
      <w:r w:rsidR="00DB446E" w:rsidRPr="009A3A5B">
        <w:rPr>
          <w:sz w:val="26"/>
          <w:szCs w:val="26"/>
        </w:rPr>
        <w:t>ение субсидии</w:t>
      </w:r>
      <w:r w:rsidR="00DB446E" w:rsidRPr="009A3A5B">
        <w:rPr>
          <w:spacing w:val="4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в пределах</w:t>
      </w:r>
      <w:r w:rsidR="00DB446E" w:rsidRPr="009A3A5B">
        <w:rPr>
          <w:spacing w:val="4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бюджетных</w:t>
      </w:r>
      <w:r w:rsidR="00DB446E" w:rsidRPr="009A3A5B">
        <w:rPr>
          <w:spacing w:val="4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ассигновани</w:t>
      </w:r>
      <w:r>
        <w:rPr>
          <w:sz w:val="26"/>
          <w:szCs w:val="26"/>
        </w:rPr>
        <w:t>й</w:t>
      </w:r>
      <w:r w:rsidR="00DB446E" w:rsidRPr="009A3A5B">
        <w:rPr>
          <w:sz w:val="26"/>
          <w:szCs w:val="26"/>
        </w:rPr>
        <w:t>, пр</w:t>
      </w:r>
      <w:r>
        <w:rPr>
          <w:sz w:val="26"/>
          <w:szCs w:val="26"/>
        </w:rPr>
        <w:t>е</w:t>
      </w:r>
      <w:r w:rsidR="00DB446E" w:rsidRPr="009A3A5B">
        <w:rPr>
          <w:sz w:val="26"/>
          <w:szCs w:val="26"/>
        </w:rPr>
        <w:t>дусмо</w:t>
      </w:r>
      <w:r>
        <w:rPr>
          <w:sz w:val="26"/>
          <w:szCs w:val="26"/>
        </w:rPr>
        <w:t>т</w:t>
      </w:r>
      <w:r w:rsidR="00DB446E" w:rsidRPr="009A3A5B">
        <w:rPr>
          <w:sz w:val="26"/>
          <w:szCs w:val="26"/>
        </w:rPr>
        <w:t>ренн</w:t>
      </w:r>
      <w:r>
        <w:rPr>
          <w:sz w:val="26"/>
          <w:szCs w:val="26"/>
        </w:rPr>
        <w:t>ы</w:t>
      </w:r>
      <w:r w:rsidR="00DB446E" w:rsidRPr="009A3A5B">
        <w:rPr>
          <w:sz w:val="26"/>
          <w:szCs w:val="26"/>
        </w:rPr>
        <w:t xml:space="preserve">х в бюджете </w:t>
      </w:r>
      <w:r>
        <w:rPr>
          <w:sz w:val="26"/>
          <w:szCs w:val="26"/>
        </w:rPr>
        <w:t>г</w:t>
      </w:r>
      <w:r w:rsidR="00DB446E" w:rsidRPr="009A3A5B">
        <w:rPr>
          <w:sz w:val="26"/>
          <w:szCs w:val="26"/>
        </w:rPr>
        <w:t>opoдcкo</w:t>
      </w:r>
      <w:r>
        <w:rPr>
          <w:sz w:val="26"/>
          <w:szCs w:val="26"/>
        </w:rPr>
        <w:t>г</w:t>
      </w:r>
      <w:r w:rsidR="00DB446E" w:rsidRPr="009A3A5B">
        <w:rPr>
          <w:sz w:val="26"/>
          <w:szCs w:val="26"/>
        </w:rPr>
        <w:t>o oкpy</w:t>
      </w:r>
      <w:r>
        <w:rPr>
          <w:sz w:val="26"/>
          <w:szCs w:val="26"/>
        </w:rPr>
        <w:t>г</w:t>
      </w:r>
      <w:r w:rsidR="00DB446E" w:rsidRPr="009A3A5B">
        <w:rPr>
          <w:sz w:val="26"/>
          <w:szCs w:val="26"/>
        </w:rPr>
        <w:t xml:space="preserve">a на соответствующий финансовый </w:t>
      </w:r>
      <w:r w:rsidR="000A693C">
        <w:rPr>
          <w:sz w:val="26"/>
          <w:szCs w:val="26"/>
        </w:rPr>
        <w:t>г</w:t>
      </w:r>
      <w:r w:rsidR="000A693C" w:rsidRPr="009A3A5B">
        <w:rPr>
          <w:sz w:val="26"/>
          <w:szCs w:val="26"/>
        </w:rPr>
        <w:t>од</w:t>
      </w:r>
      <w:r w:rsidR="00DB446E" w:rsidRPr="009A3A5B">
        <w:rPr>
          <w:sz w:val="26"/>
          <w:szCs w:val="26"/>
        </w:rPr>
        <w:t>, и лимитов бюджетных</w:t>
      </w:r>
      <w:r w:rsidR="00DB446E" w:rsidRPr="009A3A5B">
        <w:rPr>
          <w:spacing w:val="74"/>
          <w:w w:val="15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обязательств,</w:t>
      </w:r>
      <w:r w:rsidR="00DB446E" w:rsidRPr="009A3A5B">
        <w:rPr>
          <w:spacing w:val="80"/>
          <w:w w:val="15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утвержденн</w:t>
      </w:r>
      <w:r>
        <w:rPr>
          <w:sz w:val="26"/>
          <w:szCs w:val="26"/>
        </w:rPr>
        <w:t>ы</w:t>
      </w:r>
      <w:r w:rsidR="00DB446E" w:rsidRPr="009A3A5B">
        <w:rPr>
          <w:sz w:val="26"/>
          <w:szCs w:val="26"/>
        </w:rPr>
        <w:t>х</w:t>
      </w:r>
      <w:r w:rsidR="00DB446E" w:rsidRPr="009A3A5B">
        <w:rPr>
          <w:spacing w:val="78"/>
          <w:w w:val="15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в</w:t>
      </w:r>
      <w:r w:rsidR="00DB446E" w:rsidRPr="009A3A5B">
        <w:rPr>
          <w:spacing w:val="66"/>
          <w:w w:val="15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установленном</w:t>
      </w:r>
      <w:r w:rsidR="00DB446E" w:rsidRPr="009A3A5B">
        <w:rPr>
          <w:spacing w:val="80"/>
          <w:w w:val="15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порядке</w:t>
      </w:r>
      <w:r w:rsidR="00DB446E" w:rsidRPr="009A3A5B">
        <w:rPr>
          <w:spacing w:val="73"/>
          <w:w w:val="15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на</w:t>
      </w:r>
      <w:r w:rsidR="00D00B5B">
        <w:rPr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 xml:space="preserve">предоставление субсидий – администрация </w:t>
      </w:r>
      <w:r w:rsidRPr="0005313E">
        <w:rPr>
          <w:sz w:val="26"/>
          <w:szCs w:val="26"/>
        </w:rPr>
        <w:t>Старооскольского городского округа</w:t>
      </w:r>
      <w:r>
        <w:rPr>
          <w:spacing w:val="6"/>
          <w:sz w:val="26"/>
          <w:szCs w:val="26"/>
        </w:rPr>
        <w:t xml:space="preserve"> в</w:t>
      </w:r>
      <w:r w:rsidR="00D00B5B">
        <w:rPr>
          <w:spacing w:val="6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лице департамента жилищно-коммунального хозяйства администрации Старооскольского городского oкpy</w:t>
      </w:r>
      <w:r>
        <w:rPr>
          <w:sz w:val="26"/>
          <w:szCs w:val="26"/>
        </w:rPr>
        <w:t>г</w:t>
      </w:r>
      <w:r w:rsidR="00DB446E" w:rsidRPr="009A3A5B">
        <w:rPr>
          <w:sz w:val="26"/>
          <w:szCs w:val="26"/>
        </w:rPr>
        <w:t>a.</w:t>
      </w:r>
    </w:p>
    <w:p w:rsidR="00320987" w:rsidRPr="009A3A5B" w:rsidRDefault="0005313E" w:rsidP="007304ED">
      <w:pPr>
        <w:pStyle w:val="a4"/>
        <w:tabs>
          <w:tab w:val="left" w:pos="146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2. </w:t>
      </w:r>
      <w:r w:rsidR="00DB446E" w:rsidRPr="009A3A5B">
        <w:rPr>
          <w:sz w:val="26"/>
          <w:szCs w:val="26"/>
        </w:rPr>
        <w:t>Наименование отбора: отбор получателе</w:t>
      </w:r>
      <w:r>
        <w:rPr>
          <w:sz w:val="26"/>
          <w:szCs w:val="26"/>
        </w:rPr>
        <w:t>й</w:t>
      </w:r>
      <w:r w:rsidR="00DB446E" w:rsidRPr="009A3A5B">
        <w:rPr>
          <w:sz w:val="26"/>
          <w:szCs w:val="26"/>
        </w:rPr>
        <w:t xml:space="preserve"> субсидии путем запроса предложений на получение субсидии из бюджета Старооскольского городского округа теплоснабжающим организа</w:t>
      </w:r>
      <w:r>
        <w:rPr>
          <w:sz w:val="26"/>
          <w:szCs w:val="26"/>
        </w:rPr>
        <w:t>циям</w:t>
      </w:r>
      <w:r w:rsidR="00DB446E" w:rsidRPr="009A3A5B">
        <w:rPr>
          <w:sz w:val="26"/>
          <w:szCs w:val="26"/>
        </w:rPr>
        <w:t xml:space="preserve"> в целях возмещения недополученных доходов в 202</w:t>
      </w:r>
      <w:r>
        <w:rPr>
          <w:sz w:val="26"/>
          <w:szCs w:val="26"/>
        </w:rPr>
        <w:t>4</w:t>
      </w:r>
      <w:r w:rsidR="00DB446E" w:rsidRPr="009A3A5B">
        <w:rPr>
          <w:sz w:val="26"/>
          <w:szCs w:val="26"/>
        </w:rPr>
        <w:t xml:space="preserve"> году.</w:t>
      </w:r>
    </w:p>
    <w:p w:rsidR="00BD08FA" w:rsidRPr="00BD08FA" w:rsidRDefault="00BD08FA" w:rsidP="007304ED">
      <w:pPr>
        <w:ind w:firstLine="709"/>
        <w:jc w:val="both"/>
        <w:rPr>
          <w:sz w:val="26"/>
          <w:szCs w:val="26"/>
        </w:rPr>
      </w:pPr>
      <w:r w:rsidRPr="00BD08FA">
        <w:rPr>
          <w:spacing w:val="-13"/>
          <w:sz w:val="26"/>
          <w:szCs w:val="26"/>
        </w:rPr>
        <w:t>Объявление</w:t>
      </w:r>
      <w:r w:rsidR="00DB446E" w:rsidRPr="00BD08FA">
        <w:rPr>
          <w:spacing w:val="-13"/>
          <w:sz w:val="26"/>
          <w:szCs w:val="26"/>
        </w:rPr>
        <w:t xml:space="preserve"> </w:t>
      </w:r>
      <w:r w:rsidRPr="00BD08FA">
        <w:rPr>
          <w:sz w:val="26"/>
          <w:szCs w:val="26"/>
        </w:rPr>
        <w:t>о проведении отбора получателей субсидии было</w:t>
      </w:r>
      <w:r>
        <w:rPr>
          <w:sz w:val="26"/>
          <w:szCs w:val="26"/>
        </w:rPr>
        <w:t xml:space="preserve"> размещено</w:t>
      </w:r>
      <w:r w:rsidRPr="00BD08FA">
        <w:rPr>
          <w:sz w:val="26"/>
          <w:szCs w:val="26"/>
        </w:rPr>
        <w:t xml:space="preserve"> на едином портале бюджетной системы Российской Федерации (</w:t>
      </w:r>
      <w:r w:rsidRPr="00BD08FA">
        <w:rPr>
          <w:sz w:val="26"/>
          <w:szCs w:val="26"/>
          <w:lang w:val="en-US"/>
        </w:rPr>
        <w:t>budget</w:t>
      </w:r>
      <w:r w:rsidRPr="00BD08FA">
        <w:rPr>
          <w:sz w:val="26"/>
          <w:szCs w:val="26"/>
        </w:rPr>
        <w:t>.</w:t>
      </w:r>
      <w:r w:rsidRPr="00BD08FA">
        <w:rPr>
          <w:sz w:val="26"/>
          <w:szCs w:val="26"/>
          <w:lang w:val="en-US"/>
        </w:rPr>
        <w:t>gov</w:t>
      </w:r>
      <w:r w:rsidRPr="00BD08FA">
        <w:rPr>
          <w:sz w:val="26"/>
          <w:szCs w:val="26"/>
        </w:rPr>
        <w:t>.</w:t>
      </w:r>
      <w:r w:rsidRPr="00BD08FA">
        <w:rPr>
          <w:sz w:val="26"/>
          <w:szCs w:val="26"/>
          <w:lang w:val="en-US"/>
        </w:rPr>
        <w:t>ru</w:t>
      </w:r>
      <w:r w:rsidRPr="00BD08FA">
        <w:rPr>
          <w:sz w:val="26"/>
          <w:szCs w:val="26"/>
        </w:rPr>
        <w:t>)</w:t>
      </w:r>
      <w:r w:rsidR="00881EB0">
        <w:rPr>
          <w:sz w:val="26"/>
          <w:szCs w:val="26"/>
        </w:rPr>
        <w:t xml:space="preserve"> и</w:t>
      </w:r>
      <w:bookmarkStart w:id="0" w:name="_GoBack"/>
      <w:bookmarkEnd w:id="0"/>
      <w:r w:rsidRPr="00BD08FA">
        <w:rPr>
          <w:sz w:val="26"/>
          <w:szCs w:val="26"/>
        </w:rPr>
        <w:t xml:space="preserve"> на официальном сайте органов местного Старооскольского городского округа в сети Интернет (</w:t>
      </w:r>
      <w:r w:rsidRPr="00BD08FA">
        <w:rPr>
          <w:sz w:val="26"/>
          <w:szCs w:val="26"/>
          <w:lang w:val="en-US"/>
        </w:rPr>
        <w:t>staryjoskol</w:t>
      </w:r>
      <w:r w:rsidRPr="00BD08FA">
        <w:rPr>
          <w:sz w:val="26"/>
          <w:szCs w:val="26"/>
        </w:rPr>
        <w:t>-</w:t>
      </w:r>
      <w:r w:rsidRPr="00BD08FA">
        <w:rPr>
          <w:sz w:val="26"/>
          <w:szCs w:val="26"/>
          <w:lang w:val="en-US"/>
        </w:rPr>
        <w:t>r</w:t>
      </w:r>
      <w:r w:rsidRPr="00BD08FA">
        <w:rPr>
          <w:sz w:val="26"/>
          <w:szCs w:val="26"/>
        </w:rPr>
        <w:t>31.</w:t>
      </w:r>
      <w:r w:rsidRPr="00BD08FA">
        <w:rPr>
          <w:sz w:val="26"/>
          <w:szCs w:val="26"/>
          <w:lang w:val="en-US"/>
        </w:rPr>
        <w:t>gosuslugi</w:t>
      </w:r>
      <w:r w:rsidRPr="00BD08FA">
        <w:rPr>
          <w:sz w:val="26"/>
          <w:szCs w:val="26"/>
        </w:rPr>
        <w:t>.</w:t>
      </w:r>
      <w:r w:rsidRPr="00BD08FA">
        <w:rPr>
          <w:sz w:val="26"/>
          <w:szCs w:val="26"/>
          <w:lang w:val="en-US"/>
        </w:rPr>
        <w:t>ru</w:t>
      </w:r>
      <w:r w:rsidRPr="00BD08F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20987" w:rsidRPr="009A3A5B" w:rsidRDefault="00DB446E" w:rsidP="007304ED">
      <w:pPr>
        <w:ind w:firstLine="709"/>
        <w:jc w:val="both"/>
        <w:rPr>
          <w:sz w:val="26"/>
          <w:szCs w:val="26"/>
        </w:rPr>
      </w:pPr>
      <w:r w:rsidRPr="009A3A5B">
        <w:rPr>
          <w:sz w:val="26"/>
          <w:szCs w:val="26"/>
        </w:rPr>
        <w:t>Состав комиссии для оценки и рассмотрения предложений (заявок) участников отбора получателей су</w:t>
      </w:r>
      <w:r w:rsidR="00650575">
        <w:rPr>
          <w:sz w:val="26"/>
          <w:szCs w:val="26"/>
        </w:rPr>
        <w:t>бс</w:t>
      </w:r>
      <w:r w:rsidRPr="009A3A5B">
        <w:rPr>
          <w:sz w:val="26"/>
          <w:szCs w:val="26"/>
        </w:rPr>
        <w:t xml:space="preserve">идий из бюджета Старооскольского </w:t>
      </w:r>
      <w:r w:rsidR="00650575">
        <w:rPr>
          <w:sz w:val="26"/>
          <w:szCs w:val="26"/>
        </w:rPr>
        <w:t>г</w:t>
      </w:r>
      <w:r w:rsidRPr="009A3A5B">
        <w:rPr>
          <w:sz w:val="26"/>
          <w:szCs w:val="26"/>
        </w:rPr>
        <w:t>opoдcкo</w:t>
      </w:r>
      <w:r w:rsidR="00650575">
        <w:rPr>
          <w:sz w:val="26"/>
          <w:szCs w:val="26"/>
        </w:rPr>
        <w:t>г</w:t>
      </w:r>
      <w:r w:rsidRPr="009A3A5B">
        <w:rPr>
          <w:sz w:val="26"/>
          <w:szCs w:val="26"/>
        </w:rPr>
        <w:t>o округа теп</w:t>
      </w:r>
      <w:r w:rsidR="00650575">
        <w:rPr>
          <w:sz w:val="26"/>
          <w:szCs w:val="26"/>
        </w:rPr>
        <w:t>л</w:t>
      </w:r>
      <w:r w:rsidRPr="009A3A5B">
        <w:rPr>
          <w:sz w:val="26"/>
          <w:szCs w:val="26"/>
        </w:rPr>
        <w:t>оснабжающим организациям в целях возмещение недополученн</w:t>
      </w:r>
      <w:r w:rsidR="00650575">
        <w:rPr>
          <w:sz w:val="26"/>
          <w:szCs w:val="26"/>
        </w:rPr>
        <w:t>ы</w:t>
      </w:r>
      <w:r w:rsidRPr="009A3A5B">
        <w:rPr>
          <w:sz w:val="26"/>
          <w:szCs w:val="26"/>
        </w:rPr>
        <w:t>х доходов</w:t>
      </w:r>
      <w:r w:rsidR="002B075B">
        <w:rPr>
          <w:sz w:val="26"/>
          <w:szCs w:val="26"/>
        </w:rPr>
        <w:t xml:space="preserve"> </w:t>
      </w:r>
      <w:r w:rsidR="009770D5">
        <w:rPr>
          <w:sz w:val="26"/>
          <w:szCs w:val="26"/>
        </w:rPr>
        <w:t xml:space="preserve">в </w:t>
      </w:r>
      <w:r w:rsidRPr="009A3A5B">
        <w:rPr>
          <w:sz w:val="26"/>
          <w:szCs w:val="26"/>
        </w:rPr>
        <w:t>202</w:t>
      </w:r>
      <w:r w:rsidR="00650575">
        <w:rPr>
          <w:sz w:val="26"/>
          <w:szCs w:val="26"/>
        </w:rPr>
        <w:t>4</w:t>
      </w:r>
      <w:r w:rsidRPr="009A3A5B">
        <w:rPr>
          <w:sz w:val="26"/>
          <w:szCs w:val="26"/>
        </w:rPr>
        <w:t xml:space="preserve"> </w:t>
      </w:r>
      <w:r w:rsidR="009770D5">
        <w:rPr>
          <w:sz w:val="26"/>
          <w:szCs w:val="26"/>
        </w:rPr>
        <w:t>г</w:t>
      </w:r>
      <w:r w:rsidR="009770D5" w:rsidRPr="009A3A5B">
        <w:rPr>
          <w:sz w:val="26"/>
          <w:szCs w:val="26"/>
        </w:rPr>
        <w:t>оду</w:t>
      </w:r>
      <w:r w:rsidRPr="009A3A5B">
        <w:rPr>
          <w:sz w:val="26"/>
          <w:szCs w:val="26"/>
        </w:rPr>
        <w:t xml:space="preserve"> (далее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Комиссия) утвержден Распоряжением а</w:t>
      </w:r>
      <w:r w:rsidR="00650575">
        <w:rPr>
          <w:sz w:val="26"/>
          <w:szCs w:val="26"/>
        </w:rPr>
        <w:t>дминистрации Старооскольского г</w:t>
      </w:r>
      <w:r w:rsidRPr="009A3A5B">
        <w:rPr>
          <w:sz w:val="26"/>
          <w:szCs w:val="26"/>
        </w:rPr>
        <w:t>opoдcкo</w:t>
      </w:r>
      <w:r w:rsidR="00650575">
        <w:rPr>
          <w:sz w:val="26"/>
          <w:szCs w:val="26"/>
        </w:rPr>
        <w:t>г</w:t>
      </w:r>
      <w:r w:rsidRPr="009A3A5B">
        <w:rPr>
          <w:sz w:val="26"/>
          <w:szCs w:val="26"/>
        </w:rPr>
        <w:t>o oкpy</w:t>
      </w:r>
      <w:r w:rsidR="00650575">
        <w:rPr>
          <w:sz w:val="26"/>
          <w:szCs w:val="26"/>
        </w:rPr>
        <w:t>г</w:t>
      </w:r>
      <w:r w:rsidRPr="009A3A5B">
        <w:rPr>
          <w:sz w:val="26"/>
          <w:szCs w:val="26"/>
        </w:rPr>
        <w:t xml:space="preserve">a от </w:t>
      </w:r>
      <w:r w:rsidR="00D95979">
        <w:rPr>
          <w:sz w:val="26"/>
          <w:szCs w:val="26"/>
        </w:rPr>
        <w:t>14</w:t>
      </w:r>
      <w:r w:rsidRPr="009A3A5B">
        <w:rPr>
          <w:sz w:val="26"/>
          <w:szCs w:val="26"/>
        </w:rPr>
        <w:t xml:space="preserve"> </w:t>
      </w:r>
      <w:r w:rsidR="00650575">
        <w:rPr>
          <w:sz w:val="26"/>
          <w:szCs w:val="26"/>
        </w:rPr>
        <w:t>марта</w:t>
      </w:r>
      <w:r w:rsidRPr="009A3A5B">
        <w:rPr>
          <w:sz w:val="26"/>
          <w:szCs w:val="26"/>
        </w:rPr>
        <w:t xml:space="preserve"> 202</w:t>
      </w:r>
      <w:r w:rsidR="00650575">
        <w:rPr>
          <w:sz w:val="26"/>
          <w:szCs w:val="26"/>
        </w:rPr>
        <w:t>4</w:t>
      </w:r>
      <w:r w:rsidRPr="009A3A5B">
        <w:rPr>
          <w:sz w:val="26"/>
          <w:szCs w:val="26"/>
        </w:rPr>
        <w:t xml:space="preserve"> </w:t>
      </w:r>
      <w:r w:rsidR="009770D5">
        <w:rPr>
          <w:sz w:val="26"/>
          <w:szCs w:val="26"/>
        </w:rPr>
        <w:t>г</w:t>
      </w:r>
      <w:r w:rsidR="009770D5" w:rsidRPr="009A3A5B">
        <w:rPr>
          <w:sz w:val="26"/>
          <w:szCs w:val="26"/>
        </w:rPr>
        <w:t>ода</w:t>
      </w:r>
      <w:r w:rsidRPr="009A3A5B">
        <w:rPr>
          <w:sz w:val="26"/>
          <w:szCs w:val="26"/>
        </w:rPr>
        <w:t xml:space="preserve"> </w:t>
      </w:r>
      <w:r w:rsidRPr="00D95979">
        <w:rPr>
          <w:sz w:val="26"/>
          <w:szCs w:val="26"/>
        </w:rPr>
        <w:t>№</w:t>
      </w:r>
      <w:r w:rsidR="00650575" w:rsidRPr="00D95979">
        <w:rPr>
          <w:sz w:val="26"/>
          <w:szCs w:val="26"/>
        </w:rPr>
        <w:t> </w:t>
      </w:r>
      <w:r w:rsidR="00D95979" w:rsidRPr="00D95979">
        <w:rPr>
          <w:sz w:val="26"/>
          <w:szCs w:val="26"/>
        </w:rPr>
        <w:t>42</w:t>
      </w:r>
      <w:r w:rsidRPr="00D95979">
        <w:rPr>
          <w:sz w:val="26"/>
          <w:szCs w:val="26"/>
        </w:rPr>
        <w:t>-p</w:t>
      </w:r>
      <w:r w:rsidR="00D95979" w:rsidRPr="00D95979">
        <w:rPr>
          <w:sz w:val="26"/>
          <w:szCs w:val="26"/>
        </w:rPr>
        <w:t>х</w:t>
      </w:r>
      <w:r w:rsidRPr="00D95979">
        <w:rPr>
          <w:sz w:val="26"/>
          <w:szCs w:val="26"/>
        </w:rPr>
        <w:t>.</w:t>
      </w:r>
    </w:p>
    <w:p w:rsidR="00320987" w:rsidRDefault="00DB446E" w:rsidP="000E5A9C">
      <w:pPr>
        <w:ind w:firstLine="709"/>
        <w:jc w:val="both"/>
        <w:rPr>
          <w:spacing w:val="-10"/>
          <w:sz w:val="26"/>
          <w:szCs w:val="26"/>
        </w:rPr>
      </w:pPr>
      <w:r w:rsidRPr="00650575">
        <w:rPr>
          <w:spacing w:val="-10"/>
          <w:sz w:val="26"/>
          <w:szCs w:val="26"/>
        </w:rPr>
        <w:t>На</w:t>
      </w:r>
      <w:r w:rsidRPr="00650575">
        <w:rPr>
          <w:spacing w:val="-11"/>
          <w:sz w:val="26"/>
          <w:szCs w:val="26"/>
        </w:rPr>
        <w:t xml:space="preserve"> </w:t>
      </w:r>
      <w:r w:rsidRPr="00650575">
        <w:rPr>
          <w:spacing w:val="-10"/>
          <w:sz w:val="26"/>
          <w:szCs w:val="26"/>
        </w:rPr>
        <w:t>заседании</w:t>
      </w:r>
      <w:r w:rsidRPr="00650575">
        <w:rPr>
          <w:spacing w:val="4"/>
          <w:sz w:val="26"/>
          <w:szCs w:val="26"/>
        </w:rPr>
        <w:t xml:space="preserve"> </w:t>
      </w:r>
      <w:r w:rsidRPr="00650575">
        <w:rPr>
          <w:spacing w:val="-10"/>
          <w:sz w:val="26"/>
          <w:szCs w:val="26"/>
        </w:rPr>
        <w:t>Комиссии</w:t>
      </w:r>
      <w:r w:rsidRPr="00650575">
        <w:rPr>
          <w:spacing w:val="10"/>
          <w:sz w:val="26"/>
          <w:szCs w:val="26"/>
        </w:rPr>
        <w:t xml:space="preserve"> </w:t>
      </w:r>
      <w:r w:rsidRPr="00650575">
        <w:rPr>
          <w:spacing w:val="-10"/>
          <w:sz w:val="26"/>
          <w:szCs w:val="26"/>
        </w:rPr>
        <w:t>присутствовали:</w:t>
      </w:r>
    </w:p>
    <w:p w:rsidR="007304ED" w:rsidRPr="00E22736" w:rsidRDefault="007304ED" w:rsidP="007E3D09">
      <w:pPr>
        <w:jc w:val="both"/>
        <w:rPr>
          <w:sz w:val="18"/>
          <w:szCs w:val="18"/>
        </w:rPr>
      </w:pPr>
    </w:p>
    <w:p w:rsidR="00320987" w:rsidRPr="00650575" w:rsidRDefault="00650575" w:rsidP="000E5A9C">
      <w:pPr>
        <w:ind w:firstLine="709"/>
        <w:jc w:val="both"/>
        <w:rPr>
          <w:sz w:val="26"/>
          <w:szCs w:val="26"/>
        </w:rPr>
      </w:pPr>
      <w:r w:rsidRPr="00650575">
        <w:rPr>
          <w:sz w:val="26"/>
          <w:szCs w:val="26"/>
        </w:rPr>
        <w:t>Председатель</w:t>
      </w:r>
      <w:r w:rsidR="00DB446E" w:rsidRPr="00650575">
        <w:rPr>
          <w:sz w:val="26"/>
          <w:szCs w:val="26"/>
        </w:rPr>
        <w:t xml:space="preserve"> Комиссии:</w:t>
      </w:r>
    </w:p>
    <w:p w:rsidR="00650575" w:rsidRPr="002B075B" w:rsidRDefault="00650575" w:rsidP="007304ED">
      <w:pPr>
        <w:ind w:firstLine="709"/>
        <w:jc w:val="both"/>
        <w:rPr>
          <w:sz w:val="26"/>
          <w:szCs w:val="26"/>
        </w:rPr>
      </w:pPr>
      <w:r w:rsidRPr="002B075B">
        <w:rPr>
          <w:sz w:val="26"/>
          <w:szCs w:val="26"/>
        </w:rPr>
        <w:t>Баранов М.К.</w:t>
      </w:r>
      <w:r w:rsidR="00DB446E" w:rsidRPr="002B075B">
        <w:rPr>
          <w:sz w:val="26"/>
          <w:szCs w:val="26"/>
        </w:rPr>
        <w:t xml:space="preserve"> </w:t>
      </w:r>
      <w:r w:rsidR="00CA15F7" w:rsidRPr="002B075B">
        <w:rPr>
          <w:sz w:val="26"/>
          <w:szCs w:val="26"/>
        </w:rPr>
        <w:t>-</w:t>
      </w:r>
      <w:r w:rsidR="00DB446E" w:rsidRPr="002B075B">
        <w:rPr>
          <w:sz w:val="26"/>
          <w:szCs w:val="26"/>
        </w:rPr>
        <w:t xml:space="preserve"> </w:t>
      </w:r>
      <w:r w:rsidRPr="002B075B">
        <w:rPr>
          <w:sz w:val="26"/>
          <w:szCs w:val="26"/>
        </w:rPr>
        <w:t>первый заместитель начальника департамента жилищно - коммунального хозяйства администрации Ста</w:t>
      </w:r>
      <w:r w:rsidR="00DF0DFF">
        <w:rPr>
          <w:sz w:val="26"/>
          <w:szCs w:val="26"/>
        </w:rPr>
        <w:t>рооскольского городского округа.</w:t>
      </w:r>
    </w:p>
    <w:p w:rsidR="00D95979" w:rsidRPr="00E22736" w:rsidRDefault="00D95979" w:rsidP="007E3D09">
      <w:pPr>
        <w:jc w:val="both"/>
        <w:rPr>
          <w:sz w:val="18"/>
          <w:szCs w:val="18"/>
        </w:rPr>
      </w:pPr>
    </w:p>
    <w:p w:rsidR="00320987" w:rsidRPr="002B075B" w:rsidRDefault="00DB446E" w:rsidP="000E5A9C">
      <w:pPr>
        <w:ind w:firstLine="709"/>
        <w:jc w:val="both"/>
        <w:rPr>
          <w:sz w:val="26"/>
          <w:szCs w:val="26"/>
        </w:rPr>
      </w:pPr>
      <w:r w:rsidRPr="002B075B">
        <w:rPr>
          <w:sz w:val="26"/>
          <w:szCs w:val="26"/>
        </w:rPr>
        <w:t>Заместитель председателя Комиссии:</w:t>
      </w:r>
    </w:p>
    <w:p w:rsidR="00320987" w:rsidRPr="002B075B" w:rsidRDefault="00DB446E" w:rsidP="007304ED">
      <w:pPr>
        <w:ind w:firstLine="709"/>
        <w:jc w:val="both"/>
        <w:rPr>
          <w:sz w:val="26"/>
          <w:szCs w:val="26"/>
        </w:rPr>
      </w:pPr>
      <w:r w:rsidRPr="002B075B">
        <w:rPr>
          <w:sz w:val="26"/>
          <w:szCs w:val="26"/>
        </w:rPr>
        <w:t xml:space="preserve">Кудинова Н.В. </w:t>
      </w:r>
      <w:r w:rsidR="00CA15F7" w:rsidRPr="002B075B">
        <w:rPr>
          <w:sz w:val="26"/>
          <w:szCs w:val="26"/>
        </w:rPr>
        <w:t>-</w:t>
      </w:r>
      <w:r w:rsidRPr="002B075B">
        <w:rPr>
          <w:sz w:val="26"/>
          <w:szCs w:val="26"/>
        </w:rPr>
        <w:t xml:space="preserve"> заместитель главы администрации </w:t>
      </w:r>
      <w:r w:rsidR="00650575" w:rsidRPr="002B075B">
        <w:rPr>
          <w:sz w:val="26"/>
          <w:szCs w:val="26"/>
        </w:rPr>
        <w:t>г</w:t>
      </w:r>
      <w:r w:rsidRPr="002B075B">
        <w:rPr>
          <w:sz w:val="26"/>
          <w:szCs w:val="26"/>
        </w:rPr>
        <w:t>opoдcкo</w:t>
      </w:r>
      <w:r w:rsidR="002B075B" w:rsidRPr="002B075B">
        <w:rPr>
          <w:sz w:val="26"/>
          <w:szCs w:val="26"/>
        </w:rPr>
        <w:t>г</w:t>
      </w:r>
      <w:r w:rsidRPr="002B075B">
        <w:rPr>
          <w:sz w:val="26"/>
          <w:szCs w:val="26"/>
        </w:rPr>
        <w:t>o oкpy</w:t>
      </w:r>
      <w:r w:rsidR="00650575" w:rsidRPr="002B075B">
        <w:rPr>
          <w:sz w:val="26"/>
          <w:szCs w:val="26"/>
        </w:rPr>
        <w:t>г</w:t>
      </w:r>
      <w:r w:rsidRPr="002B075B">
        <w:rPr>
          <w:sz w:val="26"/>
          <w:szCs w:val="26"/>
        </w:rPr>
        <w:t xml:space="preserve">a </w:t>
      </w:r>
      <w:r w:rsidR="00F112C7">
        <w:rPr>
          <w:sz w:val="26"/>
          <w:szCs w:val="26"/>
        </w:rPr>
        <w:t>-</w:t>
      </w:r>
      <w:r w:rsidRPr="002B075B">
        <w:rPr>
          <w:sz w:val="26"/>
          <w:szCs w:val="26"/>
        </w:rPr>
        <w:t xml:space="preserve"> начальник департамента финансов и </w:t>
      </w:r>
      <w:r w:rsidR="00650575" w:rsidRPr="002B075B">
        <w:rPr>
          <w:sz w:val="26"/>
          <w:szCs w:val="26"/>
        </w:rPr>
        <w:t>б</w:t>
      </w:r>
      <w:r w:rsidRPr="002B075B">
        <w:rPr>
          <w:sz w:val="26"/>
          <w:szCs w:val="26"/>
        </w:rPr>
        <w:t xml:space="preserve">юджетной политики администрации Старооскольского </w:t>
      </w:r>
      <w:r w:rsidR="00650575" w:rsidRPr="002B075B">
        <w:rPr>
          <w:sz w:val="26"/>
          <w:szCs w:val="26"/>
        </w:rPr>
        <w:t>г</w:t>
      </w:r>
      <w:r w:rsidRPr="002B075B">
        <w:rPr>
          <w:sz w:val="26"/>
          <w:szCs w:val="26"/>
        </w:rPr>
        <w:t>opoдcкo</w:t>
      </w:r>
      <w:r w:rsidR="00650575" w:rsidRPr="002B075B">
        <w:rPr>
          <w:sz w:val="26"/>
          <w:szCs w:val="26"/>
        </w:rPr>
        <w:t>г</w:t>
      </w:r>
      <w:r w:rsidRPr="002B075B">
        <w:rPr>
          <w:sz w:val="26"/>
          <w:szCs w:val="26"/>
        </w:rPr>
        <w:t>o oкpy</w:t>
      </w:r>
      <w:r w:rsidR="00650575" w:rsidRPr="002B075B">
        <w:rPr>
          <w:sz w:val="26"/>
          <w:szCs w:val="26"/>
        </w:rPr>
        <w:t>г</w:t>
      </w:r>
      <w:r w:rsidR="00DF0DFF">
        <w:rPr>
          <w:sz w:val="26"/>
          <w:szCs w:val="26"/>
        </w:rPr>
        <w:t>a.</w:t>
      </w:r>
    </w:p>
    <w:p w:rsidR="00E85D97" w:rsidRPr="00E85D97" w:rsidRDefault="00E85D97" w:rsidP="007E3D09">
      <w:pPr>
        <w:jc w:val="both"/>
        <w:rPr>
          <w:sz w:val="20"/>
          <w:szCs w:val="20"/>
        </w:rPr>
      </w:pPr>
    </w:p>
    <w:p w:rsidR="00320987" w:rsidRPr="002B075B" w:rsidRDefault="00DB446E" w:rsidP="000E5A9C">
      <w:pPr>
        <w:ind w:firstLine="709"/>
        <w:jc w:val="both"/>
        <w:rPr>
          <w:sz w:val="26"/>
          <w:szCs w:val="26"/>
        </w:rPr>
      </w:pPr>
      <w:r w:rsidRPr="002B075B">
        <w:rPr>
          <w:sz w:val="26"/>
          <w:szCs w:val="26"/>
        </w:rPr>
        <w:t>Секретарь Комиссии:</w:t>
      </w:r>
    </w:p>
    <w:p w:rsidR="00544421" w:rsidRPr="002B075B" w:rsidRDefault="00CA15F7" w:rsidP="007304ED">
      <w:pPr>
        <w:ind w:firstLine="709"/>
        <w:jc w:val="both"/>
        <w:rPr>
          <w:sz w:val="26"/>
          <w:szCs w:val="26"/>
        </w:rPr>
      </w:pPr>
      <w:r w:rsidRPr="002B075B">
        <w:rPr>
          <w:sz w:val="26"/>
          <w:szCs w:val="26"/>
        </w:rPr>
        <w:t>Русанова Татьяна Михайловна - начальник отдела организационно-аналитической работы департамента жилищно-коммунального хозяйства администрации Старооскольского городского округа.</w:t>
      </w:r>
    </w:p>
    <w:p w:rsidR="00D95979" w:rsidRPr="00E85D97" w:rsidRDefault="00D95979" w:rsidP="007E3D09">
      <w:pPr>
        <w:jc w:val="both"/>
        <w:rPr>
          <w:sz w:val="20"/>
          <w:szCs w:val="20"/>
        </w:rPr>
      </w:pPr>
    </w:p>
    <w:p w:rsidR="00320987" w:rsidRPr="002B075B" w:rsidRDefault="00DB446E" w:rsidP="000E5A9C">
      <w:pPr>
        <w:ind w:firstLine="709"/>
        <w:jc w:val="both"/>
        <w:rPr>
          <w:sz w:val="26"/>
          <w:szCs w:val="26"/>
        </w:rPr>
      </w:pPr>
      <w:r w:rsidRPr="002B075B">
        <w:rPr>
          <w:sz w:val="26"/>
          <w:szCs w:val="26"/>
        </w:rPr>
        <w:t>Члены Комиссии:</w:t>
      </w:r>
    </w:p>
    <w:p w:rsidR="00320987" w:rsidRPr="009A3A5B" w:rsidRDefault="006066AD" w:rsidP="007304ED">
      <w:pPr>
        <w:ind w:firstLine="709"/>
        <w:jc w:val="both"/>
        <w:rPr>
          <w:sz w:val="26"/>
          <w:szCs w:val="26"/>
        </w:rPr>
      </w:pPr>
      <w:r w:rsidRPr="00E84A63">
        <w:rPr>
          <w:sz w:val="25"/>
          <w:szCs w:val="25"/>
        </w:rPr>
        <w:t>Малышева Юлия Юрьевна</w:t>
      </w:r>
      <w:r>
        <w:rPr>
          <w:sz w:val="25"/>
          <w:szCs w:val="25"/>
        </w:rPr>
        <w:t xml:space="preserve"> –</w:t>
      </w:r>
      <w:r w:rsidR="00DB446E" w:rsidRPr="009A3A5B">
        <w:rPr>
          <w:color w:val="2F2F2F"/>
          <w:spacing w:val="-3"/>
          <w:w w:val="85"/>
          <w:sz w:val="26"/>
          <w:szCs w:val="26"/>
        </w:rPr>
        <w:t xml:space="preserve"> </w:t>
      </w:r>
      <w:r w:rsidRPr="006066AD">
        <w:rPr>
          <w:spacing w:val="-2"/>
          <w:sz w:val="26"/>
          <w:szCs w:val="26"/>
        </w:rPr>
        <w:t>заместитель</w:t>
      </w:r>
      <w:r>
        <w:rPr>
          <w:color w:val="2F2F2F"/>
          <w:spacing w:val="-3"/>
          <w:w w:val="85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начальник отдела</w:t>
      </w:r>
      <w:r w:rsidR="00DB446E" w:rsidRPr="009A3A5B">
        <w:rPr>
          <w:spacing w:val="-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бюджетного</w:t>
      </w:r>
      <w:r w:rsidR="00DB446E" w:rsidRPr="009A3A5B">
        <w:rPr>
          <w:spacing w:val="-8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планирования и</w:t>
      </w:r>
      <w:r w:rsidR="00DB446E" w:rsidRPr="009A3A5B">
        <w:rPr>
          <w:spacing w:val="-16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анализа</w:t>
      </w:r>
      <w:r w:rsidR="00DB446E" w:rsidRPr="009A3A5B">
        <w:rPr>
          <w:spacing w:val="-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 xml:space="preserve">отраслей </w:t>
      </w:r>
      <w:r w:rsidR="00DB446E" w:rsidRPr="009A3A5B">
        <w:rPr>
          <w:sz w:val="26"/>
          <w:szCs w:val="26"/>
        </w:rPr>
        <w:t>жилищно-коммунального хозяйства транспорта и капвложений департамента финансов</w:t>
      </w:r>
      <w:r w:rsidR="00DB446E" w:rsidRPr="009A3A5B">
        <w:rPr>
          <w:spacing w:val="-1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и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бюджетной</w:t>
      </w:r>
      <w:r w:rsidR="00DB446E" w:rsidRPr="009A3A5B">
        <w:rPr>
          <w:spacing w:val="-1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политики</w:t>
      </w:r>
      <w:r w:rsidR="00DB446E" w:rsidRPr="009A3A5B">
        <w:rPr>
          <w:spacing w:val="1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администрации</w:t>
      </w:r>
      <w:r w:rsidR="00DB446E" w:rsidRPr="009A3A5B">
        <w:rPr>
          <w:spacing w:val="-14"/>
          <w:sz w:val="26"/>
          <w:szCs w:val="26"/>
        </w:rPr>
        <w:t xml:space="preserve"> </w:t>
      </w:r>
      <w:r>
        <w:rPr>
          <w:spacing w:val="-14"/>
          <w:sz w:val="26"/>
          <w:szCs w:val="26"/>
        </w:rPr>
        <w:t>С</w:t>
      </w:r>
      <w:r w:rsidR="00DB446E" w:rsidRPr="009A3A5B">
        <w:rPr>
          <w:sz w:val="26"/>
          <w:szCs w:val="26"/>
        </w:rPr>
        <w:t>тарооскольского</w:t>
      </w:r>
      <w:r w:rsidR="00DB446E" w:rsidRPr="009A3A5B">
        <w:rPr>
          <w:spacing w:val="-18"/>
          <w:sz w:val="26"/>
          <w:szCs w:val="26"/>
        </w:rPr>
        <w:t xml:space="preserve"> </w:t>
      </w:r>
      <w:r>
        <w:rPr>
          <w:spacing w:val="-18"/>
          <w:sz w:val="26"/>
          <w:szCs w:val="26"/>
        </w:rPr>
        <w:t>г</w:t>
      </w:r>
      <w:r w:rsidR="00DB446E" w:rsidRPr="009A3A5B">
        <w:rPr>
          <w:sz w:val="26"/>
          <w:szCs w:val="26"/>
        </w:rPr>
        <w:t>opoдcкo</w:t>
      </w:r>
      <w:r>
        <w:rPr>
          <w:sz w:val="26"/>
          <w:szCs w:val="26"/>
        </w:rPr>
        <w:t>г</w:t>
      </w:r>
      <w:r w:rsidR="00DB446E" w:rsidRPr="009A3A5B">
        <w:rPr>
          <w:sz w:val="26"/>
          <w:szCs w:val="26"/>
        </w:rPr>
        <w:t xml:space="preserve">o </w:t>
      </w:r>
      <w:r>
        <w:rPr>
          <w:spacing w:val="-2"/>
          <w:sz w:val="26"/>
          <w:szCs w:val="26"/>
        </w:rPr>
        <w:t>oкpyг</w:t>
      </w:r>
      <w:r w:rsidR="00DB446E" w:rsidRPr="009A3A5B">
        <w:rPr>
          <w:spacing w:val="-2"/>
          <w:sz w:val="26"/>
          <w:szCs w:val="26"/>
        </w:rPr>
        <w:t>a;</w:t>
      </w:r>
    </w:p>
    <w:p w:rsidR="006066AD" w:rsidRDefault="006066AD" w:rsidP="007304ED">
      <w:pPr>
        <w:ind w:firstLine="709"/>
        <w:jc w:val="both"/>
        <w:rPr>
          <w:sz w:val="25"/>
          <w:szCs w:val="25"/>
        </w:rPr>
      </w:pPr>
      <w:r w:rsidRPr="00E84A63">
        <w:rPr>
          <w:sz w:val="25"/>
          <w:szCs w:val="25"/>
        </w:rPr>
        <w:t xml:space="preserve">Терещенко Игорь Александрович </w:t>
      </w:r>
      <w:r>
        <w:rPr>
          <w:sz w:val="25"/>
          <w:szCs w:val="25"/>
        </w:rPr>
        <w:t xml:space="preserve">- </w:t>
      </w:r>
      <w:r w:rsidRPr="00E84A63">
        <w:rPr>
          <w:sz w:val="25"/>
          <w:szCs w:val="25"/>
        </w:rPr>
        <w:t>заместитель начальника департамента жилищно</w:t>
      </w:r>
      <w:r>
        <w:rPr>
          <w:sz w:val="25"/>
          <w:szCs w:val="25"/>
        </w:rPr>
        <w:t> </w:t>
      </w:r>
      <w:r w:rsidRPr="00E84A63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E84A63">
        <w:rPr>
          <w:sz w:val="25"/>
          <w:szCs w:val="25"/>
        </w:rPr>
        <w:t>коммунального хозяйства администрации Старооскольского городского округа;</w:t>
      </w:r>
    </w:p>
    <w:p w:rsidR="006066AD" w:rsidRDefault="006066AD" w:rsidP="007304ED">
      <w:pPr>
        <w:ind w:firstLine="709"/>
        <w:jc w:val="both"/>
        <w:rPr>
          <w:sz w:val="25"/>
          <w:szCs w:val="25"/>
        </w:rPr>
      </w:pPr>
      <w:r w:rsidRPr="00E84A63">
        <w:rPr>
          <w:sz w:val="25"/>
          <w:szCs w:val="25"/>
        </w:rPr>
        <w:lastRenderedPageBreak/>
        <w:t>Картамышев Илья Сергеевич</w:t>
      </w:r>
      <w:r>
        <w:rPr>
          <w:sz w:val="25"/>
          <w:szCs w:val="25"/>
        </w:rPr>
        <w:t xml:space="preserve"> - </w:t>
      </w:r>
      <w:r w:rsidRPr="00E84A63">
        <w:rPr>
          <w:sz w:val="25"/>
          <w:szCs w:val="25"/>
        </w:rPr>
        <w:t>начальник управления планирования и юридического сопровождения департамента жилищно-коммунального хозяйства администрации Старооскольского городского округа.</w:t>
      </w:r>
    </w:p>
    <w:p w:rsidR="00320987" w:rsidRPr="009A3A5B" w:rsidRDefault="00DB446E" w:rsidP="000E5A9C">
      <w:pPr>
        <w:ind w:firstLine="709"/>
        <w:jc w:val="both"/>
        <w:rPr>
          <w:sz w:val="26"/>
          <w:szCs w:val="26"/>
        </w:rPr>
      </w:pPr>
      <w:r w:rsidRPr="009A3A5B">
        <w:rPr>
          <w:spacing w:val="-4"/>
          <w:sz w:val="26"/>
          <w:szCs w:val="26"/>
        </w:rPr>
        <w:t>Присутствовали</w:t>
      </w:r>
      <w:r w:rsidRPr="009A3A5B">
        <w:rPr>
          <w:spacing w:val="-14"/>
          <w:sz w:val="26"/>
          <w:szCs w:val="26"/>
        </w:rPr>
        <w:t xml:space="preserve"> </w:t>
      </w:r>
      <w:r w:rsidR="006066AD">
        <w:rPr>
          <w:spacing w:val="-14"/>
          <w:sz w:val="26"/>
          <w:szCs w:val="26"/>
        </w:rPr>
        <w:t>6</w:t>
      </w:r>
      <w:r w:rsidRPr="009A3A5B">
        <w:rPr>
          <w:spacing w:val="-12"/>
          <w:sz w:val="26"/>
          <w:szCs w:val="26"/>
        </w:rPr>
        <w:t xml:space="preserve"> </w:t>
      </w:r>
      <w:r w:rsidRPr="009A3A5B">
        <w:rPr>
          <w:spacing w:val="-4"/>
          <w:sz w:val="26"/>
          <w:szCs w:val="26"/>
        </w:rPr>
        <w:t>членов</w:t>
      </w:r>
      <w:r w:rsidRPr="009A3A5B">
        <w:rPr>
          <w:spacing w:val="2"/>
          <w:sz w:val="26"/>
          <w:szCs w:val="26"/>
        </w:rPr>
        <w:t xml:space="preserve"> </w:t>
      </w:r>
      <w:r w:rsidRPr="009A3A5B">
        <w:rPr>
          <w:spacing w:val="-4"/>
          <w:sz w:val="26"/>
          <w:szCs w:val="26"/>
        </w:rPr>
        <w:t>Комиссии</w:t>
      </w:r>
      <w:r w:rsidR="002B075B">
        <w:rPr>
          <w:spacing w:val="-4"/>
          <w:sz w:val="26"/>
          <w:szCs w:val="26"/>
        </w:rPr>
        <w:t>.</w:t>
      </w:r>
      <w:r w:rsidRPr="009A3A5B">
        <w:rPr>
          <w:spacing w:val="18"/>
          <w:sz w:val="26"/>
          <w:szCs w:val="26"/>
        </w:rPr>
        <w:t xml:space="preserve"> </w:t>
      </w:r>
      <w:r w:rsidRPr="009A3A5B">
        <w:rPr>
          <w:spacing w:val="-4"/>
          <w:sz w:val="26"/>
          <w:szCs w:val="26"/>
        </w:rPr>
        <w:t>Кворум</w:t>
      </w:r>
      <w:r w:rsidRPr="009A3A5B">
        <w:rPr>
          <w:spacing w:val="5"/>
          <w:sz w:val="26"/>
          <w:szCs w:val="26"/>
        </w:rPr>
        <w:t xml:space="preserve"> </w:t>
      </w:r>
      <w:r w:rsidRPr="009A3A5B">
        <w:rPr>
          <w:spacing w:val="-4"/>
          <w:sz w:val="26"/>
          <w:szCs w:val="26"/>
        </w:rPr>
        <w:t>имеется.</w:t>
      </w:r>
    </w:p>
    <w:p w:rsidR="00320987" w:rsidRPr="009A3A5B" w:rsidRDefault="002B075B" w:rsidP="007304ED">
      <w:pPr>
        <w:pStyle w:val="a4"/>
        <w:tabs>
          <w:tab w:val="left" w:pos="137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6066AD">
        <w:rPr>
          <w:sz w:val="26"/>
          <w:szCs w:val="26"/>
        </w:rPr>
        <w:t>. </w:t>
      </w:r>
      <w:r w:rsidR="00DB446E" w:rsidRPr="009A3A5B">
        <w:rPr>
          <w:sz w:val="26"/>
          <w:szCs w:val="26"/>
        </w:rPr>
        <w:t>Процедура</w:t>
      </w:r>
      <w:r w:rsidR="00DB446E" w:rsidRPr="009A3A5B">
        <w:rPr>
          <w:spacing w:val="4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рассмотрения и</w:t>
      </w:r>
      <w:r w:rsidR="00DB446E" w:rsidRPr="009A3A5B">
        <w:rPr>
          <w:spacing w:val="-11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оценки</w:t>
      </w:r>
      <w:r w:rsidR="00DB446E" w:rsidRPr="009A3A5B">
        <w:rPr>
          <w:spacing w:val="-1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предложений</w:t>
      </w:r>
      <w:r w:rsidR="00DB446E" w:rsidRPr="009A3A5B">
        <w:rPr>
          <w:spacing w:val="-1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(заявок)</w:t>
      </w:r>
      <w:r w:rsidR="00DB446E" w:rsidRPr="009A3A5B">
        <w:rPr>
          <w:spacing w:val="-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участников</w:t>
      </w:r>
      <w:r w:rsidR="00DB446E" w:rsidRPr="009A3A5B">
        <w:rPr>
          <w:spacing w:val="-1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 xml:space="preserve">отбора получателей субсидии путем запроса предложений на получение субсидии из </w:t>
      </w:r>
      <w:r w:rsidR="00DB446E" w:rsidRPr="009A3A5B">
        <w:rPr>
          <w:spacing w:val="-2"/>
          <w:sz w:val="26"/>
          <w:szCs w:val="26"/>
        </w:rPr>
        <w:t>бюджета</w:t>
      </w:r>
      <w:r w:rsidR="00DB446E" w:rsidRPr="009A3A5B">
        <w:rPr>
          <w:spacing w:val="-16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Старооскольского</w:t>
      </w:r>
      <w:r w:rsidR="00DB446E" w:rsidRPr="009A3A5B"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г</w:t>
      </w:r>
      <w:r w:rsidRPr="009A3A5B">
        <w:rPr>
          <w:spacing w:val="-2"/>
          <w:sz w:val="26"/>
          <w:szCs w:val="26"/>
        </w:rPr>
        <w:t>ородско</w:t>
      </w:r>
      <w:r>
        <w:rPr>
          <w:spacing w:val="-2"/>
          <w:sz w:val="26"/>
          <w:szCs w:val="26"/>
        </w:rPr>
        <w:t>г</w:t>
      </w:r>
      <w:r w:rsidRPr="009A3A5B">
        <w:rPr>
          <w:spacing w:val="-2"/>
          <w:sz w:val="26"/>
          <w:szCs w:val="26"/>
        </w:rPr>
        <w:t>о</w:t>
      </w:r>
      <w:r w:rsidR="00DB446E" w:rsidRPr="009A3A5B"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округ</w:t>
      </w:r>
      <w:r w:rsidRPr="009A3A5B">
        <w:rPr>
          <w:spacing w:val="-2"/>
          <w:sz w:val="26"/>
          <w:szCs w:val="26"/>
        </w:rPr>
        <w:t>а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теп</w:t>
      </w:r>
      <w:r>
        <w:rPr>
          <w:spacing w:val="-2"/>
          <w:sz w:val="26"/>
          <w:szCs w:val="26"/>
        </w:rPr>
        <w:t>л</w:t>
      </w:r>
      <w:r w:rsidR="00DB446E" w:rsidRPr="009A3A5B">
        <w:rPr>
          <w:spacing w:val="-2"/>
          <w:sz w:val="26"/>
          <w:szCs w:val="26"/>
        </w:rPr>
        <w:t>оснабж</w:t>
      </w:r>
      <w:r>
        <w:rPr>
          <w:spacing w:val="-2"/>
          <w:sz w:val="26"/>
          <w:szCs w:val="26"/>
        </w:rPr>
        <w:t>а</w:t>
      </w:r>
      <w:r w:rsidR="00DB446E" w:rsidRPr="009A3A5B">
        <w:rPr>
          <w:spacing w:val="-2"/>
          <w:sz w:val="26"/>
          <w:szCs w:val="26"/>
        </w:rPr>
        <w:t>ющи</w:t>
      </w:r>
      <w:r>
        <w:rPr>
          <w:spacing w:val="-2"/>
          <w:sz w:val="26"/>
          <w:szCs w:val="26"/>
        </w:rPr>
        <w:t>м</w:t>
      </w:r>
      <w:r w:rsidR="00DB446E" w:rsidRPr="009A3A5B">
        <w:rPr>
          <w:spacing w:val="-16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организациям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в целях</w:t>
      </w:r>
      <w:r w:rsidR="00DB446E" w:rsidRPr="009A3A5B">
        <w:rPr>
          <w:spacing w:val="-16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возмещени</w:t>
      </w:r>
      <w:r>
        <w:rPr>
          <w:spacing w:val="-2"/>
          <w:sz w:val="26"/>
          <w:szCs w:val="26"/>
        </w:rPr>
        <w:t>я</w:t>
      </w:r>
      <w:r w:rsidR="00DB446E" w:rsidRPr="009A3A5B">
        <w:rPr>
          <w:spacing w:val="-4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недополученных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доходов</w:t>
      </w:r>
      <w:r w:rsidR="00DB446E" w:rsidRPr="009A3A5B">
        <w:rPr>
          <w:spacing w:val="-16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в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202</w:t>
      </w:r>
      <w:r>
        <w:rPr>
          <w:spacing w:val="-2"/>
          <w:sz w:val="26"/>
          <w:szCs w:val="26"/>
        </w:rPr>
        <w:t>4</w:t>
      </w:r>
      <w:r w:rsidR="00DB446E" w:rsidRPr="009A3A5B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г</w:t>
      </w:r>
      <w:r w:rsidRPr="009A3A5B">
        <w:rPr>
          <w:spacing w:val="-2"/>
          <w:sz w:val="26"/>
          <w:szCs w:val="26"/>
        </w:rPr>
        <w:t>оду</w:t>
      </w:r>
      <w:r w:rsidR="00DB446E" w:rsidRPr="009A3A5B">
        <w:rPr>
          <w:spacing w:val="-2"/>
          <w:sz w:val="26"/>
          <w:szCs w:val="26"/>
        </w:rPr>
        <w:t>.</w:t>
      </w:r>
    </w:p>
    <w:p w:rsidR="00320987" w:rsidRPr="009A3A5B" w:rsidRDefault="00083708" w:rsidP="007304ED">
      <w:pPr>
        <w:pStyle w:val="a4"/>
        <w:tabs>
          <w:tab w:val="left" w:pos="1072"/>
          <w:tab w:val="left" w:pos="134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4. </w:t>
      </w:r>
      <w:r w:rsidR="00DB446E" w:rsidRPr="009A3A5B">
        <w:rPr>
          <w:sz w:val="26"/>
          <w:szCs w:val="26"/>
        </w:rPr>
        <w:t>На</w:t>
      </w:r>
      <w:r w:rsidR="00DB446E" w:rsidRPr="009A3A5B">
        <w:rPr>
          <w:spacing w:val="-1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процедуру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рассмотрения</w:t>
      </w:r>
      <w:r w:rsidR="00DB446E" w:rsidRPr="009A3A5B">
        <w:rPr>
          <w:spacing w:val="-1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и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оценки</w:t>
      </w:r>
      <w:r w:rsidR="00DB446E" w:rsidRPr="009A3A5B">
        <w:rPr>
          <w:spacing w:val="-1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предложений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(заявок)</w:t>
      </w:r>
      <w:r w:rsidR="00DB446E" w:rsidRPr="009A3A5B">
        <w:rPr>
          <w:spacing w:val="-1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были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представ</w:t>
      </w:r>
      <w:r>
        <w:rPr>
          <w:sz w:val="26"/>
          <w:szCs w:val="26"/>
        </w:rPr>
        <w:t>л</w:t>
      </w:r>
      <w:r w:rsidR="00DB446E" w:rsidRPr="009A3A5B">
        <w:rPr>
          <w:sz w:val="26"/>
          <w:szCs w:val="26"/>
        </w:rPr>
        <w:t>ен</w:t>
      </w:r>
      <w:r>
        <w:rPr>
          <w:sz w:val="26"/>
          <w:szCs w:val="26"/>
        </w:rPr>
        <w:t>ы</w:t>
      </w:r>
      <w:r w:rsidR="00DB446E" w:rsidRPr="009A3A5B">
        <w:rPr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заявки</w:t>
      </w:r>
      <w:r>
        <w:rPr>
          <w:spacing w:val="-14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на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участие</w:t>
      </w:r>
      <w:r w:rsidR="00DB446E" w:rsidRPr="009A3A5B">
        <w:rPr>
          <w:spacing w:val="-14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в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отборе</w:t>
      </w:r>
      <w:r w:rsidR="00DB446E" w:rsidRPr="009A3A5B">
        <w:rPr>
          <w:spacing w:val="-14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от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следующих</w:t>
      </w:r>
      <w:r w:rsidR="00DB446E" w:rsidRPr="009A3A5B">
        <w:rPr>
          <w:spacing w:val="-14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участников</w:t>
      </w:r>
      <w:r w:rsidR="00DB446E" w:rsidRPr="009A3A5B">
        <w:rPr>
          <w:spacing w:val="-11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на</w:t>
      </w:r>
      <w:r w:rsidR="00DB446E" w:rsidRPr="009A3A5B">
        <w:rPr>
          <w:spacing w:val="-14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получение</w:t>
      </w:r>
      <w:r w:rsidR="00DB446E" w:rsidRPr="009A3A5B">
        <w:rPr>
          <w:spacing w:val="-8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субсидии:</w:t>
      </w:r>
    </w:p>
    <w:p w:rsidR="00320987" w:rsidRPr="009A3A5B" w:rsidRDefault="00320987" w:rsidP="007E3D09">
      <w:pPr>
        <w:pStyle w:val="a3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-10" w:type="dxa"/>
        <w:tblBorders>
          <w:top w:val="single" w:sz="8" w:space="0" w:color="232323"/>
          <w:left w:val="single" w:sz="8" w:space="0" w:color="232323"/>
          <w:bottom w:val="single" w:sz="8" w:space="0" w:color="232323"/>
          <w:right w:val="single" w:sz="8" w:space="0" w:color="232323"/>
          <w:insideH w:val="single" w:sz="8" w:space="0" w:color="232323"/>
          <w:insideV w:val="single" w:sz="8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969"/>
      </w:tblGrid>
      <w:tr w:rsidR="00320987" w:rsidRPr="009A3A5B" w:rsidTr="00D95979">
        <w:trPr>
          <w:trHeight w:val="913"/>
        </w:trPr>
        <w:tc>
          <w:tcPr>
            <w:tcW w:w="709" w:type="dxa"/>
          </w:tcPr>
          <w:p w:rsidR="00320987" w:rsidRPr="009A3A5B" w:rsidRDefault="00083708" w:rsidP="007E3D09">
            <w:pPr>
              <w:pStyle w:val="TableParagraph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 </w:t>
            </w:r>
          </w:p>
          <w:p w:rsidR="00320987" w:rsidRPr="009A3A5B" w:rsidRDefault="00DB446E" w:rsidP="007E3D09">
            <w:pPr>
              <w:pStyle w:val="TableParagraph"/>
              <w:jc w:val="both"/>
              <w:rPr>
                <w:b/>
                <w:sz w:val="26"/>
                <w:szCs w:val="26"/>
              </w:rPr>
            </w:pPr>
            <w:r w:rsidRPr="009A3A5B">
              <w:rPr>
                <w:b/>
                <w:spacing w:val="-5"/>
                <w:sz w:val="26"/>
                <w:szCs w:val="26"/>
              </w:rPr>
              <w:t>п/п</w:t>
            </w:r>
          </w:p>
        </w:tc>
        <w:tc>
          <w:tcPr>
            <w:tcW w:w="4678" w:type="dxa"/>
          </w:tcPr>
          <w:p w:rsidR="00320987" w:rsidRPr="009A3A5B" w:rsidRDefault="00DB446E" w:rsidP="007E3D09">
            <w:pPr>
              <w:pStyle w:val="TableParagraph"/>
              <w:jc w:val="both"/>
              <w:rPr>
                <w:b/>
                <w:sz w:val="26"/>
                <w:szCs w:val="26"/>
              </w:rPr>
            </w:pPr>
            <w:r w:rsidRPr="009A3A5B">
              <w:rPr>
                <w:b/>
                <w:spacing w:val="-9"/>
                <w:sz w:val="26"/>
                <w:szCs w:val="26"/>
              </w:rPr>
              <w:t>На</w:t>
            </w:r>
            <w:r w:rsidR="00083708">
              <w:rPr>
                <w:b/>
                <w:spacing w:val="-9"/>
                <w:sz w:val="26"/>
                <w:szCs w:val="26"/>
              </w:rPr>
              <w:t>им</w:t>
            </w:r>
            <w:r w:rsidRPr="009A3A5B">
              <w:rPr>
                <w:b/>
                <w:spacing w:val="-9"/>
                <w:sz w:val="26"/>
                <w:szCs w:val="26"/>
              </w:rPr>
              <w:t>енование</w:t>
            </w:r>
            <w:r w:rsidRPr="009A3A5B">
              <w:rPr>
                <w:b/>
                <w:spacing w:val="22"/>
                <w:sz w:val="26"/>
                <w:szCs w:val="26"/>
              </w:rPr>
              <w:t xml:space="preserve"> </w:t>
            </w:r>
            <w:r w:rsidRPr="009A3A5B">
              <w:rPr>
                <w:b/>
                <w:spacing w:val="-2"/>
                <w:sz w:val="26"/>
                <w:szCs w:val="26"/>
              </w:rPr>
              <w:t>участника</w:t>
            </w:r>
          </w:p>
        </w:tc>
        <w:tc>
          <w:tcPr>
            <w:tcW w:w="3969" w:type="dxa"/>
          </w:tcPr>
          <w:p w:rsidR="00320987" w:rsidRPr="009A3A5B" w:rsidRDefault="00DB446E" w:rsidP="007E3D09">
            <w:pPr>
              <w:pStyle w:val="TableParagraph"/>
              <w:jc w:val="both"/>
              <w:rPr>
                <w:b/>
                <w:sz w:val="26"/>
                <w:szCs w:val="26"/>
              </w:rPr>
            </w:pPr>
            <w:r w:rsidRPr="009A3A5B">
              <w:rPr>
                <w:b/>
                <w:spacing w:val="-10"/>
                <w:sz w:val="26"/>
                <w:szCs w:val="26"/>
              </w:rPr>
              <w:t>Порядковый</w:t>
            </w:r>
            <w:r w:rsidRPr="009A3A5B">
              <w:rPr>
                <w:b/>
                <w:spacing w:val="14"/>
                <w:sz w:val="26"/>
                <w:szCs w:val="26"/>
              </w:rPr>
              <w:t xml:space="preserve"> </w:t>
            </w:r>
            <w:r w:rsidRPr="009A3A5B">
              <w:rPr>
                <w:b/>
                <w:spacing w:val="-10"/>
                <w:sz w:val="26"/>
                <w:szCs w:val="26"/>
              </w:rPr>
              <w:t>номер</w:t>
            </w:r>
            <w:r w:rsidRPr="009A3A5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9A3A5B">
              <w:rPr>
                <w:b/>
                <w:spacing w:val="-10"/>
                <w:sz w:val="26"/>
                <w:szCs w:val="26"/>
              </w:rPr>
              <w:t>заявки,</w:t>
            </w:r>
            <w:r w:rsidRPr="009A3A5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9A3A5B">
              <w:rPr>
                <w:b/>
                <w:spacing w:val="-10"/>
                <w:sz w:val="26"/>
                <w:szCs w:val="26"/>
              </w:rPr>
              <w:t>дата</w:t>
            </w:r>
          </w:p>
          <w:p w:rsidR="00320987" w:rsidRPr="009A3A5B" w:rsidRDefault="00DB446E" w:rsidP="007E3D09">
            <w:pPr>
              <w:pStyle w:val="TableParagraph"/>
              <w:jc w:val="both"/>
              <w:rPr>
                <w:b/>
                <w:sz w:val="26"/>
                <w:szCs w:val="26"/>
              </w:rPr>
            </w:pPr>
            <w:r w:rsidRPr="009A3A5B">
              <w:rPr>
                <w:b/>
                <w:spacing w:val="-8"/>
                <w:sz w:val="26"/>
                <w:szCs w:val="26"/>
              </w:rPr>
              <w:t>рег</w:t>
            </w:r>
            <w:r w:rsidR="00083708">
              <w:rPr>
                <w:b/>
                <w:spacing w:val="-8"/>
                <w:sz w:val="26"/>
                <w:szCs w:val="26"/>
              </w:rPr>
              <w:t>истрации</w:t>
            </w:r>
            <w:r w:rsidRPr="009A3A5B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9A3A5B">
              <w:rPr>
                <w:b/>
                <w:spacing w:val="-8"/>
                <w:sz w:val="26"/>
                <w:szCs w:val="26"/>
              </w:rPr>
              <w:t>заявки,</w:t>
            </w:r>
            <w:r w:rsidRPr="009A3A5B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9A3A5B">
              <w:rPr>
                <w:b/>
                <w:spacing w:val="-8"/>
                <w:sz w:val="26"/>
                <w:szCs w:val="26"/>
              </w:rPr>
              <w:t xml:space="preserve">время </w:t>
            </w:r>
            <w:r w:rsidRPr="009A3A5B">
              <w:rPr>
                <w:b/>
                <w:sz w:val="26"/>
                <w:szCs w:val="26"/>
              </w:rPr>
              <w:t>рег</w:t>
            </w:r>
            <w:r w:rsidR="00083708">
              <w:rPr>
                <w:b/>
                <w:sz w:val="26"/>
                <w:szCs w:val="26"/>
              </w:rPr>
              <w:t>и</w:t>
            </w:r>
            <w:r w:rsidRPr="009A3A5B">
              <w:rPr>
                <w:b/>
                <w:sz w:val="26"/>
                <w:szCs w:val="26"/>
              </w:rPr>
              <w:t>страц</w:t>
            </w:r>
            <w:r w:rsidR="00083708">
              <w:rPr>
                <w:b/>
                <w:sz w:val="26"/>
                <w:szCs w:val="26"/>
              </w:rPr>
              <w:t xml:space="preserve">ии </w:t>
            </w:r>
            <w:r w:rsidRPr="009A3A5B">
              <w:rPr>
                <w:b/>
                <w:sz w:val="26"/>
                <w:szCs w:val="26"/>
              </w:rPr>
              <w:t>заявк</w:t>
            </w:r>
            <w:r w:rsidR="00083708">
              <w:rPr>
                <w:b/>
                <w:sz w:val="26"/>
                <w:szCs w:val="26"/>
              </w:rPr>
              <w:t>и</w:t>
            </w:r>
          </w:p>
        </w:tc>
      </w:tr>
      <w:tr w:rsidR="00320987" w:rsidRPr="009A3A5B" w:rsidTr="00D95979">
        <w:trPr>
          <w:trHeight w:val="1203"/>
        </w:trPr>
        <w:tc>
          <w:tcPr>
            <w:tcW w:w="709" w:type="dxa"/>
          </w:tcPr>
          <w:p w:rsidR="00320987" w:rsidRPr="009A3A5B" w:rsidRDefault="00DB446E" w:rsidP="007E3D09">
            <w:pPr>
              <w:pStyle w:val="TableParagraph"/>
              <w:jc w:val="both"/>
              <w:rPr>
                <w:sz w:val="26"/>
                <w:szCs w:val="26"/>
              </w:rPr>
            </w:pPr>
            <w:r w:rsidRPr="009A3A5B">
              <w:rPr>
                <w:spacing w:val="-10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320987" w:rsidRPr="009A3A5B" w:rsidRDefault="00DB446E" w:rsidP="007E3D09">
            <w:pPr>
              <w:pStyle w:val="TableParagraph"/>
              <w:tabs>
                <w:tab w:val="left" w:pos="1826"/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9A3A5B">
              <w:rPr>
                <w:spacing w:val="-2"/>
                <w:sz w:val="26"/>
                <w:szCs w:val="26"/>
              </w:rPr>
              <w:t>Открытое</w:t>
            </w:r>
            <w:r w:rsidR="00083708">
              <w:rPr>
                <w:spacing w:val="-2"/>
                <w:sz w:val="26"/>
                <w:szCs w:val="26"/>
              </w:rPr>
              <w:t xml:space="preserve"> </w:t>
            </w:r>
            <w:r w:rsidRPr="009A3A5B">
              <w:rPr>
                <w:spacing w:val="-2"/>
                <w:sz w:val="26"/>
                <w:szCs w:val="26"/>
              </w:rPr>
              <w:t>акционерное</w:t>
            </w:r>
            <w:r w:rsidR="00083708">
              <w:rPr>
                <w:spacing w:val="-2"/>
                <w:sz w:val="26"/>
                <w:szCs w:val="26"/>
              </w:rPr>
              <w:t xml:space="preserve"> </w:t>
            </w:r>
            <w:r w:rsidRPr="009A3A5B">
              <w:rPr>
                <w:spacing w:val="-2"/>
                <w:sz w:val="26"/>
                <w:szCs w:val="26"/>
              </w:rPr>
              <w:t>общество</w:t>
            </w:r>
          </w:p>
          <w:p w:rsidR="00320987" w:rsidRPr="009A3A5B" w:rsidRDefault="00DB446E" w:rsidP="007E3D09">
            <w:pPr>
              <w:pStyle w:val="TableParagraph"/>
              <w:ind w:firstLine="2"/>
              <w:jc w:val="both"/>
              <w:rPr>
                <w:sz w:val="26"/>
                <w:szCs w:val="26"/>
              </w:rPr>
            </w:pPr>
            <w:r w:rsidRPr="009A3A5B">
              <w:rPr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480320" behindDoc="1" locked="0" layoutInCell="1" allowOverlap="1">
                      <wp:simplePos x="0" y="0"/>
                      <wp:positionH relativeFrom="column">
                        <wp:posOffset>1315640</wp:posOffset>
                      </wp:positionH>
                      <wp:positionV relativeFrom="paragraph">
                        <wp:posOffset>44250</wp:posOffset>
                      </wp:positionV>
                      <wp:extent cx="361315" cy="126364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1315" cy="126364"/>
                                <a:chOff x="0" y="0"/>
                                <a:chExt cx="361315" cy="126364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36131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1315" h="126364">
                                      <a:moveTo>
                                        <a:pt x="361156" y="126014"/>
                                      </a:moveTo>
                                      <a:lnTo>
                                        <a:pt x="0" y="12601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61156" y="0"/>
                                      </a:lnTo>
                                      <a:lnTo>
                                        <a:pt x="361156" y="1260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AF2A91" id="Group 1" o:spid="_x0000_s1026" style="position:absolute;margin-left:103.6pt;margin-top:3.5pt;width:28.45pt;height:9.95pt;z-index:-15836160;mso-wrap-distance-left:0;mso-wrap-distance-right:0" coordsize="36131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">
                      <v:shape id="Graphic 2" o:spid="_x0000_s1027" style="position:absolute;width:361315;height:126364;visibility:visible;mso-wrap-style:square;v-text-anchor:top" coordsize="361315,1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L1cEA&#10;AADaAAAADwAAAGRycy9kb3ducmV2LnhtbESPQYvCMBSE78L+h/AW9qapwmqpRpGFheLN6EFvj+bZ&#10;FpuX0mRt119vBMHjMDPfMKvNYBtxo87XjhVMJwkI4sKZmksFx8PvOAXhA7LBxjEp+CcPm/XHaIWZ&#10;cT3v6aZDKSKEfYYKqhDaTEpfVGTRT1xLHL2L6yyGKLtSmg77CLeNnCXJXFqsOS5U2NJPRcVV/1kF&#10;94st9eJ7kZ99ivkh1bten3ZKfX0O2yWIQEN4h1/t3CiYwfNKv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vi9XBAAAA2gAAAA8AAAAAAAAAAAAAAAAAmAIAAGRycy9kb3du&#10;cmV2LnhtbFBLBQYAAAAABAAEAPUAAACGAwAAAAA=&#10;" path="m361156,126014l,126014,,,361156,r,126014xe" fillcolor="#f2f2f2" stroked="f">
                        <v:path arrowok="t"/>
                      </v:shape>
                    </v:group>
                  </w:pict>
                </mc:Fallback>
              </mc:AlternateContent>
            </w:r>
            <w:r w:rsidRPr="009A3A5B">
              <w:rPr>
                <w:spacing w:val="-2"/>
                <w:sz w:val="26"/>
                <w:szCs w:val="26"/>
              </w:rPr>
              <w:t>«Теплоэнерго»</w:t>
            </w:r>
            <w:r w:rsidRPr="009A3A5B">
              <w:rPr>
                <w:spacing w:val="-4"/>
                <w:sz w:val="26"/>
                <w:szCs w:val="26"/>
              </w:rPr>
              <w:t xml:space="preserve"> </w:t>
            </w:r>
            <w:r w:rsidRPr="009A3A5B">
              <w:rPr>
                <w:spacing w:val="-2"/>
                <w:sz w:val="26"/>
                <w:szCs w:val="26"/>
              </w:rPr>
              <w:t>(ИНН</w:t>
            </w:r>
            <w:r w:rsidRPr="009A3A5B">
              <w:rPr>
                <w:spacing w:val="-16"/>
                <w:sz w:val="26"/>
                <w:szCs w:val="26"/>
              </w:rPr>
              <w:t xml:space="preserve"> </w:t>
            </w:r>
            <w:r w:rsidRPr="009A3A5B">
              <w:rPr>
                <w:spacing w:val="-2"/>
                <w:sz w:val="26"/>
                <w:szCs w:val="26"/>
              </w:rPr>
              <w:t xml:space="preserve">3128089632) </w:t>
            </w:r>
            <w:r w:rsidRPr="009A3A5B">
              <w:rPr>
                <w:spacing w:val="-4"/>
                <w:sz w:val="26"/>
                <w:szCs w:val="26"/>
              </w:rPr>
              <w:t>309507,</w:t>
            </w:r>
            <w:r w:rsidRPr="009A3A5B">
              <w:rPr>
                <w:spacing w:val="8"/>
                <w:sz w:val="26"/>
                <w:szCs w:val="26"/>
              </w:rPr>
              <w:t xml:space="preserve"> </w:t>
            </w:r>
            <w:r w:rsidRPr="009A3A5B">
              <w:rPr>
                <w:spacing w:val="-4"/>
                <w:sz w:val="26"/>
                <w:szCs w:val="26"/>
              </w:rPr>
              <w:t>Россия,</w:t>
            </w:r>
            <w:r w:rsidRPr="009A3A5B">
              <w:rPr>
                <w:spacing w:val="9"/>
                <w:sz w:val="26"/>
                <w:szCs w:val="26"/>
              </w:rPr>
              <w:t xml:space="preserve"> </w:t>
            </w:r>
            <w:r w:rsidRPr="009A3A5B">
              <w:rPr>
                <w:spacing w:val="-4"/>
                <w:sz w:val="26"/>
                <w:szCs w:val="26"/>
              </w:rPr>
              <w:t>Белгородская</w:t>
            </w:r>
            <w:r w:rsidRPr="009A3A5B">
              <w:rPr>
                <w:spacing w:val="29"/>
                <w:sz w:val="26"/>
                <w:szCs w:val="26"/>
              </w:rPr>
              <w:t xml:space="preserve"> </w:t>
            </w:r>
            <w:r w:rsidR="00261D5E" w:rsidRPr="009A3A5B">
              <w:rPr>
                <w:spacing w:val="-4"/>
                <w:sz w:val="26"/>
                <w:szCs w:val="26"/>
              </w:rPr>
              <w:t>область,</w:t>
            </w:r>
            <w:r w:rsidR="00261D5E" w:rsidRPr="009A3A5B">
              <w:rPr>
                <w:spacing w:val="17"/>
                <w:sz w:val="26"/>
                <w:szCs w:val="26"/>
              </w:rPr>
              <w:t xml:space="preserve"> </w:t>
            </w:r>
            <w:r w:rsidR="00261D5E">
              <w:rPr>
                <w:spacing w:val="17"/>
                <w:sz w:val="26"/>
                <w:szCs w:val="26"/>
              </w:rPr>
              <w:t xml:space="preserve"> </w:t>
            </w:r>
            <w:r w:rsidR="00083708">
              <w:rPr>
                <w:spacing w:val="17"/>
                <w:sz w:val="26"/>
                <w:szCs w:val="26"/>
              </w:rPr>
              <w:t xml:space="preserve">        г</w:t>
            </w:r>
            <w:r w:rsidRPr="009A3A5B">
              <w:rPr>
                <w:spacing w:val="-4"/>
                <w:sz w:val="26"/>
                <w:szCs w:val="26"/>
              </w:rPr>
              <w:t>.</w:t>
            </w:r>
            <w:r w:rsidR="00083708">
              <w:rPr>
                <w:spacing w:val="-4"/>
                <w:sz w:val="26"/>
                <w:szCs w:val="26"/>
              </w:rPr>
              <w:t> </w:t>
            </w:r>
            <w:r w:rsidRPr="009A3A5B">
              <w:rPr>
                <w:spacing w:val="-8"/>
                <w:sz w:val="26"/>
                <w:szCs w:val="26"/>
              </w:rPr>
              <w:t>Старый</w:t>
            </w:r>
            <w:r w:rsidRPr="009A3A5B">
              <w:rPr>
                <w:spacing w:val="-2"/>
                <w:sz w:val="26"/>
                <w:szCs w:val="26"/>
              </w:rPr>
              <w:t xml:space="preserve"> </w:t>
            </w:r>
            <w:r w:rsidRPr="009A3A5B">
              <w:rPr>
                <w:spacing w:val="-8"/>
                <w:sz w:val="26"/>
                <w:szCs w:val="26"/>
              </w:rPr>
              <w:t>Оскол.</w:t>
            </w:r>
            <w:r w:rsidRPr="009A3A5B">
              <w:rPr>
                <w:spacing w:val="-5"/>
                <w:sz w:val="26"/>
                <w:szCs w:val="26"/>
              </w:rPr>
              <w:t xml:space="preserve"> </w:t>
            </w:r>
            <w:r w:rsidRPr="009A3A5B">
              <w:rPr>
                <w:spacing w:val="-8"/>
                <w:sz w:val="26"/>
                <w:szCs w:val="26"/>
              </w:rPr>
              <w:t>ул.</w:t>
            </w:r>
            <w:r w:rsidRPr="009A3A5B">
              <w:rPr>
                <w:spacing w:val="-7"/>
                <w:sz w:val="26"/>
                <w:szCs w:val="26"/>
              </w:rPr>
              <w:t xml:space="preserve"> </w:t>
            </w:r>
            <w:r w:rsidRPr="009A3A5B">
              <w:rPr>
                <w:spacing w:val="-8"/>
                <w:sz w:val="26"/>
                <w:szCs w:val="26"/>
              </w:rPr>
              <w:t>Ватутина,</w:t>
            </w:r>
            <w:r w:rsidRPr="009A3A5B">
              <w:rPr>
                <w:spacing w:val="8"/>
                <w:sz w:val="26"/>
                <w:szCs w:val="26"/>
              </w:rPr>
              <w:t xml:space="preserve"> </w:t>
            </w:r>
            <w:r w:rsidRPr="009A3A5B">
              <w:rPr>
                <w:spacing w:val="-8"/>
                <w:sz w:val="26"/>
                <w:szCs w:val="26"/>
              </w:rPr>
              <w:t>83</w:t>
            </w:r>
          </w:p>
        </w:tc>
        <w:tc>
          <w:tcPr>
            <w:tcW w:w="3969" w:type="dxa"/>
          </w:tcPr>
          <w:p w:rsidR="00320987" w:rsidRPr="00C506CC" w:rsidRDefault="00083708" w:rsidP="00C506CC">
            <w:pPr>
              <w:pStyle w:val="TableParagraph"/>
              <w:tabs>
                <w:tab w:val="left" w:pos="1826"/>
                <w:tab w:val="left" w:pos="3854"/>
              </w:tabs>
              <w:jc w:val="both"/>
              <w:rPr>
                <w:spacing w:val="-2"/>
                <w:sz w:val="26"/>
                <w:szCs w:val="26"/>
              </w:rPr>
            </w:pPr>
            <w:r w:rsidRPr="00C506CC">
              <w:rPr>
                <w:spacing w:val="-2"/>
                <w:sz w:val="26"/>
                <w:szCs w:val="26"/>
              </w:rPr>
              <w:t>№ 1</w:t>
            </w:r>
            <w:r w:rsidR="00DB446E" w:rsidRPr="00C506CC">
              <w:rPr>
                <w:spacing w:val="-2"/>
                <w:sz w:val="26"/>
                <w:szCs w:val="26"/>
              </w:rPr>
              <w:t xml:space="preserve"> от </w:t>
            </w:r>
            <w:r w:rsidR="00523DCE" w:rsidRPr="00C506CC">
              <w:rPr>
                <w:spacing w:val="-2"/>
                <w:sz w:val="26"/>
                <w:szCs w:val="26"/>
              </w:rPr>
              <w:t xml:space="preserve">18 марта </w:t>
            </w:r>
            <w:r w:rsidR="00DB446E" w:rsidRPr="00C506CC">
              <w:rPr>
                <w:spacing w:val="-2"/>
                <w:sz w:val="26"/>
                <w:szCs w:val="26"/>
              </w:rPr>
              <w:t>.202</w:t>
            </w:r>
            <w:r w:rsidR="00523DCE" w:rsidRPr="00C506CC">
              <w:rPr>
                <w:spacing w:val="-2"/>
                <w:sz w:val="26"/>
                <w:szCs w:val="26"/>
              </w:rPr>
              <w:t>4</w:t>
            </w:r>
            <w:r w:rsidR="00DB446E" w:rsidRPr="00C506CC">
              <w:rPr>
                <w:spacing w:val="-2"/>
                <w:sz w:val="26"/>
                <w:szCs w:val="26"/>
              </w:rPr>
              <w:t xml:space="preserve"> </w:t>
            </w:r>
            <w:r w:rsidR="00523DCE" w:rsidRPr="00C506CC">
              <w:rPr>
                <w:spacing w:val="-2"/>
                <w:sz w:val="26"/>
                <w:szCs w:val="26"/>
              </w:rPr>
              <w:t>г</w:t>
            </w:r>
            <w:r w:rsidR="00DB446E" w:rsidRPr="00C506CC">
              <w:rPr>
                <w:spacing w:val="-2"/>
                <w:sz w:val="26"/>
                <w:szCs w:val="26"/>
              </w:rPr>
              <w:t>.</w:t>
            </w:r>
          </w:p>
          <w:p w:rsidR="00320987" w:rsidRPr="009A3A5B" w:rsidRDefault="00BC70A7" w:rsidP="00C506CC">
            <w:pPr>
              <w:pStyle w:val="TableParagraph"/>
              <w:tabs>
                <w:tab w:val="left" w:pos="1826"/>
                <w:tab w:val="left" w:pos="3854"/>
              </w:tabs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0</w:t>
            </w:r>
            <w:r w:rsidR="00D95979" w:rsidRPr="00C506CC">
              <w:rPr>
                <w:spacing w:val="-2"/>
                <w:sz w:val="26"/>
                <w:szCs w:val="26"/>
              </w:rPr>
              <w:t>9 </w:t>
            </w:r>
            <w:r w:rsidR="00DB446E" w:rsidRPr="00C506CC">
              <w:rPr>
                <w:spacing w:val="-2"/>
                <w:sz w:val="26"/>
                <w:szCs w:val="26"/>
              </w:rPr>
              <w:t>ч</w:t>
            </w:r>
            <w:r w:rsidR="00481EE0" w:rsidRPr="00C506CC">
              <w:rPr>
                <w:spacing w:val="-2"/>
                <w:sz w:val="26"/>
                <w:szCs w:val="26"/>
              </w:rPr>
              <w:t>ас</w:t>
            </w:r>
            <w:r w:rsidR="00DB446E" w:rsidRPr="00C506CC">
              <w:rPr>
                <w:spacing w:val="-2"/>
                <w:sz w:val="26"/>
                <w:szCs w:val="26"/>
              </w:rPr>
              <w:t>. 31 мин.</w:t>
            </w:r>
          </w:p>
        </w:tc>
      </w:tr>
    </w:tbl>
    <w:p w:rsidR="00320987" w:rsidRPr="00E85D97" w:rsidRDefault="00320987" w:rsidP="007E3D09">
      <w:pPr>
        <w:pStyle w:val="a3"/>
        <w:jc w:val="both"/>
        <w:rPr>
          <w:sz w:val="20"/>
          <w:szCs w:val="20"/>
        </w:rPr>
      </w:pPr>
    </w:p>
    <w:p w:rsidR="00BC33BE" w:rsidRDefault="00523DCE" w:rsidP="00D415B7">
      <w:pPr>
        <w:pStyle w:val="a4"/>
        <w:tabs>
          <w:tab w:val="left" w:pos="1351"/>
          <w:tab w:val="left" w:pos="9072"/>
        </w:tabs>
        <w:ind w:left="0" w:right="-94" w:firstLine="709"/>
        <w:jc w:val="left"/>
        <w:rPr>
          <w:sz w:val="26"/>
          <w:szCs w:val="26"/>
        </w:rPr>
      </w:pPr>
      <w:r>
        <w:rPr>
          <w:spacing w:val="-6"/>
          <w:sz w:val="26"/>
          <w:szCs w:val="26"/>
        </w:rPr>
        <w:t>5. </w:t>
      </w:r>
      <w:r w:rsidR="00DB446E" w:rsidRPr="009A3A5B">
        <w:rPr>
          <w:spacing w:val="-6"/>
          <w:sz w:val="26"/>
          <w:szCs w:val="26"/>
        </w:rPr>
        <w:t>По</w:t>
      </w:r>
      <w:r w:rsidR="00DB446E" w:rsidRPr="009A3A5B">
        <w:rPr>
          <w:spacing w:val="-12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итогам</w:t>
      </w:r>
      <w:r w:rsidR="00DB446E" w:rsidRPr="009A3A5B">
        <w:rPr>
          <w:spacing w:val="-11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рассмотрения</w:t>
      </w:r>
      <w:r w:rsidR="00DB446E" w:rsidRPr="009A3A5B">
        <w:rPr>
          <w:spacing w:val="7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заявок</w:t>
      </w:r>
      <w:r w:rsidR="00DB446E" w:rsidRPr="009A3A5B">
        <w:rPr>
          <w:spacing w:val="-12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участников</w:t>
      </w:r>
      <w:r w:rsidR="00DB446E" w:rsidRPr="009A3A5B">
        <w:rPr>
          <w:spacing w:val="-1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отбора</w:t>
      </w:r>
      <w:r w:rsidR="00DB446E" w:rsidRPr="009A3A5B">
        <w:rPr>
          <w:spacing w:val="-8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по</w:t>
      </w:r>
      <w:r w:rsidR="00DB446E" w:rsidRPr="009A3A5B">
        <w:rPr>
          <w:spacing w:val="-12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предоставлен</w:t>
      </w:r>
      <w:r w:rsidR="00ED55BC">
        <w:rPr>
          <w:spacing w:val="-6"/>
          <w:sz w:val="26"/>
          <w:szCs w:val="26"/>
        </w:rPr>
        <w:t>ию</w:t>
      </w:r>
      <w:r w:rsidR="00DB446E" w:rsidRPr="009A3A5B">
        <w:rPr>
          <w:spacing w:val="-11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 xml:space="preserve">субсидии </w:t>
      </w:r>
      <w:r w:rsidR="00BC33BE">
        <w:rPr>
          <w:spacing w:val="-6"/>
          <w:sz w:val="26"/>
          <w:szCs w:val="26"/>
        </w:rPr>
        <w:t>К</w:t>
      </w:r>
      <w:r w:rsidR="00DB446E" w:rsidRPr="009A3A5B">
        <w:rPr>
          <w:sz w:val="26"/>
          <w:szCs w:val="26"/>
        </w:rPr>
        <w:t>омиссия</w:t>
      </w:r>
      <w:r w:rsidR="00DB446E" w:rsidRPr="009A3A5B">
        <w:rPr>
          <w:spacing w:val="-1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приняла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решение:</w:t>
      </w:r>
    </w:p>
    <w:p w:rsidR="007D16FE" w:rsidRDefault="00DB446E" w:rsidP="00D415B7">
      <w:pPr>
        <w:pStyle w:val="a4"/>
        <w:tabs>
          <w:tab w:val="left" w:pos="1351"/>
          <w:tab w:val="left" w:pos="9072"/>
        </w:tabs>
        <w:ind w:left="0" w:right="-94" w:firstLine="424"/>
        <w:rPr>
          <w:spacing w:val="-4"/>
          <w:sz w:val="26"/>
          <w:szCs w:val="26"/>
        </w:rPr>
      </w:pPr>
      <w:r w:rsidRPr="009A3A5B">
        <w:rPr>
          <w:sz w:val="26"/>
          <w:szCs w:val="26"/>
        </w:rPr>
        <w:t>Заявка</w:t>
      </w:r>
      <w:r w:rsidRPr="009A3A5B">
        <w:rPr>
          <w:spacing w:val="-11"/>
          <w:sz w:val="26"/>
          <w:szCs w:val="26"/>
        </w:rPr>
        <w:t xml:space="preserve"> </w:t>
      </w:r>
      <w:r w:rsidRPr="009A3A5B">
        <w:rPr>
          <w:sz w:val="26"/>
          <w:szCs w:val="26"/>
        </w:rPr>
        <w:t>участника</w:t>
      </w:r>
      <w:r w:rsidRPr="009A3A5B">
        <w:rPr>
          <w:spacing w:val="-3"/>
          <w:sz w:val="26"/>
          <w:szCs w:val="26"/>
        </w:rPr>
        <w:t xml:space="preserve"> </w:t>
      </w:r>
      <w:r w:rsidRPr="009A3A5B">
        <w:rPr>
          <w:sz w:val="26"/>
          <w:szCs w:val="26"/>
        </w:rPr>
        <w:t>отбора</w:t>
      </w:r>
      <w:r w:rsidRPr="009A3A5B">
        <w:rPr>
          <w:spacing w:val="-4"/>
          <w:sz w:val="26"/>
          <w:szCs w:val="26"/>
        </w:rPr>
        <w:t xml:space="preserve"> </w:t>
      </w:r>
      <w:r w:rsidRPr="009A3A5B">
        <w:rPr>
          <w:sz w:val="26"/>
          <w:szCs w:val="26"/>
        </w:rPr>
        <w:t>получателей субсидии</w:t>
      </w:r>
      <w:r w:rsidRPr="009A3A5B">
        <w:rPr>
          <w:spacing w:val="-5"/>
          <w:sz w:val="26"/>
          <w:szCs w:val="26"/>
        </w:rPr>
        <w:t xml:space="preserve"> </w:t>
      </w:r>
      <w:r w:rsidRPr="009A3A5B">
        <w:rPr>
          <w:sz w:val="26"/>
          <w:szCs w:val="26"/>
        </w:rPr>
        <w:t>путем</w:t>
      </w:r>
      <w:r w:rsidRPr="009A3A5B">
        <w:rPr>
          <w:spacing w:val="-5"/>
          <w:sz w:val="26"/>
          <w:szCs w:val="26"/>
        </w:rPr>
        <w:t xml:space="preserve"> </w:t>
      </w:r>
      <w:r w:rsidRPr="009A3A5B">
        <w:rPr>
          <w:sz w:val="26"/>
          <w:szCs w:val="26"/>
        </w:rPr>
        <w:t>запрос</w:t>
      </w:r>
      <w:r w:rsidR="00BC33BE">
        <w:rPr>
          <w:sz w:val="26"/>
          <w:szCs w:val="26"/>
        </w:rPr>
        <w:t>а</w:t>
      </w:r>
      <w:r w:rsidRPr="009A3A5B">
        <w:rPr>
          <w:spacing w:val="-7"/>
          <w:sz w:val="26"/>
          <w:szCs w:val="26"/>
        </w:rPr>
        <w:t xml:space="preserve"> </w:t>
      </w:r>
      <w:r w:rsidRPr="009A3A5B">
        <w:rPr>
          <w:sz w:val="26"/>
          <w:szCs w:val="26"/>
        </w:rPr>
        <w:t xml:space="preserve">предложений на получение субсидии из бюджета Старооскольского </w:t>
      </w:r>
      <w:r w:rsidR="00BC33BE">
        <w:rPr>
          <w:sz w:val="26"/>
          <w:szCs w:val="26"/>
        </w:rPr>
        <w:t>г</w:t>
      </w:r>
      <w:r w:rsidRPr="009A3A5B">
        <w:rPr>
          <w:sz w:val="26"/>
          <w:szCs w:val="26"/>
        </w:rPr>
        <w:t>opoдcкo</w:t>
      </w:r>
      <w:r w:rsidR="00BC33BE">
        <w:rPr>
          <w:sz w:val="26"/>
          <w:szCs w:val="26"/>
        </w:rPr>
        <w:t>г</w:t>
      </w:r>
      <w:r w:rsidRPr="009A3A5B">
        <w:rPr>
          <w:sz w:val="26"/>
          <w:szCs w:val="26"/>
        </w:rPr>
        <w:t xml:space="preserve">o округа </w:t>
      </w:r>
      <w:r w:rsidRPr="009A3A5B">
        <w:rPr>
          <w:b/>
          <w:sz w:val="26"/>
          <w:szCs w:val="26"/>
        </w:rPr>
        <w:t xml:space="preserve">соответствует </w:t>
      </w:r>
      <w:r w:rsidRPr="009A3A5B">
        <w:rPr>
          <w:sz w:val="26"/>
          <w:szCs w:val="26"/>
        </w:rPr>
        <w:t xml:space="preserve">Порядку и условиям предоставления субсидий из бюджета Старооскольского </w:t>
      </w:r>
      <w:r w:rsidR="00BC33BE">
        <w:rPr>
          <w:sz w:val="26"/>
          <w:szCs w:val="26"/>
        </w:rPr>
        <w:t>г</w:t>
      </w:r>
      <w:r w:rsidRPr="009A3A5B">
        <w:rPr>
          <w:sz w:val="26"/>
          <w:szCs w:val="26"/>
        </w:rPr>
        <w:t>opoдcкo</w:t>
      </w:r>
      <w:r w:rsidR="00BC33BE">
        <w:rPr>
          <w:sz w:val="26"/>
          <w:szCs w:val="26"/>
        </w:rPr>
        <w:t>г</w:t>
      </w:r>
      <w:r w:rsidRPr="009A3A5B">
        <w:rPr>
          <w:sz w:val="26"/>
          <w:szCs w:val="26"/>
        </w:rPr>
        <w:t>o oкpy</w:t>
      </w:r>
      <w:r w:rsidR="00BC33BE">
        <w:rPr>
          <w:sz w:val="26"/>
          <w:szCs w:val="26"/>
        </w:rPr>
        <w:t>г</w:t>
      </w:r>
      <w:r w:rsidRPr="009A3A5B">
        <w:rPr>
          <w:sz w:val="26"/>
          <w:szCs w:val="26"/>
        </w:rPr>
        <w:t>a теплоснабжающим организация</w:t>
      </w:r>
      <w:r w:rsidR="00BC33BE">
        <w:rPr>
          <w:sz w:val="26"/>
          <w:szCs w:val="26"/>
        </w:rPr>
        <w:t>м</w:t>
      </w:r>
      <w:r w:rsidRPr="009A3A5B">
        <w:rPr>
          <w:sz w:val="26"/>
          <w:szCs w:val="26"/>
        </w:rPr>
        <w:t xml:space="preserve"> в целях возмещения недополученн</w:t>
      </w:r>
      <w:r w:rsidR="00BC33BE">
        <w:rPr>
          <w:sz w:val="26"/>
          <w:szCs w:val="26"/>
        </w:rPr>
        <w:t>ы</w:t>
      </w:r>
      <w:r w:rsidRPr="009A3A5B">
        <w:rPr>
          <w:sz w:val="26"/>
          <w:szCs w:val="26"/>
        </w:rPr>
        <w:t>х доходов в 202</w:t>
      </w:r>
      <w:r w:rsidR="00BC33BE">
        <w:rPr>
          <w:sz w:val="26"/>
          <w:szCs w:val="26"/>
        </w:rPr>
        <w:t>4</w:t>
      </w:r>
      <w:r w:rsidRPr="009A3A5B">
        <w:rPr>
          <w:sz w:val="26"/>
          <w:szCs w:val="26"/>
        </w:rPr>
        <w:t xml:space="preserve"> </w:t>
      </w:r>
      <w:r w:rsidR="00061F42">
        <w:rPr>
          <w:sz w:val="26"/>
          <w:szCs w:val="26"/>
        </w:rPr>
        <w:t>г</w:t>
      </w:r>
      <w:r w:rsidR="00061F42" w:rsidRPr="009A3A5B">
        <w:rPr>
          <w:sz w:val="26"/>
          <w:szCs w:val="26"/>
        </w:rPr>
        <w:t>оду</w:t>
      </w:r>
      <w:r w:rsidRPr="009A3A5B">
        <w:rPr>
          <w:sz w:val="26"/>
          <w:szCs w:val="26"/>
        </w:rPr>
        <w:t xml:space="preserve"> (далее</w:t>
      </w:r>
      <w:r w:rsidR="007D16FE">
        <w:rPr>
          <w:sz w:val="26"/>
          <w:szCs w:val="26"/>
        </w:rPr>
        <w:t xml:space="preserve"> -</w:t>
      </w:r>
      <w:r w:rsidRPr="009A3A5B">
        <w:rPr>
          <w:spacing w:val="40"/>
          <w:sz w:val="26"/>
          <w:szCs w:val="26"/>
        </w:rPr>
        <w:t xml:space="preserve"> </w:t>
      </w:r>
      <w:r w:rsidR="00BC33BE" w:rsidRPr="00BC33BE">
        <w:rPr>
          <w:sz w:val="26"/>
          <w:szCs w:val="26"/>
        </w:rPr>
        <w:t>П</w:t>
      </w:r>
      <w:r w:rsidRPr="009A3A5B">
        <w:rPr>
          <w:sz w:val="26"/>
          <w:szCs w:val="26"/>
        </w:rPr>
        <w:t xml:space="preserve">орядок), утвержденному </w:t>
      </w:r>
      <w:r w:rsidR="007D16FE">
        <w:rPr>
          <w:sz w:val="26"/>
          <w:szCs w:val="26"/>
        </w:rPr>
        <w:t>п</w:t>
      </w:r>
      <w:r w:rsidRPr="009A3A5B">
        <w:rPr>
          <w:sz w:val="26"/>
          <w:szCs w:val="26"/>
        </w:rPr>
        <w:t xml:space="preserve">остановлением администрации Старооскольского </w:t>
      </w:r>
      <w:r w:rsidR="007D16FE">
        <w:rPr>
          <w:sz w:val="26"/>
          <w:szCs w:val="26"/>
        </w:rPr>
        <w:t>г</w:t>
      </w:r>
      <w:r w:rsidRPr="009A3A5B">
        <w:rPr>
          <w:sz w:val="26"/>
          <w:szCs w:val="26"/>
        </w:rPr>
        <w:t>opoдc</w:t>
      </w:r>
      <w:r w:rsidR="007D16FE">
        <w:rPr>
          <w:sz w:val="26"/>
          <w:szCs w:val="26"/>
        </w:rPr>
        <w:t>кoг</w:t>
      </w:r>
      <w:r w:rsidRPr="009A3A5B">
        <w:rPr>
          <w:sz w:val="26"/>
          <w:szCs w:val="26"/>
        </w:rPr>
        <w:t xml:space="preserve">o </w:t>
      </w:r>
      <w:r w:rsidRPr="009A3A5B">
        <w:rPr>
          <w:spacing w:val="-4"/>
          <w:sz w:val="26"/>
          <w:szCs w:val="26"/>
        </w:rPr>
        <w:t>округа</w:t>
      </w:r>
      <w:r w:rsidRPr="009A3A5B">
        <w:rPr>
          <w:spacing w:val="-7"/>
          <w:sz w:val="26"/>
          <w:szCs w:val="26"/>
        </w:rPr>
        <w:t xml:space="preserve"> </w:t>
      </w:r>
      <w:r w:rsidR="007D16FE" w:rsidRPr="007D16FE">
        <w:rPr>
          <w:spacing w:val="-4"/>
          <w:sz w:val="26"/>
          <w:szCs w:val="26"/>
        </w:rPr>
        <w:t xml:space="preserve">от </w:t>
      </w:r>
      <w:r w:rsidR="007D16FE">
        <w:rPr>
          <w:spacing w:val="-4"/>
          <w:sz w:val="26"/>
          <w:szCs w:val="26"/>
        </w:rPr>
        <w:t>11 марта 2024 года № 893</w:t>
      </w:r>
      <w:r w:rsidRPr="007D16FE">
        <w:rPr>
          <w:spacing w:val="-4"/>
          <w:sz w:val="26"/>
          <w:szCs w:val="26"/>
        </w:rPr>
        <w:t>,</w:t>
      </w:r>
      <w:r w:rsidRPr="007D16FE">
        <w:rPr>
          <w:spacing w:val="-14"/>
          <w:sz w:val="26"/>
          <w:szCs w:val="26"/>
        </w:rPr>
        <w:t xml:space="preserve"> </w:t>
      </w:r>
      <w:r w:rsidRPr="007D16FE">
        <w:rPr>
          <w:spacing w:val="-4"/>
          <w:sz w:val="26"/>
          <w:szCs w:val="26"/>
        </w:rPr>
        <w:t>и</w:t>
      </w:r>
      <w:r w:rsidRPr="009A3A5B">
        <w:rPr>
          <w:spacing w:val="-13"/>
          <w:sz w:val="26"/>
          <w:szCs w:val="26"/>
        </w:rPr>
        <w:t xml:space="preserve"> </w:t>
      </w:r>
      <w:r w:rsidRPr="009A3A5B">
        <w:rPr>
          <w:spacing w:val="-4"/>
          <w:sz w:val="26"/>
          <w:szCs w:val="26"/>
        </w:rPr>
        <w:t>условиям объявления</w:t>
      </w:r>
      <w:r w:rsidRPr="009A3A5B">
        <w:rPr>
          <w:spacing w:val="51"/>
          <w:sz w:val="26"/>
          <w:szCs w:val="26"/>
        </w:rPr>
        <w:t xml:space="preserve"> </w:t>
      </w:r>
      <w:r w:rsidRPr="009A3A5B">
        <w:rPr>
          <w:spacing w:val="-4"/>
          <w:sz w:val="26"/>
          <w:szCs w:val="26"/>
        </w:rPr>
        <w:t>о</w:t>
      </w:r>
      <w:r w:rsidRPr="009A3A5B">
        <w:rPr>
          <w:spacing w:val="-14"/>
          <w:sz w:val="26"/>
          <w:szCs w:val="26"/>
        </w:rPr>
        <w:t xml:space="preserve"> </w:t>
      </w:r>
      <w:r w:rsidRPr="009A3A5B">
        <w:rPr>
          <w:spacing w:val="-4"/>
          <w:sz w:val="26"/>
          <w:szCs w:val="26"/>
        </w:rPr>
        <w:t>проведении</w:t>
      </w:r>
      <w:r w:rsidRPr="009A3A5B">
        <w:rPr>
          <w:spacing w:val="-11"/>
          <w:sz w:val="26"/>
          <w:szCs w:val="26"/>
        </w:rPr>
        <w:t xml:space="preserve"> </w:t>
      </w:r>
      <w:r w:rsidRPr="009A3A5B">
        <w:rPr>
          <w:spacing w:val="-4"/>
          <w:sz w:val="26"/>
          <w:szCs w:val="26"/>
        </w:rPr>
        <w:t>отбора.</w:t>
      </w:r>
    </w:p>
    <w:p w:rsidR="00320987" w:rsidRPr="009A3A5B" w:rsidRDefault="007D16FE" w:rsidP="00D415B7">
      <w:pPr>
        <w:pStyle w:val="a4"/>
        <w:tabs>
          <w:tab w:val="left" w:pos="1351"/>
          <w:tab w:val="left" w:pos="9072"/>
        </w:tabs>
        <w:ind w:left="0" w:right="-94" w:firstLine="709"/>
        <w:rPr>
          <w:sz w:val="26"/>
          <w:szCs w:val="26"/>
        </w:rPr>
      </w:pPr>
      <w:r>
        <w:rPr>
          <w:spacing w:val="-4"/>
          <w:sz w:val="26"/>
          <w:szCs w:val="26"/>
        </w:rPr>
        <w:t>6. </w:t>
      </w:r>
      <w:r w:rsidR="00DB446E" w:rsidRPr="009A3A5B">
        <w:rPr>
          <w:sz w:val="26"/>
          <w:szCs w:val="26"/>
        </w:rPr>
        <w:t>Оценка заявки на участие в отборе осуществлял</w:t>
      </w:r>
      <w:r>
        <w:rPr>
          <w:sz w:val="26"/>
          <w:szCs w:val="26"/>
        </w:rPr>
        <w:t>а</w:t>
      </w:r>
      <w:r w:rsidR="00DB446E" w:rsidRPr="009A3A5B">
        <w:rPr>
          <w:sz w:val="26"/>
          <w:szCs w:val="26"/>
        </w:rPr>
        <w:t>сь Комиссией в соответствии с Порядком, указанным в объявлении о проведении отбора с использованием следующих критериев:</w:t>
      </w:r>
    </w:p>
    <w:p w:rsidR="00320987" w:rsidRPr="009A3A5B" w:rsidRDefault="007D16FE" w:rsidP="00D415B7">
      <w:pPr>
        <w:pStyle w:val="a4"/>
        <w:tabs>
          <w:tab w:val="left" w:pos="1584"/>
          <w:tab w:val="left" w:pos="9072"/>
        </w:tabs>
        <w:ind w:left="0" w:right="-94" w:firstLine="709"/>
        <w:jc w:val="left"/>
        <w:rPr>
          <w:sz w:val="26"/>
          <w:szCs w:val="26"/>
        </w:rPr>
      </w:pPr>
      <w:r>
        <w:rPr>
          <w:sz w:val="26"/>
          <w:szCs w:val="26"/>
        </w:rPr>
        <w:t>6.1. </w:t>
      </w:r>
      <w:r w:rsidR="00DB446E" w:rsidRPr="009A3A5B">
        <w:rPr>
          <w:sz w:val="26"/>
          <w:szCs w:val="26"/>
        </w:rPr>
        <w:t xml:space="preserve">Предоставление Потребителям </w:t>
      </w:r>
      <w:r>
        <w:rPr>
          <w:sz w:val="26"/>
          <w:szCs w:val="26"/>
        </w:rPr>
        <w:t>г</w:t>
      </w:r>
      <w:r w:rsidRPr="009A3A5B">
        <w:rPr>
          <w:sz w:val="26"/>
          <w:szCs w:val="26"/>
        </w:rPr>
        <w:t>оряче</w:t>
      </w:r>
      <w:r>
        <w:rPr>
          <w:sz w:val="26"/>
          <w:szCs w:val="26"/>
        </w:rPr>
        <w:t>г</w:t>
      </w:r>
      <w:r w:rsidRPr="009A3A5B">
        <w:rPr>
          <w:sz w:val="26"/>
          <w:szCs w:val="26"/>
        </w:rPr>
        <w:t>о</w:t>
      </w:r>
      <w:r w:rsidR="00DB446E" w:rsidRPr="009A3A5B">
        <w:rPr>
          <w:sz w:val="26"/>
          <w:szCs w:val="26"/>
        </w:rPr>
        <w:t xml:space="preserve"> водоснабжения на терр</w:t>
      </w:r>
      <w:r>
        <w:rPr>
          <w:sz w:val="26"/>
          <w:szCs w:val="26"/>
        </w:rPr>
        <w:t>итор</w:t>
      </w:r>
      <w:r w:rsidR="00DB446E" w:rsidRPr="009A3A5B">
        <w:rPr>
          <w:sz w:val="26"/>
          <w:szCs w:val="26"/>
        </w:rPr>
        <w:t>ии Старооскольского</w:t>
      </w:r>
      <w:r w:rsidR="00DB446E" w:rsidRPr="009A3A5B">
        <w:rPr>
          <w:spacing w:val="-18"/>
          <w:sz w:val="26"/>
          <w:szCs w:val="26"/>
        </w:rPr>
        <w:t xml:space="preserve"> </w:t>
      </w:r>
      <w:r>
        <w:rPr>
          <w:spacing w:val="-18"/>
          <w:sz w:val="26"/>
          <w:szCs w:val="26"/>
        </w:rPr>
        <w:t>г</w:t>
      </w:r>
      <w:r w:rsidR="00DB446E" w:rsidRPr="009A3A5B">
        <w:rPr>
          <w:sz w:val="26"/>
          <w:szCs w:val="26"/>
        </w:rPr>
        <w:t>opoдcкo</w:t>
      </w:r>
      <w:r>
        <w:rPr>
          <w:sz w:val="26"/>
          <w:szCs w:val="26"/>
        </w:rPr>
        <w:t>г</w:t>
      </w:r>
      <w:r w:rsidR="00DB446E" w:rsidRPr="009A3A5B">
        <w:rPr>
          <w:sz w:val="26"/>
          <w:szCs w:val="26"/>
        </w:rPr>
        <w:t>o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округа.</w:t>
      </w:r>
    </w:p>
    <w:p w:rsidR="00320987" w:rsidRPr="009A3A5B" w:rsidRDefault="007D16FE" w:rsidP="00D415B7">
      <w:pPr>
        <w:pStyle w:val="a4"/>
        <w:tabs>
          <w:tab w:val="left" w:pos="1626"/>
          <w:tab w:val="left" w:pos="9072"/>
        </w:tabs>
        <w:ind w:left="0" w:right="-94" w:firstLine="709"/>
        <w:rPr>
          <w:sz w:val="26"/>
          <w:szCs w:val="26"/>
        </w:rPr>
      </w:pPr>
      <w:r>
        <w:rPr>
          <w:sz w:val="26"/>
          <w:szCs w:val="26"/>
        </w:rPr>
        <w:t>6.2. </w:t>
      </w:r>
      <w:r w:rsidR="00DB446E" w:rsidRPr="009A3A5B">
        <w:rPr>
          <w:sz w:val="26"/>
          <w:szCs w:val="26"/>
        </w:rPr>
        <w:t>Наличие утвержденных планов</w:t>
      </w:r>
      <w:r>
        <w:rPr>
          <w:sz w:val="26"/>
          <w:szCs w:val="26"/>
        </w:rPr>
        <w:t>ы</w:t>
      </w:r>
      <w:r w:rsidR="00DB446E" w:rsidRPr="009A3A5B">
        <w:rPr>
          <w:sz w:val="26"/>
          <w:szCs w:val="26"/>
        </w:rPr>
        <w:t>х показателей надежности качества, энергетической эффективности объектов централизованн</w:t>
      </w:r>
      <w:r>
        <w:rPr>
          <w:sz w:val="26"/>
          <w:szCs w:val="26"/>
        </w:rPr>
        <w:t>ы</w:t>
      </w:r>
      <w:r w:rsidR="00DB446E" w:rsidRPr="009A3A5B">
        <w:rPr>
          <w:sz w:val="26"/>
          <w:szCs w:val="26"/>
        </w:rPr>
        <w:t xml:space="preserve">х систем </w:t>
      </w:r>
      <w:r w:rsidR="00261D5E">
        <w:rPr>
          <w:sz w:val="26"/>
          <w:szCs w:val="26"/>
        </w:rPr>
        <w:t>г</w:t>
      </w:r>
      <w:r w:rsidR="00261D5E" w:rsidRPr="009A3A5B">
        <w:rPr>
          <w:sz w:val="26"/>
          <w:szCs w:val="26"/>
        </w:rPr>
        <w:t>оряче</w:t>
      </w:r>
      <w:r w:rsidR="00261D5E">
        <w:rPr>
          <w:sz w:val="26"/>
          <w:szCs w:val="26"/>
        </w:rPr>
        <w:t>г</w:t>
      </w:r>
      <w:r w:rsidR="00261D5E" w:rsidRPr="009A3A5B">
        <w:rPr>
          <w:sz w:val="26"/>
          <w:szCs w:val="26"/>
        </w:rPr>
        <w:t>о</w:t>
      </w:r>
      <w:r w:rsidR="00DB446E" w:rsidRPr="009A3A5B">
        <w:rPr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водоснабжения,</w:t>
      </w:r>
      <w:r w:rsidR="00DB446E" w:rsidRPr="009A3A5B">
        <w:rPr>
          <w:spacing w:val="-12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утвержденных</w:t>
      </w:r>
      <w:r w:rsidR="00DB446E" w:rsidRPr="009A3A5B">
        <w:rPr>
          <w:spacing w:val="-11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департаме</w:t>
      </w:r>
      <w:r>
        <w:rPr>
          <w:spacing w:val="-6"/>
          <w:sz w:val="26"/>
          <w:szCs w:val="26"/>
        </w:rPr>
        <w:t>нтом</w:t>
      </w:r>
      <w:r w:rsidR="00DB446E" w:rsidRPr="009A3A5B">
        <w:rPr>
          <w:spacing w:val="-12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жи</w:t>
      </w:r>
      <w:r>
        <w:rPr>
          <w:spacing w:val="-6"/>
          <w:sz w:val="26"/>
          <w:szCs w:val="26"/>
        </w:rPr>
        <w:t>л</w:t>
      </w:r>
      <w:r w:rsidR="00DB446E" w:rsidRPr="009A3A5B">
        <w:rPr>
          <w:spacing w:val="-6"/>
          <w:sz w:val="26"/>
          <w:szCs w:val="26"/>
        </w:rPr>
        <w:t>ищно-коммунального</w:t>
      </w:r>
      <w:r w:rsidR="00DB446E" w:rsidRPr="009A3A5B">
        <w:rPr>
          <w:spacing w:val="-11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 xml:space="preserve">хозяйства </w:t>
      </w:r>
      <w:r w:rsidR="00DB446E" w:rsidRPr="009A3A5B">
        <w:rPr>
          <w:sz w:val="26"/>
          <w:szCs w:val="26"/>
        </w:rPr>
        <w:t>Белгородской области для организаций, функционирующих в сфере горячего водоснабжения</w:t>
      </w:r>
      <w:r w:rsidR="00DB446E" w:rsidRPr="009A3A5B">
        <w:rPr>
          <w:spacing w:val="38"/>
          <w:sz w:val="26"/>
          <w:szCs w:val="26"/>
        </w:rPr>
        <w:t xml:space="preserve">  </w:t>
      </w:r>
      <w:r w:rsidR="00DB446E" w:rsidRPr="009A3A5B">
        <w:rPr>
          <w:sz w:val="26"/>
          <w:szCs w:val="26"/>
        </w:rPr>
        <w:t>по</w:t>
      </w:r>
      <w:r w:rsidR="00DB446E" w:rsidRPr="009A3A5B">
        <w:rPr>
          <w:spacing w:val="27"/>
          <w:sz w:val="26"/>
          <w:szCs w:val="26"/>
        </w:rPr>
        <w:t xml:space="preserve">  </w:t>
      </w:r>
      <w:r w:rsidR="00DB446E" w:rsidRPr="009A3A5B">
        <w:rPr>
          <w:sz w:val="26"/>
          <w:szCs w:val="26"/>
        </w:rPr>
        <w:t>причине</w:t>
      </w:r>
      <w:r w:rsidR="00DB446E" w:rsidRPr="009A3A5B">
        <w:rPr>
          <w:spacing w:val="30"/>
          <w:sz w:val="26"/>
          <w:szCs w:val="26"/>
        </w:rPr>
        <w:t xml:space="preserve">  </w:t>
      </w:r>
      <w:r w:rsidR="00DB446E" w:rsidRPr="009A3A5B">
        <w:rPr>
          <w:sz w:val="26"/>
          <w:szCs w:val="26"/>
        </w:rPr>
        <w:t>заниженного</w:t>
      </w:r>
      <w:r w:rsidR="00DB446E" w:rsidRPr="009A3A5B">
        <w:rPr>
          <w:spacing w:val="31"/>
          <w:sz w:val="26"/>
          <w:szCs w:val="26"/>
        </w:rPr>
        <w:t xml:space="preserve">  </w:t>
      </w:r>
      <w:r w:rsidR="00DB446E" w:rsidRPr="009A3A5B">
        <w:rPr>
          <w:sz w:val="26"/>
          <w:szCs w:val="26"/>
        </w:rPr>
        <w:t>целевого</w:t>
      </w:r>
      <w:r w:rsidR="00DB446E" w:rsidRPr="009A3A5B">
        <w:rPr>
          <w:spacing w:val="32"/>
          <w:sz w:val="26"/>
          <w:szCs w:val="26"/>
        </w:rPr>
        <w:t xml:space="preserve">  </w:t>
      </w:r>
      <w:r w:rsidR="00DB446E" w:rsidRPr="009A3A5B">
        <w:rPr>
          <w:sz w:val="26"/>
          <w:szCs w:val="26"/>
        </w:rPr>
        <w:t>показатели</w:t>
      </w:r>
      <w:r w:rsidR="00DB446E" w:rsidRPr="009A3A5B">
        <w:rPr>
          <w:spacing w:val="31"/>
          <w:sz w:val="26"/>
          <w:szCs w:val="26"/>
        </w:rPr>
        <w:t xml:space="preserve">  </w:t>
      </w:r>
      <w:r w:rsidR="00DB446E" w:rsidRPr="009A3A5B">
        <w:rPr>
          <w:sz w:val="26"/>
          <w:szCs w:val="26"/>
        </w:rPr>
        <w:t>удельного</w:t>
      </w:r>
      <w:r>
        <w:rPr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 xml:space="preserve">количества тепловой энергии для населения в размере норматива 0,0465 </w:t>
      </w:r>
      <w:r>
        <w:rPr>
          <w:sz w:val="26"/>
          <w:szCs w:val="26"/>
        </w:rPr>
        <w:t>Г</w:t>
      </w:r>
      <w:r w:rsidR="00DB446E" w:rsidRPr="009A3A5B">
        <w:rPr>
          <w:sz w:val="26"/>
          <w:szCs w:val="26"/>
        </w:rPr>
        <w:t>кал/м3</w:t>
      </w:r>
      <w:r w:rsidR="00DB446E" w:rsidRPr="009A3A5B">
        <w:rPr>
          <w:spacing w:val="8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(и</w:t>
      </w:r>
      <w:r>
        <w:rPr>
          <w:sz w:val="26"/>
          <w:szCs w:val="26"/>
        </w:rPr>
        <w:t>л</w:t>
      </w:r>
      <w:r w:rsidR="00DB446E" w:rsidRPr="009A3A5B">
        <w:rPr>
          <w:sz w:val="26"/>
          <w:szCs w:val="26"/>
        </w:rPr>
        <w:t>и температуро</w:t>
      </w:r>
      <w:r>
        <w:rPr>
          <w:sz w:val="26"/>
          <w:szCs w:val="26"/>
        </w:rPr>
        <w:t>й</w:t>
      </w:r>
      <w:r w:rsidR="00DB446E" w:rsidRPr="009A3A5B">
        <w:rPr>
          <w:sz w:val="26"/>
          <w:szCs w:val="26"/>
        </w:rPr>
        <w:t xml:space="preserve"> 45</w:t>
      </w:r>
      <w:r>
        <w:rPr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 xml:space="preserve">градусов </w:t>
      </w:r>
      <w:r w:rsidR="00625FB9">
        <w:rPr>
          <w:sz w:val="26"/>
          <w:szCs w:val="26"/>
        </w:rPr>
        <w:t>ц</w:t>
      </w:r>
      <w:r>
        <w:rPr>
          <w:sz w:val="26"/>
          <w:szCs w:val="26"/>
        </w:rPr>
        <w:t>е</w:t>
      </w:r>
      <w:r w:rsidR="00DB446E" w:rsidRPr="009A3A5B">
        <w:rPr>
          <w:sz w:val="26"/>
          <w:szCs w:val="26"/>
        </w:rPr>
        <w:t>льсия), испо</w:t>
      </w:r>
      <w:r>
        <w:rPr>
          <w:sz w:val="26"/>
          <w:szCs w:val="26"/>
        </w:rPr>
        <w:t>л</w:t>
      </w:r>
      <w:r w:rsidR="00DB446E" w:rsidRPr="009A3A5B">
        <w:rPr>
          <w:sz w:val="26"/>
          <w:szCs w:val="26"/>
        </w:rPr>
        <w:t>ьзуемого при расчете цены на энергоресур</w:t>
      </w:r>
      <w:r>
        <w:rPr>
          <w:sz w:val="26"/>
          <w:szCs w:val="26"/>
        </w:rPr>
        <w:t>с для потребителей услуг, а факт</w:t>
      </w:r>
      <w:r w:rsidR="00DB446E" w:rsidRPr="009A3A5B">
        <w:rPr>
          <w:sz w:val="26"/>
          <w:szCs w:val="26"/>
        </w:rPr>
        <w:t>ически обеспечиваемого 0,0640 Гкал/м</w:t>
      </w:r>
      <w:r w:rsidR="00FC6808">
        <w:rPr>
          <w:sz w:val="26"/>
          <w:szCs w:val="26"/>
        </w:rPr>
        <w:t>3</w:t>
      </w:r>
      <w:r w:rsidR="00DB446E" w:rsidRPr="009A3A5B">
        <w:rPr>
          <w:sz w:val="26"/>
          <w:szCs w:val="26"/>
        </w:rPr>
        <w:t xml:space="preserve"> (или температурой 60 градусов </w:t>
      </w:r>
      <w:r w:rsidR="00283609">
        <w:rPr>
          <w:sz w:val="26"/>
          <w:szCs w:val="26"/>
        </w:rPr>
        <w:t>ц</w:t>
      </w:r>
      <w:r w:rsidR="00DB446E" w:rsidRPr="009A3A5B">
        <w:rPr>
          <w:sz w:val="26"/>
          <w:szCs w:val="26"/>
        </w:rPr>
        <w:t xml:space="preserve">ельсия) в процессе производства и </w:t>
      </w:r>
      <w:r w:rsidR="00DB446E" w:rsidRPr="009A3A5B">
        <w:rPr>
          <w:spacing w:val="-2"/>
          <w:sz w:val="26"/>
          <w:szCs w:val="26"/>
        </w:rPr>
        <w:t>передачи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горячей</w:t>
      </w:r>
      <w:r w:rsidR="00DB446E" w:rsidRPr="009A3A5B">
        <w:rPr>
          <w:spacing w:val="-15"/>
          <w:sz w:val="26"/>
          <w:szCs w:val="26"/>
        </w:rPr>
        <w:t xml:space="preserve"> </w:t>
      </w:r>
      <w:r w:rsidR="00283609">
        <w:rPr>
          <w:spacing w:val="-2"/>
          <w:sz w:val="26"/>
          <w:szCs w:val="26"/>
        </w:rPr>
        <w:t>воды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потребителям,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согласно</w:t>
      </w:r>
      <w:r w:rsidR="00DB446E" w:rsidRPr="009A3A5B">
        <w:rPr>
          <w:spacing w:val="-16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СанПин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2.1.</w:t>
      </w:r>
      <w:r>
        <w:rPr>
          <w:spacing w:val="-2"/>
          <w:sz w:val="26"/>
          <w:szCs w:val="26"/>
        </w:rPr>
        <w:t xml:space="preserve">4.2469 </w:t>
      </w:r>
      <w:r w:rsidR="00DB446E" w:rsidRPr="009A3A5B">
        <w:rPr>
          <w:spacing w:val="-2"/>
          <w:sz w:val="26"/>
          <w:szCs w:val="26"/>
        </w:rPr>
        <w:t>-</w:t>
      </w:r>
      <w:r w:rsidR="00FC6808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09.</w:t>
      </w:r>
    </w:p>
    <w:p w:rsidR="00320987" w:rsidRPr="009A3A5B" w:rsidRDefault="00DB446E" w:rsidP="00481EE0">
      <w:pPr>
        <w:pStyle w:val="a3"/>
        <w:ind w:firstLine="709"/>
        <w:jc w:val="both"/>
        <w:rPr>
          <w:sz w:val="26"/>
          <w:szCs w:val="26"/>
        </w:rPr>
      </w:pPr>
      <w:r w:rsidRPr="009A3A5B">
        <w:rPr>
          <w:spacing w:val="-6"/>
          <w:sz w:val="26"/>
          <w:szCs w:val="26"/>
        </w:rPr>
        <w:t>Комиссия</w:t>
      </w:r>
      <w:r w:rsidRPr="009A3A5B">
        <w:rPr>
          <w:spacing w:val="-11"/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оценивала</w:t>
      </w:r>
      <w:r w:rsidRPr="009A3A5B">
        <w:rPr>
          <w:spacing w:val="-5"/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предоставленные</w:t>
      </w:r>
      <w:r w:rsidRPr="009A3A5B">
        <w:rPr>
          <w:spacing w:val="-13"/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к</w:t>
      </w:r>
      <w:r w:rsidRPr="009A3A5B">
        <w:rPr>
          <w:spacing w:val="-13"/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заявке</w:t>
      </w:r>
      <w:r w:rsidRPr="009A3A5B">
        <w:rPr>
          <w:spacing w:val="-12"/>
          <w:sz w:val="26"/>
          <w:szCs w:val="26"/>
        </w:rPr>
        <w:t xml:space="preserve"> </w:t>
      </w:r>
      <w:r w:rsidRPr="009A3A5B">
        <w:rPr>
          <w:spacing w:val="-6"/>
          <w:sz w:val="26"/>
          <w:szCs w:val="26"/>
        </w:rPr>
        <w:t>докуме</w:t>
      </w:r>
      <w:r w:rsidR="0016622F">
        <w:rPr>
          <w:spacing w:val="-6"/>
          <w:sz w:val="26"/>
          <w:szCs w:val="26"/>
        </w:rPr>
        <w:t>нты</w:t>
      </w:r>
      <w:r w:rsidRPr="009A3A5B">
        <w:rPr>
          <w:spacing w:val="-6"/>
          <w:sz w:val="26"/>
          <w:szCs w:val="26"/>
        </w:rPr>
        <w:t>:</w:t>
      </w:r>
    </w:p>
    <w:p w:rsidR="00320987" w:rsidRPr="009A3A5B" w:rsidRDefault="00C845BD" w:rsidP="00481EE0">
      <w:pPr>
        <w:pStyle w:val="a4"/>
        <w:tabs>
          <w:tab w:val="left" w:pos="961"/>
        </w:tabs>
        <w:ind w:left="0" w:firstLine="709"/>
        <w:rPr>
          <w:sz w:val="26"/>
          <w:szCs w:val="26"/>
        </w:rPr>
      </w:pPr>
      <w:r>
        <w:rPr>
          <w:spacing w:val="-4"/>
          <w:sz w:val="26"/>
          <w:szCs w:val="26"/>
        </w:rPr>
        <w:t>1. </w:t>
      </w:r>
      <w:r w:rsidR="00DB446E" w:rsidRPr="009A3A5B">
        <w:rPr>
          <w:spacing w:val="-4"/>
          <w:sz w:val="26"/>
          <w:szCs w:val="26"/>
        </w:rPr>
        <w:t>Справку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из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налогового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органа</w:t>
      </w:r>
      <w:r w:rsidR="00DB446E" w:rsidRPr="009A3A5B">
        <w:rPr>
          <w:spacing w:val="-14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по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состоянию</w:t>
      </w:r>
      <w:r w:rsidR="00DB446E" w:rsidRPr="009A3A5B">
        <w:rPr>
          <w:spacing w:val="-7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на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текущую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дату,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 xml:space="preserve">подтверждающую </w:t>
      </w:r>
      <w:r w:rsidR="00DB446E" w:rsidRPr="009A3A5B">
        <w:rPr>
          <w:sz w:val="26"/>
          <w:szCs w:val="26"/>
        </w:rPr>
        <w:t>отсутствие у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юридического лица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неисполненной обязанности по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уплате</w:t>
      </w:r>
      <w:r w:rsidR="00DB446E" w:rsidRPr="009A3A5B">
        <w:rPr>
          <w:spacing w:val="-11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 xml:space="preserve">налогов, сборов, страховых взносов, пеней, </w:t>
      </w:r>
      <w:r w:rsidR="009770D5">
        <w:rPr>
          <w:sz w:val="26"/>
          <w:szCs w:val="26"/>
        </w:rPr>
        <w:t>шт</w:t>
      </w:r>
      <w:r w:rsidR="00DB446E" w:rsidRPr="009A3A5B">
        <w:rPr>
          <w:sz w:val="26"/>
          <w:szCs w:val="26"/>
        </w:rPr>
        <w:t>рафов</w:t>
      </w:r>
      <w:r w:rsidR="009770D5">
        <w:rPr>
          <w:sz w:val="26"/>
          <w:szCs w:val="26"/>
        </w:rPr>
        <w:t>,</w:t>
      </w:r>
      <w:r w:rsidR="00DB446E" w:rsidRPr="009A3A5B">
        <w:rPr>
          <w:spacing w:val="40"/>
          <w:sz w:val="26"/>
          <w:szCs w:val="26"/>
        </w:rPr>
        <w:t xml:space="preserve"> </w:t>
      </w:r>
      <w:r w:rsidR="009770D5" w:rsidRPr="009770D5">
        <w:rPr>
          <w:sz w:val="26"/>
          <w:szCs w:val="26"/>
        </w:rPr>
        <w:t>пр</w:t>
      </w:r>
      <w:r w:rsidR="00DB446E" w:rsidRPr="009770D5">
        <w:rPr>
          <w:sz w:val="26"/>
          <w:szCs w:val="26"/>
        </w:rPr>
        <w:t>оцентов</w:t>
      </w:r>
      <w:r w:rsidR="00DB446E" w:rsidRPr="009A3A5B">
        <w:rPr>
          <w:position w:val="1"/>
          <w:sz w:val="26"/>
          <w:szCs w:val="26"/>
        </w:rPr>
        <w:t xml:space="preserve">, </w:t>
      </w:r>
      <w:r w:rsidR="00DB446E" w:rsidRPr="009A3A5B">
        <w:rPr>
          <w:sz w:val="26"/>
          <w:szCs w:val="26"/>
        </w:rPr>
        <w:t xml:space="preserve">подлежащих уплате в </w:t>
      </w:r>
      <w:r w:rsidR="00DB446E" w:rsidRPr="009A3A5B">
        <w:rPr>
          <w:spacing w:val="-2"/>
          <w:sz w:val="26"/>
          <w:szCs w:val="26"/>
        </w:rPr>
        <w:t>соответствии</w:t>
      </w:r>
      <w:r w:rsidR="00DB446E" w:rsidRPr="009A3A5B">
        <w:rPr>
          <w:spacing w:val="-14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с</w:t>
      </w:r>
      <w:r w:rsidR="00DB446E" w:rsidRPr="009A3A5B">
        <w:rPr>
          <w:spacing w:val="-16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lastRenderedPageBreak/>
        <w:t>законодательством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Российской</w:t>
      </w:r>
      <w:r w:rsidR="00DB446E" w:rsidRPr="009A3A5B">
        <w:rPr>
          <w:spacing w:val="-16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Федерации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о</w:t>
      </w:r>
      <w:r w:rsidR="00DB446E" w:rsidRPr="009A3A5B">
        <w:rPr>
          <w:spacing w:val="-16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налогах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и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сборах;</w:t>
      </w:r>
    </w:p>
    <w:p w:rsidR="00320987" w:rsidRPr="009A3A5B" w:rsidRDefault="00C845BD" w:rsidP="00481EE0">
      <w:pPr>
        <w:pStyle w:val="a4"/>
        <w:tabs>
          <w:tab w:val="left" w:pos="112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2. </w:t>
      </w:r>
      <w:r w:rsidR="009364E4">
        <w:rPr>
          <w:sz w:val="26"/>
          <w:szCs w:val="26"/>
        </w:rPr>
        <w:t>Справку, подписан</w:t>
      </w:r>
      <w:r w:rsidR="00DB446E" w:rsidRPr="009A3A5B">
        <w:rPr>
          <w:sz w:val="26"/>
          <w:szCs w:val="26"/>
        </w:rPr>
        <w:t>ную генеральным дирек</w:t>
      </w:r>
      <w:r w:rsidR="009364E4">
        <w:rPr>
          <w:sz w:val="26"/>
          <w:szCs w:val="26"/>
        </w:rPr>
        <w:t>т</w:t>
      </w:r>
      <w:r w:rsidR="00DB446E" w:rsidRPr="009A3A5B">
        <w:rPr>
          <w:sz w:val="26"/>
          <w:szCs w:val="26"/>
        </w:rPr>
        <w:t xml:space="preserve">ором и главным бухгалтером </w:t>
      </w:r>
      <w:r w:rsidR="00DB446E" w:rsidRPr="009A3A5B">
        <w:rPr>
          <w:spacing w:val="-2"/>
          <w:sz w:val="26"/>
          <w:szCs w:val="26"/>
        </w:rPr>
        <w:t>участ</w:t>
      </w:r>
      <w:r w:rsidR="009364E4">
        <w:rPr>
          <w:spacing w:val="-2"/>
          <w:sz w:val="26"/>
          <w:szCs w:val="26"/>
        </w:rPr>
        <w:t>н</w:t>
      </w:r>
      <w:r w:rsidR="00DB446E" w:rsidRPr="009A3A5B">
        <w:rPr>
          <w:spacing w:val="-2"/>
          <w:sz w:val="26"/>
          <w:szCs w:val="26"/>
        </w:rPr>
        <w:t>ика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отбора,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подтверждающую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отсутствие</w:t>
      </w:r>
      <w:r w:rsidR="00DB446E" w:rsidRPr="009A3A5B">
        <w:rPr>
          <w:spacing w:val="-16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у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участника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отбора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 xml:space="preserve">просроченной </w:t>
      </w:r>
      <w:r w:rsidR="00DB446E" w:rsidRPr="009A3A5B">
        <w:rPr>
          <w:sz w:val="26"/>
          <w:szCs w:val="26"/>
        </w:rPr>
        <w:t>задолженность по возврату в бюдже</w:t>
      </w:r>
      <w:r w:rsidR="009364E4">
        <w:rPr>
          <w:sz w:val="26"/>
          <w:szCs w:val="26"/>
        </w:rPr>
        <w:t>т</w:t>
      </w:r>
      <w:r w:rsidR="00DB446E" w:rsidRPr="009A3A5B">
        <w:rPr>
          <w:sz w:val="26"/>
          <w:szCs w:val="26"/>
        </w:rPr>
        <w:t xml:space="preserve"> городского округа субсидий, бюджетных инвестиций, предоставленн</w:t>
      </w:r>
      <w:r w:rsidR="009364E4">
        <w:rPr>
          <w:sz w:val="26"/>
          <w:szCs w:val="26"/>
        </w:rPr>
        <w:t>ы</w:t>
      </w:r>
      <w:r w:rsidR="00DB446E" w:rsidRPr="009A3A5B">
        <w:rPr>
          <w:sz w:val="26"/>
          <w:szCs w:val="26"/>
        </w:rPr>
        <w:t>х,</w:t>
      </w:r>
      <w:r w:rsidR="00DB446E" w:rsidRPr="009A3A5B">
        <w:rPr>
          <w:spacing w:val="-4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в</w:t>
      </w:r>
      <w:r w:rsidR="00DB446E" w:rsidRPr="009A3A5B">
        <w:rPr>
          <w:spacing w:val="-9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том числе, в соответствии с иными правовыми актами,</w:t>
      </w:r>
      <w:r w:rsidR="00DB446E" w:rsidRPr="009A3A5B">
        <w:rPr>
          <w:spacing w:val="-19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и</w:t>
      </w:r>
      <w:r w:rsidR="00DB446E" w:rsidRPr="009A3A5B">
        <w:rPr>
          <w:spacing w:val="-19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иная</w:t>
      </w:r>
      <w:r w:rsidR="00DB446E" w:rsidRPr="009A3A5B">
        <w:rPr>
          <w:spacing w:val="-19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просроченная</w:t>
      </w:r>
      <w:r w:rsidR="00DB446E" w:rsidRPr="009A3A5B">
        <w:rPr>
          <w:spacing w:val="-1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(неурегулированная)</w:t>
      </w:r>
      <w:r w:rsidR="00DB446E" w:rsidRPr="009A3A5B">
        <w:rPr>
          <w:spacing w:val="-19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задолженность</w:t>
      </w:r>
      <w:r w:rsidR="00DB446E" w:rsidRPr="009A3A5B">
        <w:rPr>
          <w:spacing w:val="-19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перед</w:t>
      </w:r>
      <w:r w:rsidR="00DB446E" w:rsidRPr="009A3A5B">
        <w:rPr>
          <w:spacing w:val="-19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бю</w:t>
      </w:r>
      <w:r w:rsidR="009364E4">
        <w:rPr>
          <w:sz w:val="26"/>
          <w:szCs w:val="26"/>
        </w:rPr>
        <w:t>дже</w:t>
      </w:r>
      <w:r w:rsidR="00DB446E" w:rsidRPr="009A3A5B">
        <w:rPr>
          <w:sz w:val="26"/>
          <w:szCs w:val="26"/>
        </w:rPr>
        <w:t>том городского округа;</w:t>
      </w:r>
    </w:p>
    <w:p w:rsidR="00320987" w:rsidRPr="009A3A5B" w:rsidRDefault="00C845BD" w:rsidP="00481EE0">
      <w:pPr>
        <w:pStyle w:val="a4"/>
        <w:tabs>
          <w:tab w:val="left" w:pos="113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3. </w:t>
      </w:r>
      <w:r w:rsidR="00DB446E" w:rsidRPr="009A3A5B">
        <w:rPr>
          <w:sz w:val="26"/>
          <w:szCs w:val="26"/>
        </w:rPr>
        <w:t>Справку, подписа</w:t>
      </w:r>
      <w:r>
        <w:rPr>
          <w:sz w:val="26"/>
          <w:szCs w:val="26"/>
        </w:rPr>
        <w:t>н</w:t>
      </w:r>
      <w:r w:rsidR="00DB446E" w:rsidRPr="009A3A5B">
        <w:rPr>
          <w:sz w:val="26"/>
          <w:szCs w:val="26"/>
        </w:rPr>
        <w:t>ную генеральным директором и главным бухгалтером участника отбора, подтверждаю</w:t>
      </w:r>
      <w:r>
        <w:rPr>
          <w:sz w:val="26"/>
          <w:szCs w:val="26"/>
        </w:rPr>
        <w:t>щ</w:t>
      </w:r>
      <w:r w:rsidR="00DB446E" w:rsidRPr="009A3A5B">
        <w:rPr>
          <w:sz w:val="26"/>
          <w:szCs w:val="26"/>
        </w:rPr>
        <w:t xml:space="preserve">ую, что участник отбора не является иностранным юридическим лицом, а также российским юридическим лицом, в </w:t>
      </w:r>
      <w:r w:rsidR="00DB446E" w:rsidRPr="009A3A5B">
        <w:rPr>
          <w:spacing w:val="-4"/>
          <w:sz w:val="26"/>
          <w:szCs w:val="26"/>
        </w:rPr>
        <w:t>уставном</w:t>
      </w:r>
      <w:r w:rsidR="00DB446E" w:rsidRPr="009A3A5B">
        <w:rPr>
          <w:spacing w:val="-9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(складочном)</w:t>
      </w:r>
      <w:r w:rsidR="00DB446E" w:rsidRPr="009A3A5B">
        <w:rPr>
          <w:spacing w:val="-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капитане</w:t>
      </w:r>
      <w:r w:rsidR="00DB446E" w:rsidRPr="009A3A5B">
        <w:rPr>
          <w:spacing w:val="-12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которого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доля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участия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иностранных</w:t>
      </w:r>
      <w:r w:rsidR="00DB446E" w:rsidRPr="009A3A5B">
        <w:rPr>
          <w:spacing w:val="-12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 xml:space="preserve">юридических </w:t>
      </w:r>
      <w:r w:rsidR="00DB446E" w:rsidRPr="009A3A5B">
        <w:rPr>
          <w:sz w:val="26"/>
          <w:szCs w:val="26"/>
        </w:rPr>
        <w:t>лиц, местом регистрации которых является государство или территория, включенные в утверждаемый Министерством финансов Российской Федера</w:t>
      </w:r>
      <w:r>
        <w:rPr>
          <w:sz w:val="26"/>
          <w:szCs w:val="26"/>
        </w:rPr>
        <w:t>ц</w:t>
      </w:r>
      <w:r w:rsidR="00DB446E" w:rsidRPr="009A3A5B">
        <w:rPr>
          <w:sz w:val="26"/>
          <w:szCs w:val="26"/>
        </w:rPr>
        <w:t xml:space="preserve">ии </w:t>
      </w:r>
      <w:r w:rsidR="00DB446E" w:rsidRPr="009A3A5B">
        <w:rPr>
          <w:spacing w:val="-2"/>
          <w:sz w:val="26"/>
          <w:szCs w:val="26"/>
        </w:rPr>
        <w:t>перечень</w:t>
      </w:r>
      <w:r w:rsidR="00DB446E" w:rsidRPr="009A3A5B">
        <w:rPr>
          <w:spacing w:val="-8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государств и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территорий, предоставляющих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 xml:space="preserve">льготный налоговый режим </w:t>
      </w:r>
      <w:r w:rsidR="00DB446E" w:rsidRPr="009A3A5B">
        <w:rPr>
          <w:sz w:val="26"/>
          <w:szCs w:val="26"/>
        </w:rPr>
        <w:t>налогообложения и (или) не предусматривающих раскр</w:t>
      </w:r>
      <w:r>
        <w:rPr>
          <w:sz w:val="26"/>
          <w:szCs w:val="26"/>
        </w:rPr>
        <w:t>ыти</w:t>
      </w:r>
      <w:r w:rsidR="00DB446E" w:rsidRPr="009A3A5B">
        <w:rPr>
          <w:sz w:val="26"/>
          <w:szCs w:val="26"/>
        </w:rPr>
        <w:t xml:space="preserve">я и предоставления </w:t>
      </w:r>
      <w:r w:rsidR="00DB446E" w:rsidRPr="009A3A5B">
        <w:rPr>
          <w:spacing w:val="-4"/>
          <w:sz w:val="26"/>
          <w:szCs w:val="26"/>
        </w:rPr>
        <w:t>информации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при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проведении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финансовых</w:t>
      </w:r>
      <w:r w:rsidR="00DB446E" w:rsidRPr="009A3A5B">
        <w:rPr>
          <w:spacing w:val="-14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операций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(оф</w:t>
      </w:r>
      <w:r>
        <w:rPr>
          <w:spacing w:val="-4"/>
          <w:sz w:val="26"/>
          <w:szCs w:val="26"/>
        </w:rPr>
        <w:t>ш</w:t>
      </w:r>
      <w:r w:rsidR="00DB446E" w:rsidRPr="009A3A5B">
        <w:rPr>
          <w:spacing w:val="-4"/>
          <w:sz w:val="26"/>
          <w:szCs w:val="26"/>
        </w:rPr>
        <w:t>орные</w:t>
      </w:r>
      <w:r w:rsidR="00DB446E" w:rsidRPr="009A3A5B">
        <w:rPr>
          <w:spacing w:val="-14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зоны)</w:t>
      </w:r>
      <w:r w:rsidR="00DB446E" w:rsidRPr="009A3A5B">
        <w:rPr>
          <w:spacing w:val="-14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в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отношении таких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юридических</w:t>
      </w:r>
      <w:r w:rsidR="00DB446E" w:rsidRPr="009A3A5B">
        <w:rPr>
          <w:spacing w:val="16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лиц, в</w:t>
      </w:r>
      <w:r w:rsidR="00DB446E" w:rsidRPr="009A3A5B">
        <w:rPr>
          <w:spacing w:val="-15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совокупности</w:t>
      </w:r>
      <w:r w:rsidR="00DB446E" w:rsidRPr="009A3A5B">
        <w:rPr>
          <w:spacing w:val="21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превышает</w:t>
      </w:r>
      <w:r w:rsidR="00DB446E" w:rsidRPr="009A3A5B">
        <w:rPr>
          <w:spacing w:val="-9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50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>проц</w:t>
      </w:r>
      <w:r>
        <w:rPr>
          <w:spacing w:val="-4"/>
          <w:sz w:val="26"/>
          <w:szCs w:val="26"/>
        </w:rPr>
        <w:t>ент</w:t>
      </w:r>
      <w:r w:rsidR="00DB446E" w:rsidRPr="009A3A5B">
        <w:rPr>
          <w:spacing w:val="-4"/>
          <w:sz w:val="26"/>
          <w:szCs w:val="26"/>
        </w:rPr>
        <w:t>ов;</w:t>
      </w:r>
    </w:p>
    <w:p w:rsidR="00320987" w:rsidRPr="009A3A5B" w:rsidRDefault="00D35123" w:rsidP="00481EE0">
      <w:pPr>
        <w:pStyle w:val="a4"/>
        <w:tabs>
          <w:tab w:val="left" w:pos="738"/>
          <w:tab w:val="left" w:pos="1285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4. </w:t>
      </w:r>
      <w:r w:rsidR="00DB446E" w:rsidRPr="009A3A5B">
        <w:rPr>
          <w:sz w:val="26"/>
          <w:szCs w:val="26"/>
        </w:rPr>
        <w:t>Копии учредительных документов, заверен</w:t>
      </w:r>
      <w:r>
        <w:rPr>
          <w:sz w:val="26"/>
          <w:szCs w:val="26"/>
        </w:rPr>
        <w:t>ны</w:t>
      </w:r>
      <w:r w:rsidR="00DB446E" w:rsidRPr="009A3A5B">
        <w:rPr>
          <w:sz w:val="26"/>
          <w:szCs w:val="26"/>
        </w:rPr>
        <w:t>е подписью генера</w:t>
      </w:r>
      <w:r>
        <w:rPr>
          <w:sz w:val="26"/>
          <w:szCs w:val="26"/>
        </w:rPr>
        <w:t>ль</w:t>
      </w:r>
      <w:r w:rsidR="00DB446E" w:rsidRPr="009A3A5B">
        <w:rPr>
          <w:sz w:val="26"/>
          <w:szCs w:val="26"/>
        </w:rPr>
        <w:t>ного дирек</w:t>
      </w:r>
      <w:r>
        <w:rPr>
          <w:sz w:val="26"/>
          <w:szCs w:val="26"/>
        </w:rPr>
        <w:t>т</w:t>
      </w:r>
      <w:r w:rsidR="00DB446E" w:rsidRPr="009A3A5B">
        <w:rPr>
          <w:sz w:val="26"/>
          <w:szCs w:val="26"/>
        </w:rPr>
        <w:t>ора</w:t>
      </w:r>
      <w:r w:rsidR="00DB446E" w:rsidRPr="009A3A5B">
        <w:rPr>
          <w:spacing w:val="-14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участника</w:t>
      </w:r>
      <w:r w:rsidR="00DB446E" w:rsidRPr="009A3A5B">
        <w:rPr>
          <w:spacing w:val="-1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отбора</w:t>
      </w:r>
      <w:r w:rsidR="00DB446E" w:rsidRPr="009A3A5B">
        <w:rPr>
          <w:spacing w:val="-1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и</w:t>
      </w:r>
      <w:r w:rsidR="00DB446E" w:rsidRPr="009A3A5B">
        <w:rPr>
          <w:spacing w:val="-19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печатью;</w:t>
      </w:r>
    </w:p>
    <w:p w:rsidR="00320987" w:rsidRPr="009A3A5B" w:rsidRDefault="00044B4B" w:rsidP="00481EE0">
      <w:pPr>
        <w:pStyle w:val="a4"/>
        <w:tabs>
          <w:tab w:val="left" w:pos="745"/>
          <w:tab w:val="left" w:pos="113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5. </w:t>
      </w:r>
      <w:r w:rsidR="00DB446E" w:rsidRPr="009A3A5B">
        <w:rPr>
          <w:sz w:val="26"/>
          <w:szCs w:val="26"/>
        </w:rPr>
        <w:t>Копии свидетельств о государственной регистрации юридического лица и постановке</w:t>
      </w:r>
      <w:r w:rsidR="00DB446E" w:rsidRPr="009A3A5B">
        <w:rPr>
          <w:spacing w:val="8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на</w:t>
      </w:r>
      <w:r w:rsidR="00DB446E" w:rsidRPr="009A3A5B">
        <w:rPr>
          <w:spacing w:val="5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учет</w:t>
      </w:r>
      <w:r w:rsidR="00DB446E" w:rsidRPr="009A3A5B">
        <w:rPr>
          <w:spacing w:val="72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в</w:t>
      </w:r>
      <w:r w:rsidR="00DB446E" w:rsidRPr="009A3A5B">
        <w:rPr>
          <w:spacing w:val="61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налоговом</w:t>
      </w:r>
      <w:r w:rsidR="00DB446E" w:rsidRPr="009A3A5B">
        <w:rPr>
          <w:spacing w:val="8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органе,</w:t>
      </w:r>
      <w:r w:rsidR="00DB446E" w:rsidRPr="009A3A5B">
        <w:rPr>
          <w:spacing w:val="69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заверенные</w:t>
      </w:r>
      <w:r w:rsidR="00DB446E" w:rsidRPr="009A3A5B">
        <w:rPr>
          <w:spacing w:val="80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подписью</w:t>
      </w:r>
      <w:r w:rsidR="00DB446E" w:rsidRPr="009A3A5B">
        <w:rPr>
          <w:spacing w:val="76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генерального</w:t>
      </w:r>
      <w:r>
        <w:rPr>
          <w:sz w:val="26"/>
          <w:szCs w:val="26"/>
        </w:rPr>
        <w:t xml:space="preserve"> </w:t>
      </w:r>
      <w:r w:rsidRPr="009A3A5B">
        <w:rPr>
          <w:sz w:val="26"/>
          <w:szCs w:val="26"/>
        </w:rPr>
        <w:t>дирек</w:t>
      </w:r>
      <w:r>
        <w:rPr>
          <w:sz w:val="26"/>
          <w:szCs w:val="26"/>
        </w:rPr>
        <w:t>т</w:t>
      </w:r>
      <w:r w:rsidRPr="009A3A5B">
        <w:rPr>
          <w:sz w:val="26"/>
          <w:szCs w:val="26"/>
        </w:rPr>
        <w:t>ора</w:t>
      </w:r>
      <w:r w:rsidRPr="009A3A5B">
        <w:rPr>
          <w:spacing w:val="-14"/>
          <w:sz w:val="26"/>
          <w:szCs w:val="26"/>
        </w:rPr>
        <w:t xml:space="preserve"> </w:t>
      </w:r>
      <w:r w:rsidRPr="009A3A5B">
        <w:rPr>
          <w:sz w:val="26"/>
          <w:szCs w:val="26"/>
        </w:rPr>
        <w:t>участника</w:t>
      </w:r>
      <w:r w:rsidRPr="009A3A5B">
        <w:rPr>
          <w:spacing w:val="-1"/>
          <w:sz w:val="26"/>
          <w:szCs w:val="26"/>
        </w:rPr>
        <w:t xml:space="preserve"> </w:t>
      </w:r>
      <w:r w:rsidRPr="009A3A5B">
        <w:rPr>
          <w:sz w:val="26"/>
          <w:szCs w:val="26"/>
        </w:rPr>
        <w:t>отбора</w:t>
      </w:r>
      <w:r w:rsidRPr="009A3A5B">
        <w:rPr>
          <w:spacing w:val="-10"/>
          <w:sz w:val="26"/>
          <w:szCs w:val="26"/>
        </w:rPr>
        <w:t xml:space="preserve"> </w:t>
      </w:r>
      <w:r w:rsidRPr="009A3A5B">
        <w:rPr>
          <w:sz w:val="26"/>
          <w:szCs w:val="26"/>
        </w:rPr>
        <w:t>и</w:t>
      </w:r>
      <w:r w:rsidRPr="009A3A5B">
        <w:rPr>
          <w:spacing w:val="-19"/>
          <w:sz w:val="26"/>
          <w:szCs w:val="26"/>
        </w:rPr>
        <w:t xml:space="preserve"> </w:t>
      </w:r>
      <w:r w:rsidRPr="009A3A5B">
        <w:rPr>
          <w:sz w:val="26"/>
          <w:szCs w:val="26"/>
        </w:rPr>
        <w:t>печатью</w:t>
      </w:r>
      <w:r>
        <w:rPr>
          <w:sz w:val="26"/>
          <w:szCs w:val="26"/>
        </w:rPr>
        <w:t>;</w:t>
      </w:r>
    </w:p>
    <w:p w:rsidR="00320987" w:rsidRPr="00044B4B" w:rsidRDefault="00044B4B" w:rsidP="00481EE0">
      <w:pPr>
        <w:tabs>
          <w:tab w:val="left" w:pos="1031"/>
        </w:tabs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6. </w:t>
      </w:r>
      <w:r w:rsidR="00DB446E" w:rsidRPr="00044B4B">
        <w:rPr>
          <w:spacing w:val="-6"/>
          <w:sz w:val="26"/>
          <w:szCs w:val="26"/>
        </w:rPr>
        <w:t>Выписку</w:t>
      </w:r>
      <w:r w:rsidR="00DB446E" w:rsidRPr="00044B4B">
        <w:rPr>
          <w:spacing w:val="7"/>
          <w:sz w:val="26"/>
          <w:szCs w:val="26"/>
        </w:rPr>
        <w:t xml:space="preserve"> </w:t>
      </w:r>
      <w:r w:rsidR="00DB446E" w:rsidRPr="00044B4B">
        <w:rPr>
          <w:spacing w:val="-6"/>
          <w:sz w:val="26"/>
          <w:szCs w:val="26"/>
        </w:rPr>
        <w:t>из</w:t>
      </w:r>
      <w:r w:rsidR="00DB446E" w:rsidRPr="00044B4B">
        <w:rPr>
          <w:spacing w:val="-13"/>
          <w:sz w:val="26"/>
          <w:szCs w:val="26"/>
        </w:rPr>
        <w:t xml:space="preserve"> </w:t>
      </w:r>
      <w:r w:rsidR="00DB446E" w:rsidRPr="00044B4B">
        <w:rPr>
          <w:spacing w:val="-6"/>
          <w:sz w:val="26"/>
          <w:szCs w:val="26"/>
        </w:rPr>
        <w:t>ЕГРЮЛ;</w:t>
      </w:r>
    </w:p>
    <w:p w:rsidR="00320987" w:rsidRPr="009A3A5B" w:rsidRDefault="00044B4B" w:rsidP="00481EE0">
      <w:pPr>
        <w:pStyle w:val="a4"/>
        <w:tabs>
          <w:tab w:val="left" w:pos="1031"/>
        </w:tabs>
        <w:ind w:left="0" w:firstLine="709"/>
        <w:jc w:val="left"/>
        <w:rPr>
          <w:sz w:val="26"/>
          <w:szCs w:val="26"/>
        </w:rPr>
      </w:pPr>
      <w:r>
        <w:rPr>
          <w:spacing w:val="-6"/>
          <w:sz w:val="26"/>
          <w:szCs w:val="26"/>
        </w:rPr>
        <w:t>7. </w:t>
      </w:r>
      <w:r w:rsidR="00DB446E" w:rsidRPr="009A3A5B">
        <w:rPr>
          <w:spacing w:val="-6"/>
          <w:sz w:val="26"/>
          <w:szCs w:val="26"/>
        </w:rPr>
        <w:t>Бухгалтерский</w:t>
      </w:r>
      <w:r w:rsidR="00DB446E" w:rsidRPr="009A3A5B">
        <w:rPr>
          <w:spacing w:val="-12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баланс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за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предыдущ</w:t>
      </w:r>
      <w:r>
        <w:rPr>
          <w:spacing w:val="-6"/>
          <w:sz w:val="26"/>
          <w:szCs w:val="26"/>
        </w:rPr>
        <w:t>ий</w:t>
      </w:r>
      <w:r w:rsidR="00DB446E" w:rsidRPr="009A3A5B">
        <w:rPr>
          <w:spacing w:val="-5"/>
          <w:sz w:val="26"/>
          <w:szCs w:val="26"/>
        </w:rPr>
        <w:t xml:space="preserve"> </w:t>
      </w:r>
      <w:r w:rsidR="00DB446E" w:rsidRPr="009A3A5B">
        <w:rPr>
          <w:spacing w:val="-6"/>
          <w:sz w:val="26"/>
          <w:szCs w:val="26"/>
        </w:rPr>
        <w:t>отче</w:t>
      </w:r>
      <w:r>
        <w:rPr>
          <w:spacing w:val="-6"/>
          <w:sz w:val="26"/>
          <w:szCs w:val="26"/>
        </w:rPr>
        <w:t>т</w:t>
      </w:r>
      <w:r w:rsidR="00DB446E" w:rsidRPr="009A3A5B">
        <w:rPr>
          <w:spacing w:val="-6"/>
          <w:sz w:val="26"/>
          <w:szCs w:val="26"/>
        </w:rPr>
        <w:t>ный период;</w:t>
      </w:r>
    </w:p>
    <w:p w:rsidR="00320987" w:rsidRDefault="00044B4B" w:rsidP="00481EE0">
      <w:pPr>
        <w:pStyle w:val="a4"/>
        <w:tabs>
          <w:tab w:val="left" w:pos="1035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8. </w:t>
      </w:r>
      <w:r w:rsidR="00DB446E" w:rsidRPr="009A3A5B">
        <w:rPr>
          <w:sz w:val="26"/>
          <w:szCs w:val="26"/>
        </w:rPr>
        <w:t>Согласие в произвольной форме на публикацию (размещение) информации участника</w:t>
      </w:r>
      <w:r w:rsidR="00DB446E" w:rsidRPr="009A3A5B">
        <w:rPr>
          <w:spacing w:val="-3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отбора</w:t>
      </w:r>
      <w:r w:rsidR="00DB446E" w:rsidRPr="009A3A5B">
        <w:rPr>
          <w:spacing w:val="-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на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едином</w:t>
      </w:r>
      <w:r w:rsidR="00DB446E" w:rsidRPr="009A3A5B">
        <w:rPr>
          <w:spacing w:val="-4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портале</w:t>
      </w:r>
      <w:r w:rsidR="00DB446E" w:rsidRPr="009A3A5B">
        <w:rPr>
          <w:spacing w:val="-12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бюдже</w:t>
      </w:r>
      <w:r>
        <w:rPr>
          <w:sz w:val="26"/>
          <w:szCs w:val="26"/>
        </w:rPr>
        <w:t>т</w:t>
      </w:r>
      <w:r w:rsidR="00DB446E" w:rsidRPr="009A3A5B">
        <w:rPr>
          <w:sz w:val="26"/>
          <w:szCs w:val="26"/>
        </w:rPr>
        <w:t>ной</w:t>
      </w:r>
      <w:r w:rsidR="00DB446E" w:rsidRPr="009A3A5B">
        <w:rPr>
          <w:spacing w:val="-11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система</w:t>
      </w:r>
      <w:r w:rsidR="00DB446E" w:rsidRPr="009A3A5B">
        <w:rPr>
          <w:spacing w:val="-3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Российской</w:t>
      </w:r>
      <w:r w:rsidR="00DB446E" w:rsidRPr="009A3A5B">
        <w:rPr>
          <w:spacing w:val="-3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Федерации (budget.gov.ru) и на официальном сайте органов местного с</w:t>
      </w:r>
      <w:r w:rsidR="00B20441">
        <w:rPr>
          <w:sz w:val="26"/>
          <w:szCs w:val="26"/>
        </w:rPr>
        <w:t>а</w:t>
      </w:r>
      <w:r w:rsidR="00DB446E" w:rsidRPr="009A3A5B">
        <w:rPr>
          <w:sz w:val="26"/>
          <w:szCs w:val="26"/>
        </w:rPr>
        <w:t xml:space="preserve">моуправления </w:t>
      </w:r>
      <w:r w:rsidR="00DB446E" w:rsidRPr="009A3A5B">
        <w:rPr>
          <w:spacing w:val="-2"/>
          <w:sz w:val="26"/>
          <w:szCs w:val="26"/>
        </w:rPr>
        <w:t>Старооскольского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городского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округа</w:t>
      </w:r>
      <w:r w:rsidR="00DB446E" w:rsidRPr="009A3A5B">
        <w:rPr>
          <w:spacing w:val="-16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в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сети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Интернет</w:t>
      </w:r>
      <w:r w:rsidR="00DB446E" w:rsidRPr="009A3A5B">
        <w:rPr>
          <w:spacing w:val="-17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(osko1region.ru).</w:t>
      </w:r>
      <w:r w:rsidR="00523DCE" w:rsidRPr="009A3A5B">
        <w:rPr>
          <w:sz w:val="26"/>
          <w:szCs w:val="26"/>
        </w:rPr>
        <w:t xml:space="preserve"> </w:t>
      </w:r>
    </w:p>
    <w:p w:rsidR="00320987" w:rsidRPr="009A3A5B" w:rsidRDefault="00FB2BF0" w:rsidP="00481EE0">
      <w:pPr>
        <w:pStyle w:val="a4"/>
        <w:tabs>
          <w:tab w:val="left" w:pos="41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9. </w:t>
      </w:r>
      <w:r w:rsidR="00DB446E" w:rsidRPr="009A3A5B">
        <w:rPr>
          <w:sz w:val="26"/>
          <w:szCs w:val="26"/>
        </w:rPr>
        <w:t>Комиссия</w:t>
      </w:r>
      <w:r w:rsidR="00DB446E" w:rsidRPr="009A3A5B">
        <w:rPr>
          <w:spacing w:val="-7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на</w:t>
      </w:r>
      <w:r w:rsidR="00DB446E" w:rsidRPr="009A3A5B">
        <w:rPr>
          <w:spacing w:val="-12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основании оценки</w:t>
      </w:r>
      <w:r w:rsidR="00DB446E" w:rsidRPr="009A3A5B">
        <w:rPr>
          <w:spacing w:val="-9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заявки</w:t>
      </w:r>
      <w:r w:rsidR="00DB446E" w:rsidRPr="009A3A5B">
        <w:rPr>
          <w:spacing w:val="-5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на</w:t>
      </w:r>
      <w:r w:rsidR="00DB446E" w:rsidRPr="009A3A5B">
        <w:rPr>
          <w:spacing w:val="-13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участие</w:t>
      </w:r>
      <w:r w:rsidR="00DB446E" w:rsidRPr="009A3A5B">
        <w:rPr>
          <w:spacing w:val="-3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в</w:t>
      </w:r>
      <w:r w:rsidR="00DB446E" w:rsidRPr="009A3A5B">
        <w:rPr>
          <w:spacing w:val="-19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отборе</w:t>
      </w:r>
      <w:r w:rsidR="00DB446E" w:rsidRPr="009A3A5B">
        <w:rPr>
          <w:spacing w:val="-8"/>
          <w:sz w:val="26"/>
          <w:szCs w:val="26"/>
        </w:rPr>
        <w:t xml:space="preserve"> </w:t>
      </w:r>
      <w:r w:rsidR="00DB446E" w:rsidRPr="009A3A5B">
        <w:rPr>
          <w:sz w:val="26"/>
          <w:szCs w:val="26"/>
        </w:rPr>
        <w:t>претенден</w:t>
      </w:r>
      <w:r>
        <w:rPr>
          <w:sz w:val="26"/>
          <w:szCs w:val="26"/>
        </w:rPr>
        <w:t>т</w:t>
      </w:r>
      <w:r w:rsidR="00DB446E" w:rsidRPr="009A3A5B">
        <w:rPr>
          <w:sz w:val="26"/>
          <w:szCs w:val="26"/>
        </w:rPr>
        <w:t xml:space="preserve">ов приняла </w:t>
      </w:r>
      <w:r w:rsidR="00DB446E" w:rsidRPr="009A3A5B">
        <w:rPr>
          <w:spacing w:val="-2"/>
          <w:sz w:val="26"/>
          <w:szCs w:val="26"/>
        </w:rPr>
        <w:t>решение:</w:t>
      </w:r>
    </w:p>
    <w:p w:rsidR="00320987" w:rsidRPr="009A3A5B" w:rsidRDefault="00DB446E" w:rsidP="007304ED">
      <w:pPr>
        <w:ind w:firstLine="709"/>
        <w:jc w:val="both"/>
        <w:rPr>
          <w:sz w:val="26"/>
          <w:szCs w:val="26"/>
        </w:rPr>
      </w:pPr>
      <w:r w:rsidRPr="009A3A5B">
        <w:rPr>
          <w:sz w:val="26"/>
          <w:szCs w:val="26"/>
        </w:rPr>
        <w:t>Признать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победителем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отбора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на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получение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субсидий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из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бюджета Старооскольского городского округа теплоснабжающим организациям в целях возмещения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недополученных доходов</w:t>
      </w:r>
      <w:r w:rsidRPr="009A3A5B">
        <w:rPr>
          <w:spacing w:val="33"/>
          <w:sz w:val="26"/>
          <w:szCs w:val="26"/>
        </w:rPr>
        <w:t xml:space="preserve"> </w:t>
      </w:r>
      <w:r w:rsidRPr="009A3A5B">
        <w:rPr>
          <w:sz w:val="26"/>
          <w:szCs w:val="26"/>
        </w:rPr>
        <w:t>в 202</w:t>
      </w:r>
      <w:r w:rsidR="003B3AAA">
        <w:rPr>
          <w:sz w:val="26"/>
          <w:szCs w:val="26"/>
        </w:rPr>
        <w:t>4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году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открытое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акционерное</w:t>
      </w:r>
      <w:r w:rsidRPr="009A3A5B">
        <w:rPr>
          <w:spacing w:val="40"/>
          <w:sz w:val="26"/>
          <w:szCs w:val="26"/>
        </w:rPr>
        <w:t xml:space="preserve"> </w:t>
      </w:r>
      <w:r w:rsidRPr="009A3A5B">
        <w:rPr>
          <w:sz w:val="26"/>
          <w:szCs w:val="26"/>
        </w:rPr>
        <w:t>общество</w:t>
      </w:r>
      <w:r w:rsidR="007304ED">
        <w:rPr>
          <w:sz w:val="26"/>
          <w:szCs w:val="26"/>
        </w:rPr>
        <w:t xml:space="preserve"> </w:t>
      </w:r>
      <w:r w:rsidRPr="009A3A5B">
        <w:rPr>
          <w:sz w:val="26"/>
          <w:szCs w:val="26"/>
        </w:rPr>
        <w:t>«Теплоэнерго»</w:t>
      </w:r>
      <w:r w:rsidRPr="009A3A5B">
        <w:rPr>
          <w:spacing w:val="47"/>
          <w:sz w:val="26"/>
          <w:szCs w:val="26"/>
        </w:rPr>
        <w:t xml:space="preserve"> </w:t>
      </w:r>
      <w:r w:rsidRPr="009A3A5B">
        <w:rPr>
          <w:sz w:val="26"/>
          <w:szCs w:val="26"/>
        </w:rPr>
        <w:t>(ИНН</w:t>
      </w:r>
      <w:r w:rsidRPr="009A3A5B">
        <w:rPr>
          <w:spacing w:val="17"/>
          <w:sz w:val="26"/>
          <w:szCs w:val="26"/>
        </w:rPr>
        <w:t xml:space="preserve"> </w:t>
      </w:r>
      <w:r w:rsidRPr="009A3A5B">
        <w:rPr>
          <w:spacing w:val="-2"/>
          <w:sz w:val="26"/>
          <w:szCs w:val="26"/>
        </w:rPr>
        <w:t>3128089632).</w:t>
      </w:r>
    </w:p>
    <w:p w:rsidR="00320987" w:rsidRPr="009A3A5B" w:rsidRDefault="00DB446E" w:rsidP="007304ED">
      <w:pPr>
        <w:pStyle w:val="a3"/>
        <w:ind w:firstLine="709"/>
        <w:jc w:val="both"/>
        <w:rPr>
          <w:sz w:val="26"/>
          <w:szCs w:val="26"/>
        </w:rPr>
      </w:pPr>
      <w:r w:rsidRPr="009A3A5B">
        <w:rPr>
          <w:spacing w:val="-2"/>
          <w:sz w:val="26"/>
          <w:szCs w:val="26"/>
        </w:rPr>
        <w:t>Предоставить</w:t>
      </w:r>
      <w:r w:rsidRPr="009A3A5B">
        <w:rPr>
          <w:spacing w:val="-3"/>
          <w:sz w:val="26"/>
          <w:szCs w:val="26"/>
        </w:rPr>
        <w:t xml:space="preserve"> </w:t>
      </w:r>
      <w:r w:rsidRPr="009A3A5B">
        <w:rPr>
          <w:spacing w:val="-2"/>
          <w:sz w:val="26"/>
          <w:szCs w:val="26"/>
        </w:rPr>
        <w:t>Об</w:t>
      </w:r>
      <w:r w:rsidR="003B3AAA">
        <w:rPr>
          <w:spacing w:val="-2"/>
          <w:sz w:val="26"/>
          <w:szCs w:val="26"/>
        </w:rPr>
        <w:t>щест</w:t>
      </w:r>
      <w:r w:rsidRPr="009A3A5B">
        <w:rPr>
          <w:spacing w:val="-2"/>
          <w:sz w:val="26"/>
          <w:szCs w:val="26"/>
        </w:rPr>
        <w:t>ву</w:t>
      </w:r>
      <w:r w:rsidRPr="009A3A5B">
        <w:rPr>
          <w:spacing w:val="12"/>
          <w:sz w:val="26"/>
          <w:szCs w:val="26"/>
        </w:rPr>
        <w:t xml:space="preserve"> </w:t>
      </w:r>
      <w:r w:rsidRPr="009A3A5B">
        <w:rPr>
          <w:spacing w:val="-2"/>
          <w:sz w:val="26"/>
          <w:szCs w:val="26"/>
        </w:rPr>
        <w:t>субсидии</w:t>
      </w:r>
      <w:r w:rsidRPr="009A3A5B">
        <w:rPr>
          <w:sz w:val="26"/>
          <w:szCs w:val="26"/>
        </w:rPr>
        <w:t xml:space="preserve"> </w:t>
      </w:r>
      <w:r w:rsidRPr="009A3A5B">
        <w:rPr>
          <w:spacing w:val="-2"/>
          <w:sz w:val="26"/>
          <w:szCs w:val="26"/>
        </w:rPr>
        <w:t>в</w:t>
      </w:r>
      <w:r w:rsidRPr="009A3A5B">
        <w:rPr>
          <w:spacing w:val="-17"/>
          <w:sz w:val="26"/>
          <w:szCs w:val="26"/>
        </w:rPr>
        <w:t xml:space="preserve"> </w:t>
      </w:r>
      <w:r w:rsidRPr="009A3A5B">
        <w:rPr>
          <w:spacing w:val="-2"/>
          <w:sz w:val="26"/>
          <w:szCs w:val="26"/>
        </w:rPr>
        <w:t>соответствии</w:t>
      </w:r>
      <w:r w:rsidRPr="009A3A5B">
        <w:rPr>
          <w:spacing w:val="3"/>
          <w:sz w:val="26"/>
          <w:szCs w:val="26"/>
        </w:rPr>
        <w:t xml:space="preserve"> </w:t>
      </w:r>
      <w:r w:rsidRPr="009A3A5B">
        <w:rPr>
          <w:spacing w:val="-2"/>
          <w:sz w:val="26"/>
          <w:szCs w:val="26"/>
        </w:rPr>
        <w:t>с</w:t>
      </w:r>
      <w:r w:rsidRPr="009A3A5B">
        <w:rPr>
          <w:spacing w:val="-17"/>
          <w:sz w:val="26"/>
          <w:szCs w:val="26"/>
        </w:rPr>
        <w:t xml:space="preserve"> </w:t>
      </w:r>
      <w:r w:rsidRPr="009A3A5B">
        <w:rPr>
          <w:spacing w:val="-2"/>
          <w:sz w:val="26"/>
          <w:szCs w:val="26"/>
        </w:rPr>
        <w:t>разделом</w:t>
      </w:r>
      <w:r w:rsidRPr="009A3A5B">
        <w:rPr>
          <w:spacing w:val="8"/>
          <w:sz w:val="26"/>
          <w:szCs w:val="26"/>
        </w:rPr>
        <w:t xml:space="preserve"> </w:t>
      </w:r>
      <w:r w:rsidRPr="009A3A5B">
        <w:rPr>
          <w:spacing w:val="-2"/>
          <w:sz w:val="26"/>
          <w:szCs w:val="26"/>
        </w:rPr>
        <w:t>3</w:t>
      </w:r>
      <w:r w:rsidRPr="009A3A5B">
        <w:rPr>
          <w:spacing w:val="-10"/>
          <w:sz w:val="26"/>
          <w:szCs w:val="26"/>
        </w:rPr>
        <w:t xml:space="preserve"> </w:t>
      </w:r>
      <w:r w:rsidRPr="009A3A5B">
        <w:rPr>
          <w:spacing w:val="-2"/>
          <w:sz w:val="26"/>
          <w:szCs w:val="26"/>
        </w:rPr>
        <w:t>Порядка.</w:t>
      </w:r>
    </w:p>
    <w:p w:rsidR="00320987" w:rsidRPr="009A3A5B" w:rsidRDefault="003B3AAA" w:rsidP="00481EE0">
      <w:pPr>
        <w:pStyle w:val="a4"/>
        <w:tabs>
          <w:tab w:val="left" w:pos="156"/>
          <w:tab w:val="left" w:pos="585"/>
          <w:tab w:val="left" w:pos="2055"/>
          <w:tab w:val="left" w:pos="4049"/>
          <w:tab w:val="left" w:pos="4418"/>
          <w:tab w:val="left" w:pos="5544"/>
          <w:tab w:val="left" w:pos="7485"/>
          <w:tab w:val="left" w:pos="8755"/>
          <w:tab w:val="left" w:pos="10173"/>
        </w:tabs>
        <w:ind w:left="0" w:firstLine="709"/>
        <w:rPr>
          <w:sz w:val="26"/>
          <w:szCs w:val="26"/>
        </w:rPr>
      </w:pPr>
      <w:r>
        <w:rPr>
          <w:spacing w:val="-2"/>
          <w:sz w:val="26"/>
          <w:szCs w:val="26"/>
        </w:rPr>
        <w:t>10. </w:t>
      </w:r>
      <w:r w:rsidR="00DB446E" w:rsidRPr="009A3A5B">
        <w:rPr>
          <w:spacing w:val="-2"/>
          <w:sz w:val="26"/>
          <w:szCs w:val="26"/>
        </w:rPr>
        <w:t>Протокол</w:t>
      </w:r>
      <w:r>
        <w:rPr>
          <w:spacing w:val="-2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рассмотрения</w:t>
      </w:r>
      <w:r>
        <w:rPr>
          <w:spacing w:val="-2"/>
          <w:sz w:val="26"/>
          <w:szCs w:val="26"/>
        </w:rPr>
        <w:t xml:space="preserve"> </w:t>
      </w:r>
      <w:r w:rsidR="00DB446E" w:rsidRPr="009A3A5B">
        <w:rPr>
          <w:spacing w:val="-10"/>
          <w:sz w:val="26"/>
          <w:szCs w:val="26"/>
        </w:rPr>
        <w:t>и</w:t>
      </w:r>
      <w:r>
        <w:rPr>
          <w:spacing w:val="-10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оценки</w:t>
      </w:r>
      <w:r>
        <w:rPr>
          <w:spacing w:val="-2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предложении</w:t>
      </w:r>
      <w:r>
        <w:rPr>
          <w:spacing w:val="-2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(заявок)</w:t>
      </w:r>
      <w:r>
        <w:rPr>
          <w:spacing w:val="-2"/>
          <w:sz w:val="26"/>
          <w:szCs w:val="26"/>
        </w:rPr>
        <w:t xml:space="preserve"> </w:t>
      </w:r>
      <w:r w:rsidR="00DB446E" w:rsidRPr="009A3A5B">
        <w:rPr>
          <w:spacing w:val="-2"/>
          <w:sz w:val="26"/>
          <w:szCs w:val="26"/>
        </w:rPr>
        <w:t>подписан</w:t>
      </w:r>
      <w:r>
        <w:rPr>
          <w:spacing w:val="-2"/>
          <w:sz w:val="26"/>
          <w:szCs w:val="26"/>
        </w:rPr>
        <w:t xml:space="preserve"> </w:t>
      </w:r>
      <w:r w:rsidR="00DB446E" w:rsidRPr="009A3A5B">
        <w:rPr>
          <w:spacing w:val="-4"/>
          <w:sz w:val="26"/>
          <w:szCs w:val="26"/>
        </w:rPr>
        <w:t xml:space="preserve">всеми </w:t>
      </w:r>
      <w:r w:rsidR="00DB446E" w:rsidRPr="009A3A5B">
        <w:rPr>
          <w:sz w:val="26"/>
          <w:szCs w:val="26"/>
        </w:rPr>
        <w:t>присутствующими на заседании членами комиссии:</w:t>
      </w:r>
    </w:p>
    <w:p w:rsidR="00E85D97" w:rsidRPr="00E85D97" w:rsidRDefault="00E85D97" w:rsidP="007E3D09">
      <w:pPr>
        <w:pStyle w:val="a3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908"/>
        <w:gridCol w:w="3130"/>
        <w:gridCol w:w="2839"/>
      </w:tblGrid>
      <w:tr w:rsidR="00320987" w:rsidRPr="009A3A5B" w:rsidTr="003B3AAA">
        <w:trPr>
          <w:trHeight w:val="480"/>
        </w:trPr>
        <w:tc>
          <w:tcPr>
            <w:tcW w:w="4908" w:type="dxa"/>
          </w:tcPr>
          <w:p w:rsidR="00320987" w:rsidRPr="009A3A5B" w:rsidRDefault="00DB446E" w:rsidP="00635F46">
            <w:pPr>
              <w:pStyle w:val="TableParagraph"/>
              <w:rPr>
                <w:sz w:val="26"/>
                <w:szCs w:val="26"/>
              </w:rPr>
            </w:pPr>
            <w:r w:rsidRPr="009A3A5B">
              <w:rPr>
                <w:spacing w:val="-2"/>
                <w:sz w:val="26"/>
                <w:szCs w:val="26"/>
              </w:rPr>
              <w:t>Председатель</w:t>
            </w:r>
            <w:r w:rsidRPr="009A3A5B">
              <w:rPr>
                <w:spacing w:val="-1"/>
                <w:sz w:val="26"/>
                <w:szCs w:val="26"/>
              </w:rPr>
              <w:t xml:space="preserve"> </w:t>
            </w:r>
            <w:r w:rsidRPr="009A3A5B">
              <w:rPr>
                <w:spacing w:val="-2"/>
                <w:sz w:val="26"/>
                <w:szCs w:val="26"/>
              </w:rPr>
              <w:t>комиссии:</w:t>
            </w:r>
          </w:p>
        </w:tc>
        <w:tc>
          <w:tcPr>
            <w:tcW w:w="3130" w:type="dxa"/>
          </w:tcPr>
          <w:p w:rsidR="00320987" w:rsidRPr="009A3A5B" w:rsidRDefault="003B3AAA" w:rsidP="00635F4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М.К.</w:t>
            </w:r>
          </w:p>
        </w:tc>
        <w:tc>
          <w:tcPr>
            <w:tcW w:w="2839" w:type="dxa"/>
          </w:tcPr>
          <w:p w:rsidR="00320987" w:rsidRPr="009A3A5B" w:rsidRDefault="00CA2416" w:rsidP="00635F4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E3D09">
              <w:rPr>
                <w:sz w:val="26"/>
                <w:szCs w:val="26"/>
              </w:rPr>
              <w:t>________________</w:t>
            </w:r>
          </w:p>
        </w:tc>
      </w:tr>
      <w:tr w:rsidR="00320987" w:rsidRPr="009A3A5B" w:rsidTr="003B3AAA">
        <w:trPr>
          <w:trHeight w:val="456"/>
        </w:trPr>
        <w:tc>
          <w:tcPr>
            <w:tcW w:w="4908" w:type="dxa"/>
          </w:tcPr>
          <w:p w:rsidR="00320987" w:rsidRPr="009A3A5B" w:rsidRDefault="00DB446E" w:rsidP="00635F46">
            <w:pPr>
              <w:pStyle w:val="TableParagraph"/>
              <w:rPr>
                <w:sz w:val="26"/>
                <w:szCs w:val="26"/>
              </w:rPr>
            </w:pPr>
            <w:r w:rsidRPr="009A3A5B">
              <w:rPr>
                <w:spacing w:val="-6"/>
                <w:sz w:val="26"/>
                <w:szCs w:val="26"/>
              </w:rPr>
              <w:t>Заместитель председателя</w:t>
            </w:r>
            <w:r w:rsidRPr="009A3A5B">
              <w:rPr>
                <w:spacing w:val="-2"/>
                <w:sz w:val="26"/>
                <w:szCs w:val="26"/>
              </w:rPr>
              <w:t xml:space="preserve"> </w:t>
            </w:r>
            <w:r w:rsidRPr="009A3A5B">
              <w:rPr>
                <w:spacing w:val="-6"/>
                <w:sz w:val="26"/>
                <w:szCs w:val="26"/>
              </w:rPr>
              <w:t>комиссии</w:t>
            </w:r>
            <w:r w:rsidR="00D26262">
              <w:rPr>
                <w:spacing w:val="-6"/>
                <w:sz w:val="26"/>
                <w:szCs w:val="26"/>
              </w:rPr>
              <w:t>:</w:t>
            </w:r>
          </w:p>
        </w:tc>
        <w:tc>
          <w:tcPr>
            <w:tcW w:w="3130" w:type="dxa"/>
          </w:tcPr>
          <w:p w:rsidR="00320987" w:rsidRPr="009A3A5B" w:rsidRDefault="00DB446E" w:rsidP="00635F46">
            <w:pPr>
              <w:pStyle w:val="TableParagraph"/>
              <w:rPr>
                <w:sz w:val="26"/>
                <w:szCs w:val="26"/>
              </w:rPr>
            </w:pPr>
            <w:r w:rsidRPr="009A3A5B">
              <w:rPr>
                <w:spacing w:val="-6"/>
                <w:sz w:val="26"/>
                <w:szCs w:val="26"/>
              </w:rPr>
              <w:t>Кудинова</w:t>
            </w:r>
            <w:r w:rsidRPr="009A3A5B">
              <w:rPr>
                <w:spacing w:val="-10"/>
                <w:sz w:val="26"/>
                <w:szCs w:val="26"/>
              </w:rPr>
              <w:t xml:space="preserve"> </w:t>
            </w:r>
            <w:r w:rsidRPr="009A3A5B">
              <w:rPr>
                <w:spacing w:val="-4"/>
                <w:sz w:val="26"/>
                <w:szCs w:val="26"/>
              </w:rPr>
              <w:t>Н.В.</w:t>
            </w:r>
          </w:p>
        </w:tc>
        <w:tc>
          <w:tcPr>
            <w:tcW w:w="2839" w:type="dxa"/>
          </w:tcPr>
          <w:p w:rsidR="00320987" w:rsidRPr="009A3A5B" w:rsidRDefault="00CA2416" w:rsidP="00635F4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E3D09">
              <w:rPr>
                <w:sz w:val="26"/>
                <w:szCs w:val="26"/>
              </w:rPr>
              <w:t>________________</w:t>
            </w:r>
          </w:p>
        </w:tc>
      </w:tr>
      <w:tr w:rsidR="00320987" w:rsidRPr="009A3A5B" w:rsidTr="003B3AAA">
        <w:trPr>
          <w:trHeight w:val="461"/>
        </w:trPr>
        <w:tc>
          <w:tcPr>
            <w:tcW w:w="4908" w:type="dxa"/>
            <w:vMerge w:val="restart"/>
          </w:tcPr>
          <w:p w:rsidR="00320987" w:rsidRPr="009A3A5B" w:rsidRDefault="00DB446E" w:rsidP="00635F46">
            <w:pPr>
              <w:pStyle w:val="TableParagraph"/>
              <w:rPr>
                <w:sz w:val="26"/>
                <w:szCs w:val="26"/>
              </w:rPr>
            </w:pPr>
            <w:r w:rsidRPr="009A3A5B">
              <w:rPr>
                <w:sz w:val="26"/>
                <w:szCs w:val="26"/>
              </w:rPr>
              <w:t>Члены</w:t>
            </w:r>
            <w:r w:rsidRPr="009A3A5B">
              <w:rPr>
                <w:spacing w:val="-7"/>
                <w:sz w:val="26"/>
                <w:szCs w:val="26"/>
              </w:rPr>
              <w:t xml:space="preserve"> </w:t>
            </w:r>
            <w:r w:rsidRPr="009A3A5B">
              <w:rPr>
                <w:spacing w:val="-2"/>
                <w:sz w:val="26"/>
                <w:szCs w:val="26"/>
              </w:rPr>
              <w:t>комиссии:</w:t>
            </w:r>
          </w:p>
          <w:p w:rsidR="00320987" w:rsidRPr="009A3A5B" w:rsidRDefault="00320987" w:rsidP="00635F46">
            <w:pPr>
              <w:pStyle w:val="TableParagraph"/>
              <w:rPr>
                <w:sz w:val="26"/>
                <w:szCs w:val="26"/>
              </w:rPr>
            </w:pPr>
          </w:p>
          <w:p w:rsidR="00E85D97" w:rsidRDefault="00E85D97" w:rsidP="00635F46">
            <w:pPr>
              <w:pStyle w:val="TableParagraph"/>
              <w:rPr>
                <w:spacing w:val="-6"/>
                <w:sz w:val="26"/>
                <w:szCs w:val="26"/>
              </w:rPr>
            </w:pPr>
          </w:p>
          <w:p w:rsidR="00E85D97" w:rsidRDefault="00E85D97" w:rsidP="00635F46">
            <w:pPr>
              <w:pStyle w:val="TableParagraph"/>
              <w:rPr>
                <w:spacing w:val="-6"/>
                <w:sz w:val="26"/>
                <w:szCs w:val="26"/>
              </w:rPr>
            </w:pPr>
          </w:p>
          <w:p w:rsidR="00E85D97" w:rsidRDefault="00E85D97" w:rsidP="00635F46">
            <w:pPr>
              <w:pStyle w:val="TableParagraph"/>
              <w:rPr>
                <w:spacing w:val="-6"/>
                <w:sz w:val="26"/>
                <w:szCs w:val="26"/>
              </w:rPr>
            </w:pPr>
          </w:p>
          <w:p w:rsidR="00320987" w:rsidRPr="009A3A5B" w:rsidRDefault="00DB446E" w:rsidP="00635F46">
            <w:pPr>
              <w:pStyle w:val="TableParagraph"/>
              <w:rPr>
                <w:sz w:val="26"/>
                <w:szCs w:val="26"/>
              </w:rPr>
            </w:pPr>
            <w:r w:rsidRPr="009A3A5B">
              <w:rPr>
                <w:spacing w:val="-6"/>
                <w:sz w:val="26"/>
                <w:szCs w:val="26"/>
              </w:rPr>
              <w:t>Секретарь</w:t>
            </w:r>
            <w:r w:rsidRPr="009A3A5B">
              <w:rPr>
                <w:spacing w:val="-3"/>
                <w:sz w:val="26"/>
                <w:szCs w:val="26"/>
              </w:rPr>
              <w:t xml:space="preserve"> </w:t>
            </w:r>
            <w:r w:rsidRPr="009A3A5B">
              <w:rPr>
                <w:spacing w:val="-2"/>
                <w:sz w:val="26"/>
                <w:szCs w:val="26"/>
              </w:rPr>
              <w:t>комиссии:</w:t>
            </w:r>
          </w:p>
        </w:tc>
        <w:tc>
          <w:tcPr>
            <w:tcW w:w="3130" w:type="dxa"/>
          </w:tcPr>
          <w:p w:rsidR="00320987" w:rsidRPr="009A3A5B" w:rsidRDefault="003B3AAA" w:rsidP="00635F46">
            <w:pPr>
              <w:pStyle w:val="TableParagraph"/>
              <w:rPr>
                <w:sz w:val="26"/>
                <w:szCs w:val="26"/>
              </w:rPr>
            </w:pPr>
            <w:r w:rsidRPr="00FC6808">
              <w:rPr>
                <w:spacing w:val="-6"/>
                <w:sz w:val="26"/>
                <w:szCs w:val="26"/>
              </w:rPr>
              <w:t>Малышева Ю.Ю.</w:t>
            </w:r>
          </w:p>
        </w:tc>
        <w:tc>
          <w:tcPr>
            <w:tcW w:w="2839" w:type="dxa"/>
          </w:tcPr>
          <w:p w:rsidR="00320987" w:rsidRPr="009A3A5B" w:rsidRDefault="00CA2416" w:rsidP="00635F4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E3D09">
              <w:rPr>
                <w:sz w:val="26"/>
                <w:szCs w:val="26"/>
              </w:rPr>
              <w:t>________________</w:t>
            </w:r>
          </w:p>
        </w:tc>
      </w:tr>
      <w:tr w:rsidR="00320987" w:rsidRPr="009A3A5B" w:rsidTr="003B3AAA">
        <w:trPr>
          <w:trHeight w:val="442"/>
        </w:trPr>
        <w:tc>
          <w:tcPr>
            <w:tcW w:w="4908" w:type="dxa"/>
            <w:vMerge/>
          </w:tcPr>
          <w:p w:rsidR="00320987" w:rsidRPr="009A3A5B" w:rsidRDefault="00320987" w:rsidP="00635F46">
            <w:pPr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320987" w:rsidRPr="009A3A5B" w:rsidRDefault="00FC6808" w:rsidP="00FC6808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Картамышев И.</w:t>
            </w:r>
            <w:r w:rsidR="003B3AAA">
              <w:rPr>
                <w:spacing w:val="-6"/>
                <w:sz w:val="26"/>
                <w:szCs w:val="26"/>
              </w:rPr>
              <w:t>С.</w:t>
            </w:r>
            <w:r w:rsidR="00CA2416"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839" w:type="dxa"/>
          </w:tcPr>
          <w:p w:rsidR="00320987" w:rsidRPr="009A3A5B" w:rsidRDefault="00CA2416" w:rsidP="00635F4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E3D09">
              <w:rPr>
                <w:sz w:val="26"/>
                <w:szCs w:val="26"/>
              </w:rPr>
              <w:t>_</w:t>
            </w:r>
            <w:r w:rsidR="003B3AAA">
              <w:rPr>
                <w:sz w:val="26"/>
                <w:szCs w:val="26"/>
              </w:rPr>
              <w:t>_______________</w:t>
            </w:r>
          </w:p>
        </w:tc>
      </w:tr>
      <w:tr w:rsidR="00320987" w:rsidRPr="009A3A5B" w:rsidTr="003B3AAA">
        <w:trPr>
          <w:trHeight w:val="499"/>
        </w:trPr>
        <w:tc>
          <w:tcPr>
            <w:tcW w:w="4908" w:type="dxa"/>
            <w:vMerge/>
          </w:tcPr>
          <w:p w:rsidR="00320987" w:rsidRPr="009A3A5B" w:rsidRDefault="00320987" w:rsidP="00635F46">
            <w:pPr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3B3AAA" w:rsidRDefault="003B3AAA" w:rsidP="00635F46">
            <w:pPr>
              <w:pStyle w:val="TableParagrap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Терещенко И.А.</w:t>
            </w:r>
          </w:p>
          <w:p w:rsidR="003B3AAA" w:rsidRDefault="003B3AAA" w:rsidP="00635F46">
            <w:pPr>
              <w:pStyle w:val="TableParagraph"/>
              <w:rPr>
                <w:spacing w:val="-2"/>
                <w:sz w:val="26"/>
                <w:szCs w:val="26"/>
              </w:rPr>
            </w:pPr>
          </w:p>
          <w:p w:rsidR="00320987" w:rsidRPr="009A3A5B" w:rsidRDefault="003B3AAA" w:rsidP="00635F46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Русанова Т.М.                             </w:t>
            </w:r>
          </w:p>
        </w:tc>
        <w:tc>
          <w:tcPr>
            <w:tcW w:w="2839" w:type="dxa"/>
          </w:tcPr>
          <w:p w:rsidR="00320987" w:rsidRPr="009A3A5B" w:rsidRDefault="00E85D97" w:rsidP="00635F4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B3AAA">
              <w:rPr>
                <w:sz w:val="26"/>
                <w:szCs w:val="26"/>
              </w:rPr>
              <w:t>________________</w:t>
            </w:r>
          </w:p>
          <w:p w:rsidR="00CA2416" w:rsidRDefault="007E3D09" w:rsidP="00635F4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3B3AAA" w:rsidRPr="009A3A5B" w:rsidRDefault="00CA2416" w:rsidP="00635F4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B3AAA">
              <w:rPr>
                <w:sz w:val="26"/>
                <w:szCs w:val="26"/>
              </w:rPr>
              <w:t>________________</w:t>
            </w:r>
          </w:p>
        </w:tc>
      </w:tr>
    </w:tbl>
    <w:p w:rsidR="00320987" w:rsidRDefault="00320987" w:rsidP="00261D5E">
      <w:pPr>
        <w:rPr>
          <w:sz w:val="28"/>
        </w:rPr>
      </w:pPr>
    </w:p>
    <w:sectPr w:rsidR="00320987" w:rsidSect="00CD345F">
      <w:headerReference w:type="default" r:id="rId7"/>
      <w:pgSz w:w="12240" w:h="15840"/>
      <w:pgMar w:top="624" w:right="851" w:bottom="62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55" w:rsidRDefault="00CB4C55" w:rsidP="00E85D97">
      <w:r>
        <w:separator/>
      </w:r>
    </w:p>
  </w:endnote>
  <w:endnote w:type="continuationSeparator" w:id="0">
    <w:p w:rsidR="00CB4C55" w:rsidRDefault="00CB4C55" w:rsidP="00E8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55" w:rsidRDefault="00CB4C55" w:rsidP="00E85D97">
      <w:r>
        <w:separator/>
      </w:r>
    </w:p>
  </w:footnote>
  <w:footnote w:type="continuationSeparator" w:id="0">
    <w:p w:rsidR="00CB4C55" w:rsidRDefault="00CB4C55" w:rsidP="00E8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54244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85D97" w:rsidRPr="00E85D97" w:rsidRDefault="00E85D97">
        <w:pPr>
          <w:pStyle w:val="a5"/>
          <w:jc w:val="center"/>
          <w:rPr>
            <w:sz w:val="26"/>
            <w:szCs w:val="26"/>
          </w:rPr>
        </w:pPr>
        <w:r w:rsidRPr="00E85D97">
          <w:rPr>
            <w:sz w:val="26"/>
            <w:szCs w:val="26"/>
          </w:rPr>
          <w:fldChar w:fldCharType="begin"/>
        </w:r>
        <w:r w:rsidRPr="00E85D97">
          <w:rPr>
            <w:sz w:val="26"/>
            <w:szCs w:val="26"/>
          </w:rPr>
          <w:instrText>PAGE   \* MERGEFORMAT</w:instrText>
        </w:r>
        <w:r w:rsidRPr="00E85D97">
          <w:rPr>
            <w:sz w:val="26"/>
            <w:szCs w:val="26"/>
          </w:rPr>
          <w:fldChar w:fldCharType="separate"/>
        </w:r>
        <w:r w:rsidR="00881EB0">
          <w:rPr>
            <w:noProof/>
            <w:sz w:val="26"/>
            <w:szCs w:val="26"/>
          </w:rPr>
          <w:t>2</w:t>
        </w:r>
        <w:r w:rsidRPr="00E85D97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690"/>
    <w:multiLevelType w:val="hybridMultilevel"/>
    <w:tmpl w:val="D27A4B82"/>
    <w:lvl w:ilvl="0" w:tplc="8744D318">
      <w:start w:val="11"/>
      <w:numFmt w:val="decimal"/>
      <w:lvlText w:val="%1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1CFD49DD"/>
    <w:multiLevelType w:val="hybridMultilevel"/>
    <w:tmpl w:val="DECA6940"/>
    <w:lvl w:ilvl="0" w:tplc="203E7412">
      <w:start w:val="1"/>
      <w:numFmt w:val="decimal"/>
      <w:lvlText w:val="%1."/>
      <w:lvlJc w:val="left"/>
      <w:pPr>
        <w:ind w:left="667" w:hanging="28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30"/>
        <w:szCs w:val="30"/>
        <w:lang w:val="ru-RU" w:eastAsia="en-US" w:bidi="ar-SA"/>
      </w:rPr>
    </w:lvl>
    <w:lvl w:ilvl="1" w:tplc="6BB44784">
      <w:numFmt w:val="bullet"/>
      <w:lvlText w:val="•"/>
      <w:lvlJc w:val="left"/>
      <w:pPr>
        <w:ind w:left="1718" w:hanging="289"/>
      </w:pPr>
      <w:rPr>
        <w:rFonts w:hint="default"/>
        <w:lang w:val="ru-RU" w:eastAsia="en-US" w:bidi="ar-SA"/>
      </w:rPr>
    </w:lvl>
    <w:lvl w:ilvl="2" w:tplc="22BC03CA">
      <w:numFmt w:val="bullet"/>
      <w:lvlText w:val="•"/>
      <w:lvlJc w:val="left"/>
      <w:pPr>
        <w:ind w:left="2776" w:hanging="289"/>
      </w:pPr>
      <w:rPr>
        <w:rFonts w:hint="default"/>
        <w:lang w:val="ru-RU" w:eastAsia="en-US" w:bidi="ar-SA"/>
      </w:rPr>
    </w:lvl>
    <w:lvl w:ilvl="3" w:tplc="D05CEBA0">
      <w:numFmt w:val="bullet"/>
      <w:lvlText w:val="•"/>
      <w:lvlJc w:val="left"/>
      <w:pPr>
        <w:ind w:left="3834" w:hanging="289"/>
      </w:pPr>
      <w:rPr>
        <w:rFonts w:hint="default"/>
        <w:lang w:val="ru-RU" w:eastAsia="en-US" w:bidi="ar-SA"/>
      </w:rPr>
    </w:lvl>
    <w:lvl w:ilvl="4" w:tplc="219A6F68">
      <w:numFmt w:val="bullet"/>
      <w:lvlText w:val="•"/>
      <w:lvlJc w:val="left"/>
      <w:pPr>
        <w:ind w:left="4892" w:hanging="289"/>
      </w:pPr>
      <w:rPr>
        <w:rFonts w:hint="default"/>
        <w:lang w:val="ru-RU" w:eastAsia="en-US" w:bidi="ar-SA"/>
      </w:rPr>
    </w:lvl>
    <w:lvl w:ilvl="5" w:tplc="71E8412E">
      <w:numFmt w:val="bullet"/>
      <w:lvlText w:val="•"/>
      <w:lvlJc w:val="left"/>
      <w:pPr>
        <w:ind w:left="5950" w:hanging="289"/>
      </w:pPr>
      <w:rPr>
        <w:rFonts w:hint="default"/>
        <w:lang w:val="ru-RU" w:eastAsia="en-US" w:bidi="ar-SA"/>
      </w:rPr>
    </w:lvl>
    <w:lvl w:ilvl="6" w:tplc="CDB41844">
      <w:numFmt w:val="bullet"/>
      <w:lvlText w:val="•"/>
      <w:lvlJc w:val="left"/>
      <w:pPr>
        <w:ind w:left="7008" w:hanging="289"/>
      </w:pPr>
      <w:rPr>
        <w:rFonts w:hint="default"/>
        <w:lang w:val="ru-RU" w:eastAsia="en-US" w:bidi="ar-SA"/>
      </w:rPr>
    </w:lvl>
    <w:lvl w:ilvl="7" w:tplc="5728F84C">
      <w:numFmt w:val="bullet"/>
      <w:lvlText w:val="•"/>
      <w:lvlJc w:val="left"/>
      <w:pPr>
        <w:ind w:left="8066" w:hanging="289"/>
      </w:pPr>
      <w:rPr>
        <w:rFonts w:hint="default"/>
        <w:lang w:val="ru-RU" w:eastAsia="en-US" w:bidi="ar-SA"/>
      </w:rPr>
    </w:lvl>
    <w:lvl w:ilvl="8" w:tplc="3592857A">
      <w:numFmt w:val="bullet"/>
      <w:lvlText w:val="•"/>
      <w:lvlJc w:val="left"/>
      <w:pPr>
        <w:ind w:left="9124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6FAB51D4"/>
    <w:multiLevelType w:val="hybridMultilevel"/>
    <w:tmpl w:val="15CA5D1E"/>
    <w:lvl w:ilvl="0" w:tplc="BF967B66">
      <w:start w:val="1"/>
      <w:numFmt w:val="decimal"/>
      <w:lvlText w:val="%1."/>
      <w:lvlJc w:val="left"/>
      <w:pPr>
        <w:ind w:left="1151" w:hanging="307"/>
        <w:jc w:val="right"/>
      </w:pPr>
      <w:rPr>
        <w:rFonts w:hint="default"/>
        <w:spacing w:val="0"/>
        <w:w w:val="96"/>
        <w:lang w:val="ru-RU" w:eastAsia="en-US" w:bidi="ar-SA"/>
      </w:rPr>
    </w:lvl>
    <w:lvl w:ilvl="1" w:tplc="7E7A74D8">
      <w:numFmt w:val="bullet"/>
      <w:lvlText w:val="•"/>
      <w:lvlJc w:val="left"/>
      <w:pPr>
        <w:ind w:left="2168" w:hanging="307"/>
      </w:pPr>
      <w:rPr>
        <w:rFonts w:hint="default"/>
        <w:lang w:val="ru-RU" w:eastAsia="en-US" w:bidi="ar-SA"/>
      </w:rPr>
    </w:lvl>
    <w:lvl w:ilvl="2" w:tplc="F724BE9C">
      <w:numFmt w:val="bullet"/>
      <w:lvlText w:val="•"/>
      <w:lvlJc w:val="left"/>
      <w:pPr>
        <w:ind w:left="3176" w:hanging="307"/>
      </w:pPr>
      <w:rPr>
        <w:rFonts w:hint="default"/>
        <w:lang w:val="ru-RU" w:eastAsia="en-US" w:bidi="ar-SA"/>
      </w:rPr>
    </w:lvl>
    <w:lvl w:ilvl="3" w:tplc="D79E7446">
      <w:numFmt w:val="bullet"/>
      <w:lvlText w:val="•"/>
      <w:lvlJc w:val="left"/>
      <w:pPr>
        <w:ind w:left="4184" w:hanging="307"/>
      </w:pPr>
      <w:rPr>
        <w:rFonts w:hint="default"/>
        <w:lang w:val="ru-RU" w:eastAsia="en-US" w:bidi="ar-SA"/>
      </w:rPr>
    </w:lvl>
    <w:lvl w:ilvl="4" w:tplc="38B4E17A">
      <w:numFmt w:val="bullet"/>
      <w:lvlText w:val="•"/>
      <w:lvlJc w:val="left"/>
      <w:pPr>
        <w:ind w:left="5192" w:hanging="307"/>
      </w:pPr>
      <w:rPr>
        <w:rFonts w:hint="default"/>
        <w:lang w:val="ru-RU" w:eastAsia="en-US" w:bidi="ar-SA"/>
      </w:rPr>
    </w:lvl>
    <w:lvl w:ilvl="5" w:tplc="BAACF702">
      <w:numFmt w:val="bullet"/>
      <w:lvlText w:val="•"/>
      <w:lvlJc w:val="left"/>
      <w:pPr>
        <w:ind w:left="6200" w:hanging="307"/>
      </w:pPr>
      <w:rPr>
        <w:rFonts w:hint="default"/>
        <w:lang w:val="ru-RU" w:eastAsia="en-US" w:bidi="ar-SA"/>
      </w:rPr>
    </w:lvl>
    <w:lvl w:ilvl="6" w:tplc="8AB85C76">
      <w:numFmt w:val="bullet"/>
      <w:lvlText w:val="•"/>
      <w:lvlJc w:val="left"/>
      <w:pPr>
        <w:ind w:left="7208" w:hanging="307"/>
      </w:pPr>
      <w:rPr>
        <w:rFonts w:hint="default"/>
        <w:lang w:val="ru-RU" w:eastAsia="en-US" w:bidi="ar-SA"/>
      </w:rPr>
    </w:lvl>
    <w:lvl w:ilvl="7" w:tplc="85C669BA">
      <w:numFmt w:val="bullet"/>
      <w:lvlText w:val="•"/>
      <w:lvlJc w:val="left"/>
      <w:pPr>
        <w:ind w:left="8216" w:hanging="307"/>
      </w:pPr>
      <w:rPr>
        <w:rFonts w:hint="default"/>
        <w:lang w:val="ru-RU" w:eastAsia="en-US" w:bidi="ar-SA"/>
      </w:rPr>
    </w:lvl>
    <w:lvl w:ilvl="8" w:tplc="87C634C6">
      <w:numFmt w:val="bullet"/>
      <w:lvlText w:val="•"/>
      <w:lvlJc w:val="left"/>
      <w:pPr>
        <w:ind w:left="9224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7F744A25"/>
    <w:multiLevelType w:val="hybridMultilevel"/>
    <w:tmpl w:val="70F004CA"/>
    <w:lvl w:ilvl="0" w:tplc="2CD68EAA">
      <w:start w:val="7"/>
      <w:numFmt w:val="decimal"/>
      <w:lvlText w:val="%1."/>
      <w:lvlJc w:val="left"/>
      <w:pPr>
        <w:ind w:left="1115" w:hanging="294"/>
        <w:jc w:val="right"/>
      </w:pPr>
      <w:rPr>
        <w:rFonts w:hint="default"/>
        <w:spacing w:val="0"/>
        <w:w w:val="108"/>
        <w:lang w:val="ru-RU" w:eastAsia="en-US" w:bidi="ar-SA"/>
      </w:rPr>
    </w:lvl>
    <w:lvl w:ilvl="1" w:tplc="A1082C8E">
      <w:start w:val="1"/>
      <w:numFmt w:val="decimal"/>
      <w:lvlText w:val="%2."/>
      <w:lvlJc w:val="left"/>
      <w:pPr>
        <w:ind w:left="1123" w:hanging="4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2" w:tplc="A2C4B842">
      <w:numFmt w:val="bullet"/>
      <w:lvlText w:val="•"/>
      <w:lvlJc w:val="left"/>
      <w:pPr>
        <w:ind w:left="3144" w:hanging="457"/>
      </w:pPr>
      <w:rPr>
        <w:rFonts w:hint="default"/>
        <w:lang w:val="ru-RU" w:eastAsia="en-US" w:bidi="ar-SA"/>
      </w:rPr>
    </w:lvl>
    <w:lvl w:ilvl="3" w:tplc="56D472D0">
      <w:numFmt w:val="bullet"/>
      <w:lvlText w:val="•"/>
      <w:lvlJc w:val="left"/>
      <w:pPr>
        <w:ind w:left="4156" w:hanging="457"/>
      </w:pPr>
      <w:rPr>
        <w:rFonts w:hint="default"/>
        <w:lang w:val="ru-RU" w:eastAsia="en-US" w:bidi="ar-SA"/>
      </w:rPr>
    </w:lvl>
    <w:lvl w:ilvl="4" w:tplc="2BE42432">
      <w:numFmt w:val="bullet"/>
      <w:lvlText w:val="•"/>
      <w:lvlJc w:val="left"/>
      <w:pPr>
        <w:ind w:left="5168" w:hanging="457"/>
      </w:pPr>
      <w:rPr>
        <w:rFonts w:hint="default"/>
        <w:lang w:val="ru-RU" w:eastAsia="en-US" w:bidi="ar-SA"/>
      </w:rPr>
    </w:lvl>
    <w:lvl w:ilvl="5" w:tplc="08889A1E">
      <w:numFmt w:val="bullet"/>
      <w:lvlText w:val="•"/>
      <w:lvlJc w:val="left"/>
      <w:pPr>
        <w:ind w:left="6180" w:hanging="457"/>
      </w:pPr>
      <w:rPr>
        <w:rFonts w:hint="default"/>
        <w:lang w:val="ru-RU" w:eastAsia="en-US" w:bidi="ar-SA"/>
      </w:rPr>
    </w:lvl>
    <w:lvl w:ilvl="6" w:tplc="E856CCF8">
      <w:numFmt w:val="bullet"/>
      <w:lvlText w:val="•"/>
      <w:lvlJc w:val="left"/>
      <w:pPr>
        <w:ind w:left="7192" w:hanging="457"/>
      </w:pPr>
      <w:rPr>
        <w:rFonts w:hint="default"/>
        <w:lang w:val="ru-RU" w:eastAsia="en-US" w:bidi="ar-SA"/>
      </w:rPr>
    </w:lvl>
    <w:lvl w:ilvl="7" w:tplc="E14A9256">
      <w:numFmt w:val="bullet"/>
      <w:lvlText w:val="•"/>
      <w:lvlJc w:val="left"/>
      <w:pPr>
        <w:ind w:left="8204" w:hanging="457"/>
      </w:pPr>
      <w:rPr>
        <w:rFonts w:hint="default"/>
        <w:lang w:val="ru-RU" w:eastAsia="en-US" w:bidi="ar-SA"/>
      </w:rPr>
    </w:lvl>
    <w:lvl w:ilvl="8" w:tplc="8FFAFFA4">
      <w:numFmt w:val="bullet"/>
      <w:lvlText w:val="•"/>
      <w:lvlJc w:val="left"/>
      <w:pPr>
        <w:ind w:left="9216" w:hanging="4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87"/>
    <w:rsid w:val="00044B4B"/>
    <w:rsid w:val="0005313E"/>
    <w:rsid w:val="00061F42"/>
    <w:rsid w:val="00083708"/>
    <w:rsid w:val="000A693C"/>
    <w:rsid w:val="000E5A9C"/>
    <w:rsid w:val="0016622F"/>
    <w:rsid w:val="00261D5E"/>
    <w:rsid w:val="00283609"/>
    <w:rsid w:val="002B075B"/>
    <w:rsid w:val="002F4939"/>
    <w:rsid w:val="00320987"/>
    <w:rsid w:val="00384EF1"/>
    <w:rsid w:val="003B3AAA"/>
    <w:rsid w:val="00481EE0"/>
    <w:rsid w:val="0050778B"/>
    <w:rsid w:val="00523DCE"/>
    <w:rsid w:val="00544421"/>
    <w:rsid w:val="00566DE6"/>
    <w:rsid w:val="006066AD"/>
    <w:rsid w:val="00625FB9"/>
    <w:rsid w:val="00635F46"/>
    <w:rsid w:val="00650575"/>
    <w:rsid w:val="007304ED"/>
    <w:rsid w:val="007D16FE"/>
    <w:rsid w:val="007E3D09"/>
    <w:rsid w:val="00800153"/>
    <w:rsid w:val="00831654"/>
    <w:rsid w:val="00881EB0"/>
    <w:rsid w:val="008B1752"/>
    <w:rsid w:val="009364E4"/>
    <w:rsid w:val="009770D5"/>
    <w:rsid w:val="00991EA1"/>
    <w:rsid w:val="009A3A5B"/>
    <w:rsid w:val="009D530B"/>
    <w:rsid w:val="00AD2ECB"/>
    <w:rsid w:val="00B20441"/>
    <w:rsid w:val="00B52663"/>
    <w:rsid w:val="00BC33BE"/>
    <w:rsid w:val="00BC70A7"/>
    <w:rsid w:val="00BD08FA"/>
    <w:rsid w:val="00BD3466"/>
    <w:rsid w:val="00C506CC"/>
    <w:rsid w:val="00C845BD"/>
    <w:rsid w:val="00CA15F7"/>
    <w:rsid w:val="00CA2416"/>
    <w:rsid w:val="00CB4C55"/>
    <w:rsid w:val="00CD345F"/>
    <w:rsid w:val="00D00B5B"/>
    <w:rsid w:val="00D26262"/>
    <w:rsid w:val="00D35123"/>
    <w:rsid w:val="00D415B7"/>
    <w:rsid w:val="00D95979"/>
    <w:rsid w:val="00DB446E"/>
    <w:rsid w:val="00DF0DFF"/>
    <w:rsid w:val="00E22736"/>
    <w:rsid w:val="00E85D97"/>
    <w:rsid w:val="00ED55BC"/>
    <w:rsid w:val="00F112C7"/>
    <w:rsid w:val="00FB2BF0"/>
    <w:rsid w:val="00FC6808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ECC85-F855-4893-BBDC-49DB38C7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31" w:firstLine="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5D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5D9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85D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5D9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F0D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0DF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Елена</dc:creator>
  <cp:lastModifiedBy>Малютина Елена</cp:lastModifiedBy>
  <cp:revision>12</cp:revision>
  <cp:lastPrinted>2024-03-21T12:00:00Z</cp:lastPrinted>
  <dcterms:created xsi:type="dcterms:W3CDTF">2024-03-21T07:15:00Z</dcterms:created>
  <dcterms:modified xsi:type="dcterms:W3CDTF">2024-03-25T10:01:00Z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2024-03-14T00:00:00Z</vt:filetime>
  </property>
  <property fmtid="{D5CDD505-2E9C-101B-9397-08002B2CF9AE}" pid="4" name="Producer">
    <vt:lpwstr>3-Heights(TM) PDF Security Shell 4.8.25.2 (http://www.pdf-tools.com)</vt:lpwstr>
  </property>
</Properties>
</file>