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07" w:rsidRPr="00C61507" w:rsidRDefault="00C61507" w:rsidP="00C61507">
      <w:r w:rsidRPr="00C61507">
        <w:t>В прокуратуру города поступило коллективное обращение собственников помещений в многоквартирном доме, в котором сообщалось о принятом на общем собрании решении об установке системы видеонаблюдения и заключении договора на ее обслуживание со специализированной организацией. Однако заявители указали, что не были уведомлены о проведенном общем собрании и его результатах, участие в голосовании не принимали.</w:t>
      </w:r>
    </w:p>
    <w:p w:rsidR="00C61507" w:rsidRPr="00C61507" w:rsidRDefault="00C61507" w:rsidP="00C61507">
      <w:pPr>
        <w:rPr>
          <w:rFonts w:eastAsia="Times New Roman"/>
          <w:lang w:eastAsia="ru-RU"/>
        </w:rPr>
      </w:pPr>
      <w:r w:rsidRPr="00C61507">
        <w:t xml:space="preserve">При проведении проверки выявлены многочисленные нарушения </w:t>
      </w:r>
      <w:proofErr w:type="spellStart"/>
      <w:r w:rsidRPr="00C61507">
        <w:t>ст.ст</w:t>
      </w:r>
      <w:proofErr w:type="spellEnd"/>
      <w:r w:rsidRPr="00C61507">
        <w:t xml:space="preserve">. 44-48 Жилищного кодекса РФ, допущенные при проведении общего собрания, а также нарушения </w:t>
      </w:r>
      <w:r w:rsidRPr="00C61507">
        <w:rPr>
          <w:rFonts w:eastAsia="Times New Roman"/>
          <w:lang w:eastAsia="ru-RU"/>
        </w:rPr>
        <w:t>требований к оформлению протокола общего собрания, утвержденных Приказом Минстроя от 28.01.2019 № 44/пр.</w:t>
      </w:r>
    </w:p>
    <w:p w:rsidR="00C61507" w:rsidRPr="00C61507" w:rsidRDefault="00C61507" w:rsidP="00C61507">
      <w:pPr>
        <w:rPr>
          <w:rFonts w:eastAsia="Times New Roman"/>
          <w:lang w:eastAsia="ru-RU"/>
        </w:rPr>
      </w:pPr>
      <w:r w:rsidRPr="00C61507">
        <w:rPr>
          <w:rFonts w:eastAsia="Times New Roman"/>
          <w:lang w:eastAsia="ru-RU"/>
        </w:rPr>
        <w:t>Кроме того, имелись факты наличия в бюллетенях голосования подписей собственников помещений в многоквартирном доме, которые не заполняли бюллетень.</w:t>
      </w:r>
    </w:p>
    <w:p w:rsidR="00C61507" w:rsidRPr="00C61507" w:rsidRDefault="00C61507" w:rsidP="00C61507">
      <w:r w:rsidRPr="00C61507">
        <w:t xml:space="preserve">Старооскольской городской прокуратурой по результатам проведения проверки по коллективному обращению жильцов многоквартирного дома в суд направлено исковое заявление о </w:t>
      </w:r>
      <w:bookmarkStart w:id="0" w:name="_GoBack"/>
      <w:r w:rsidRPr="00C61507">
        <w:t>признании протокола общего собрания собственников помещений в многоквартирном доме недействительным</w:t>
      </w:r>
      <w:bookmarkEnd w:id="0"/>
      <w:r w:rsidRPr="00C61507">
        <w:t>.</w:t>
      </w:r>
    </w:p>
    <w:p w:rsidR="00FC3672" w:rsidRDefault="00C61507" w:rsidP="00C615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507">
        <w:rPr>
          <w:rFonts w:ascii="Times New Roman" w:hAnsi="Times New Roman" w:cs="Times New Roman"/>
          <w:sz w:val="28"/>
          <w:szCs w:val="28"/>
        </w:rPr>
        <w:t>По результатам судебного разбирательства Старооскольским городским судом принято заочное решение об удовлетворении исковых требований прокурора. Решение суда в законную силу не вступило.</w:t>
      </w:r>
    </w:p>
    <w:p w:rsidR="00C61507" w:rsidRPr="00C61507" w:rsidRDefault="00C61507" w:rsidP="00C615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486" w:rsidRPr="00C61507" w:rsidRDefault="00946486" w:rsidP="00946486">
      <w:pPr>
        <w:shd w:val="clear" w:color="auto" w:fill="FFFFFF"/>
        <w:spacing w:line="240" w:lineRule="exact"/>
        <w:ind w:right="1" w:firstLine="0"/>
        <w:rPr>
          <w:rFonts w:eastAsia="Times New Roman"/>
        </w:rPr>
      </w:pPr>
    </w:p>
    <w:p w:rsidR="00946486" w:rsidRPr="00C61507" w:rsidRDefault="00946486" w:rsidP="00946486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C61507">
        <w:rPr>
          <w:rFonts w:eastAsia="Times New Roman"/>
        </w:rPr>
        <w:t>Помощник Старооскольского</w:t>
      </w:r>
    </w:p>
    <w:p w:rsidR="00946486" w:rsidRPr="00C61507" w:rsidRDefault="00946486" w:rsidP="00946486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C61507">
        <w:rPr>
          <w:rFonts w:eastAsia="Times New Roman"/>
        </w:rPr>
        <w:t>городского прокурора</w:t>
      </w:r>
    </w:p>
    <w:p w:rsidR="00946486" w:rsidRPr="00C61507" w:rsidRDefault="00946486" w:rsidP="00946486">
      <w:pPr>
        <w:shd w:val="clear" w:color="auto" w:fill="FFFFFF"/>
        <w:spacing w:line="240" w:lineRule="exact"/>
        <w:ind w:firstLine="0"/>
        <w:rPr>
          <w:rFonts w:eastAsia="Times New Roman"/>
        </w:rPr>
      </w:pPr>
    </w:p>
    <w:p w:rsidR="00946486" w:rsidRPr="00C61507" w:rsidRDefault="00946486" w:rsidP="00946486">
      <w:pPr>
        <w:shd w:val="clear" w:color="auto" w:fill="FFFFFF"/>
        <w:spacing w:line="240" w:lineRule="exact"/>
        <w:ind w:firstLine="0"/>
      </w:pPr>
      <w:r w:rsidRPr="00C61507">
        <w:rPr>
          <w:rFonts w:eastAsia="Times New Roman"/>
        </w:rPr>
        <w:t xml:space="preserve">юрист </w:t>
      </w:r>
      <w:r w:rsidR="00C61507" w:rsidRPr="00C61507">
        <w:rPr>
          <w:rFonts w:eastAsia="Times New Roman"/>
        </w:rPr>
        <w:t>2</w:t>
      </w:r>
      <w:r w:rsidRPr="00C61507">
        <w:rPr>
          <w:rFonts w:eastAsia="Times New Roman"/>
        </w:rPr>
        <w:t xml:space="preserve"> класса                                                                              </w:t>
      </w:r>
      <w:r w:rsidR="00070002" w:rsidRPr="00C61507">
        <w:rPr>
          <w:rFonts w:eastAsia="Times New Roman"/>
        </w:rPr>
        <w:t xml:space="preserve">   </w:t>
      </w:r>
      <w:r w:rsidR="00C61507" w:rsidRPr="00C61507">
        <w:rPr>
          <w:rFonts w:eastAsia="Times New Roman"/>
        </w:rPr>
        <w:t xml:space="preserve">  </w:t>
      </w:r>
      <w:r w:rsidRPr="00C61507">
        <w:rPr>
          <w:rFonts w:eastAsia="Times New Roman"/>
        </w:rPr>
        <w:t xml:space="preserve"> </w:t>
      </w:r>
      <w:r w:rsidR="00C61507" w:rsidRPr="00C61507">
        <w:rPr>
          <w:rFonts w:eastAsia="Times New Roman"/>
        </w:rPr>
        <w:t>А.Н. Харитонова</w:t>
      </w:r>
    </w:p>
    <w:p w:rsidR="00946486" w:rsidRPr="00C61507" w:rsidRDefault="00946486" w:rsidP="00946486"/>
    <w:p w:rsidR="009972C1" w:rsidRPr="00070002" w:rsidRDefault="00C61507"/>
    <w:sectPr w:rsidR="009972C1" w:rsidRPr="0007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F3"/>
    <w:rsid w:val="00070002"/>
    <w:rsid w:val="000E7156"/>
    <w:rsid w:val="0013222E"/>
    <w:rsid w:val="002418C0"/>
    <w:rsid w:val="002D2091"/>
    <w:rsid w:val="003B686D"/>
    <w:rsid w:val="004372C5"/>
    <w:rsid w:val="00501F14"/>
    <w:rsid w:val="0050660D"/>
    <w:rsid w:val="005D2E8F"/>
    <w:rsid w:val="005F3197"/>
    <w:rsid w:val="00660A5E"/>
    <w:rsid w:val="006C2F97"/>
    <w:rsid w:val="006F4687"/>
    <w:rsid w:val="007116FE"/>
    <w:rsid w:val="00773DF3"/>
    <w:rsid w:val="008109BF"/>
    <w:rsid w:val="00945CF8"/>
    <w:rsid w:val="00946486"/>
    <w:rsid w:val="00995974"/>
    <w:rsid w:val="009A38D2"/>
    <w:rsid w:val="00A06A87"/>
    <w:rsid w:val="00A56629"/>
    <w:rsid w:val="00A85D30"/>
    <w:rsid w:val="00AA57C6"/>
    <w:rsid w:val="00C61507"/>
    <w:rsid w:val="00CC3E03"/>
    <w:rsid w:val="00D62072"/>
    <w:rsid w:val="00E92BB6"/>
    <w:rsid w:val="00F52DDE"/>
    <w:rsid w:val="00F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FFBC"/>
  <w15:chartTrackingRefBased/>
  <w15:docId w15:val="{B5D00AE1-090D-4726-8D1A-E233ADE0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8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64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486"/>
    <w:pPr>
      <w:widowControl w:val="0"/>
      <w:shd w:val="clear" w:color="auto" w:fill="FFFFFF"/>
      <w:spacing w:after="540" w:line="283" w:lineRule="exact"/>
      <w:ind w:firstLine="0"/>
    </w:pPr>
    <w:rPr>
      <w:rFonts w:eastAsia="Times New Roman"/>
      <w:sz w:val="26"/>
      <w:szCs w:val="26"/>
    </w:rPr>
  </w:style>
  <w:style w:type="paragraph" w:styleId="a3">
    <w:name w:val="No Spacing"/>
    <w:uiPriority w:val="1"/>
    <w:qFormat/>
    <w:rsid w:val="009464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1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1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1507"/>
    <w:pPr>
      <w:tabs>
        <w:tab w:val="center" w:pos="4677"/>
        <w:tab w:val="right" w:pos="9355"/>
      </w:tabs>
      <w:ind w:firstLine="0"/>
      <w:jc w:val="left"/>
    </w:pPr>
    <w:rPr>
      <w:rFonts w:cstheme="minorBidi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C6150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Юлия Викторовна</dc:creator>
  <cp:keywords/>
  <dc:description/>
  <cp:lastModifiedBy>Чеканова Екатерина Николаевна</cp:lastModifiedBy>
  <cp:revision>2</cp:revision>
  <cp:lastPrinted>2023-01-19T08:04:00Z</cp:lastPrinted>
  <dcterms:created xsi:type="dcterms:W3CDTF">2024-06-27T09:36:00Z</dcterms:created>
  <dcterms:modified xsi:type="dcterms:W3CDTF">2024-06-27T09:36:00Z</dcterms:modified>
</cp:coreProperties>
</file>