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8504" w14:textId="77777777" w:rsidR="00E8370C" w:rsidRPr="00F6081A" w:rsidRDefault="00E8370C" w:rsidP="00E8370C">
      <w:pPr>
        <w:pStyle w:val="12"/>
        <w:keepNext/>
        <w:keepLines/>
        <w:shd w:val="clear" w:color="auto" w:fill="auto"/>
        <w:spacing w:before="600" w:after="24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ЯНВАРЕ-НОЯБРЕ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p w14:paraId="5B01C3FE" w14:textId="77777777" w:rsidR="00E8370C" w:rsidRPr="00E8370C" w:rsidRDefault="00E8370C" w:rsidP="00E8370C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370C">
        <w:rPr>
          <w:rFonts w:ascii="Times New Roman" w:hAnsi="Times New Roman" w:cs="Times New Roman"/>
          <w:sz w:val="28"/>
          <w:szCs w:val="28"/>
        </w:rPr>
        <w:t>По данным Белгородстата индекс промышленного производства в январе-ноябре 2022 года к уровню января-ноября 2021 года составил 100,1% (для сравнения: в Тамбовской области – 103,0%, Воронежской – 98,3%, Липецкой – 96,2%, в Курской области – 95,0%).</w:t>
      </w:r>
    </w:p>
    <w:p w14:paraId="6DC8C36F" w14:textId="77777777" w:rsidR="00E8370C" w:rsidRPr="00E8370C" w:rsidRDefault="00E8370C" w:rsidP="00E8370C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370C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E8370C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январе-ноябре 2022 года составил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128196,6</w:t>
      </w:r>
      <w:r w:rsidRPr="00E8370C">
        <w:rPr>
          <w:rFonts w:ascii="Times New Roman" w:hAnsi="Times New Roman" w:cs="Times New Roman"/>
          <w:sz w:val="28"/>
          <w:szCs w:val="28"/>
        </w:rPr>
        <w:t xml:space="preserve"> млн рублей, для сравнения: в Курской области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123030,4</w:t>
      </w:r>
      <w:r w:rsidRPr="00E8370C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87614,2</w:t>
      </w:r>
      <w:r w:rsidRPr="00E8370C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>63696,6</w:t>
      </w:r>
      <w:r w:rsidRPr="00E8370C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E8370C">
        <w:rPr>
          <w:rFonts w:ascii="Times New Roman" w:hAnsi="Times New Roman" w:cs="Times New Roman"/>
          <w:color w:val="000000"/>
          <w:sz w:val="28"/>
          <w:szCs w:val="28"/>
        </w:rPr>
        <w:t xml:space="preserve">30189,8 </w:t>
      </w:r>
      <w:r w:rsidRPr="00E8370C">
        <w:rPr>
          <w:rFonts w:ascii="Times New Roman" w:hAnsi="Times New Roman" w:cs="Times New Roman"/>
          <w:sz w:val="28"/>
          <w:szCs w:val="28"/>
        </w:rPr>
        <w:t>млн рублей.</w:t>
      </w:r>
    </w:p>
    <w:p w14:paraId="49FE6333" w14:textId="77777777" w:rsidR="00E8370C" w:rsidRPr="00E8370C" w:rsidRDefault="00E8370C" w:rsidP="00E8370C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E8370C">
        <w:rPr>
          <w:sz w:val="28"/>
          <w:szCs w:val="28"/>
        </w:rPr>
        <w:t xml:space="preserve">За счет всех источников финансирования введено 771,2 </w:t>
      </w:r>
      <w:proofErr w:type="gramStart"/>
      <w:r w:rsidRPr="00E8370C">
        <w:rPr>
          <w:sz w:val="28"/>
          <w:szCs w:val="28"/>
        </w:rPr>
        <w:t>тыс.м</w:t>
      </w:r>
      <w:proofErr w:type="gramEnd"/>
      <w:r w:rsidRPr="00E8370C">
        <w:rPr>
          <w:sz w:val="28"/>
          <w:szCs w:val="28"/>
          <w:vertAlign w:val="superscript"/>
        </w:rPr>
        <w:t>2</w:t>
      </w:r>
      <w:r w:rsidRPr="00E8370C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503,4 м</w:t>
      </w:r>
      <w:r w:rsidRPr="00E8370C">
        <w:rPr>
          <w:sz w:val="28"/>
          <w:szCs w:val="28"/>
          <w:vertAlign w:val="superscript"/>
        </w:rPr>
        <w:t>2</w:t>
      </w:r>
      <w:r w:rsidRPr="00E8370C">
        <w:rPr>
          <w:sz w:val="28"/>
          <w:szCs w:val="28"/>
        </w:rPr>
        <w:t>, в Воронежской области – 731,1 м</w:t>
      </w:r>
      <w:r w:rsidRPr="00E8370C">
        <w:rPr>
          <w:sz w:val="28"/>
          <w:szCs w:val="28"/>
          <w:vertAlign w:val="superscript"/>
        </w:rPr>
        <w:t>2</w:t>
      </w:r>
      <w:r w:rsidRPr="00E8370C">
        <w:rPr>
          <w:sz w:val="28"/>
          <w:szCs w:val="28"/>
        </w:rPr>
        <w:t>, Липецкой – 631,4, Курской – 449,0, в Тамбовской области – 388,2 м</w:t>
      </w:r>
      <w:r w:rsidRPr="00E8370C">
        <w:rPr>
          <w:sz w:val="28"/>
          <w:szCs w:val="28"/>
          <w:vertAlign w:val="superscript"/>
        </w:rPr>
        <w:t>2</w:t>
      </w:r>
      <w:r w:rsidRPr="00E8370C">
        <w:rPr>
          <w:sz w:val="28"/>
          <w:szCs w:val="28"/>
        </w:rPr>
        <w:t>.</w:t>
      </w:r>
    </w:p>
    <w:p w14:paraId="3F306854" w14:textId="77777777" w:rsidR="00E8370C" w:rsidRPr="00E8370C" w:rsidRDefault="00E8370C" w:rsidP="00E8370C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370C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E8370C">
        <w:rPr>
          <w:rFonts w:ascii="Times New Roman" w:hAnsi="Times New Roman" w:cs="Times New Roman"/>
          <w:sz w:val="28"/>
          <w:szCs w:val="28"/>
        </w:rPr>
        <w:t xml:space="preserve"> в январе-ноябре 2022 года произведено скота и птицы на убой (в живом весе) 1593,0 </w:t>
      </w:r>
      <w:proofErr w:type="gramStart"/>
      <w:r w:rsidRPr="00E8370C">
        <w:rPr>
          <w:rFonts w:ascii="Times New Roman" w:hAnsi="Times New Roman" w:cs="Times New Roman"/>
          <w:sz w:val="28"/>
          <w:szCs w:val="28"/>
        </w:rPr>
        <w:t>тыс.тонн</w:t>
      </w:r>
      <w:proofErr w:type="gramEnd"/>
      <w:r w:rsidRPr="00E8370C">
        <w:rPr>
          <w:rFonts w:ascii="Times New Roman" w:hAnsi="Times New Roman" w:cs="Times New Roman"/>
          <w:sz w:val="28"/>
          <w:szCs w:val="28"/>
        </w:rPr>
        <w:t xml:space="preserve">, молока – 661,7 тыс.тонн, яиц – 1480,6 млн штук. Средний надой молока на одну корову в </w:t>
      </w:r>
      <w:proofErr w:type="spellStart"/>
      <w:r w:rsidRPr="00E8370C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E8370C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субъектам малого предпринимательства) составил 8099 кг (в Курской области – 8800 кг, Воронежской – 8305, Липецкой – 8216, в Тамбовской области – 7042 кг).</w:t>
      </w:r>
    </w:p>
    <w:p w14:paraId="3F1F3F53" w14:textId="77777777" w:rsidR="00E8370C" w:rsidRPr="00E8370C" w:rsidRDefault="00E8370C" w:rsidP="00E8370C">
      <w:pPr>
        <w:spacing w:before="120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положение организаций области в январе-октябре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E8370C">
        <w:rPr>
          <w:rFonts w:ascii="Times New Roman" w:hAnsi="Times New Roman" w:cs="Times New Roman"/>
          <w:color w:val="auto"/>
          <w:sz w:val="28"/>
          <w:szCs w:val="28"/>
        </w:rPr>
        <w:t>некредитных</w:t>
      </w:r>
      <w:proofErr w:type="spellEnd"/>
      <w:r w:rsidRPr="00E8370C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финансовых организаций) составил 235,6 млрд рублей.</w:t>
      </w:r>
    </w:p>
    <w:p w14:paraId="2CCD20B4" w14:textId="77777777" w:rsidR="00E8370C" w:rsidRPr="00E8370C" w:rsidRDefault="00E8370C" w:rsidP="00E8370C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70C">
        <w:rPr>
          <w:rFonts w:ascii="Times New Roman" w:hAnsi="Times New Roman" w:cs="Times New Roman"/>
          <w:color w:val="auto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октябре 2022 года по Белгородской области составила 47736,6 рубля (для сравнения: в Воронежской области – 46643,6 рубля, Курской – 46575,9 Липецкой – 45006,6, в Тамбовской области – 41156 рублей). По этому показателю в сфере здравоохранения и социальных услуг (</w:t>
      </w:r>
      <w:r w:rsidRPr="00E8370C">
        <w:rPr>
          <w:rFonts w:ascii="Times New Roman" w:hAnsi="Times New Roman" w:cs="Times New Roman"/>
          <w:sz w:val="28"/>
          <w:szCs w:val="28"/>
        </w:rPr>
        <w:t xml:space="preserve">41200,2 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рубля) Белгородскую область опережает только Воронежская, а сфере образования (</w:t>
      </w:r>
      <w:r w:rsidRPr="00E8370C">
        <w:rPr>
          <w:rFonts w:ascii="Times New Roman" w:hAnsi="Times New Roman" w:cs="Times New Roman"/>
          <w:sz w:val="28"/>
          <w:szCs w:val="28"/>
        </w:rPr>
        <w:t xml:space="preserve">41018,3 </w:t>
      </w:r>
      <w:r w:rsidRPr="00E8370C">
        <w:rPr>
          <w:rFonts w:ascii="Times New Roman" w:hAnsi="Times New Roman" w:cs="Times New Roman"/>
          <w:color w:val="auto"/>
          <w:sz w:val="28"/>
          <w:szCs w:val="28"/>
        </w:rPr>
        <w:t>рубля) – Белгородская область лидирует среди областей ЦЧР.</w:t>
      </w:r>
    </w:p>
    <w:sectPr w:rsidR="00E8370C" w:rsidRPr="00E8370C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25A8"/>
    <w:rsid w:val="00794B4D"/>
    <w:rsid w:val="00794BC6"/>
    <w:rsid w:val="00796A49"/>
    <w:rsid w:val="007A252D"/>
    <w:rsid w:val="007A4982"/>
    <w:rsid w:val="007C02A1"/>
    <w:rsid w:val="00815A7B"/>
    <w:rsid w:val="0082619F"/>
    <w:rsid w:val="0084187C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044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017C3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370C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13AAA"/>
    <w:rsid w:val="00F173BB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903C"/>
  <w15:docId w15:val="{8C38AAB2-B2EE-4CCE-97DD-0895979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E8370C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rsid w:val="00E837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370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2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6E29-DDAD-46D9-86DF-4BDC4491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Пользователь</cp:lastModifiedBy>
  <cp:revision>2</cp:revision>
  <cp:lastPrinted>2023-01-19T06:22:00Z</cp:lastPrinted>
  <dcterms:created xsi:type="dcterms:W3CDTF">2023-01-25T11:50:00Z</dcterms:created>
  <dcterms:modified xsi:type="dcterms:W3CDTF">2023-01-25T11:50:00Z</dcterms:modified>
</cp:coreProperties>
</file>