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E" w:rsidRDefault="000B40D0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0.35pt;width:90.7pt;height:42.15pt;z-index:251658240;mso-width-relative:page;mso-height-relative:page" strokecolor="white">
            <v:textbox>
              <w:txbxContent>
                <w:p w:rsidR="008A3E70" w:rsidRDefault="008A3E70" w:rsidP="00745CA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3E70" w:rsidRDefault="008A3E70" w:rsidP="00745C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745CAE" w:rsidRDefault="00745CAE">
      <w:pPr>
        <w:ind w:right="-58"/>
        <w:jc w:val="center"/>
      </w:pPr>
    </w:p>
    <w:p w:rsidR="00941316" w:rsidRDefault="000B40D0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557721">
              <w:rPr>
                <w:b/>
                <w:sz w:val="26"/>
                <w:szCs w:val="26"/>
              </w:rPr>
              <w:t>Федосеевка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</w:t>
      </w:r>
      <w:r w:rsidR="000F320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557721">
        <w:rPr>
          <w:sz w:val="26"/>
          <w:szCs w:val="26"/>
        </w:rPr>
        <w:t>Заикина</w:t>
      </w:r>
      <w:proofErr w:type="spellEnd"/>
      <w:r w:rsidR="00557721">
        <w:rPr>
          <w:sz w:val="26"/>
          <w:szCs w:val="26"/>
        </w:rPr>
        <w:t xml:space="preserve"> Дмитрия Павловича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107A77" w:rsidRPr="00107A77">
        <w:rPr>
          <w:sz w:val="26"/>
          <w:szCs w:val="26"/>
        </w:rPr>
        <w:t>31:05:0211017:69</w:t>
      </w:r>
      <w:r w:rsidR="00790526">
        <w:rPr>
          <w:sz w:val="26"/>
          <w:szCs w:val="26"/>
        </w:rPr>
        <w:t xml:space="preserve">, общей площадью </w:t>
      </w:r>
      <w:r w:rsidR="00625E1C">
        <w:rPr>
          <w:sz w:val="26"/>
          <w:szCs w:val="26"/>
        </w:rPr>
        <w:t>1</w:t>
      </w:r>
      <w:r w:rsidR="0017328D">
        <w:rPr>
          <w:sz w:val="26"/>
          <w:szCs w:val="26"/>
        </w:rPr>
        <w:t> </w:t>
      </w:r>
      <w:r w:rsidR="00625E1C">
        <w:rPr>
          <w:sz w:val="26"/>
          <w:szCs w:val="26"/>
        </w:rPr>
        <w:t>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</w:t>
      </w:r>
      <w:r w:rsidR="00625E1C">
        <w:rPr>
          <w:sz w:val="26"/>
          <w:szCs w:val="26"/>
        </w:rPr>
        <w:t>для индивидуального жилищного строительства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8A3E70">
        <w:rPr>
          <w:sz w:val="26"/>
          <w:szCs w:val="26"/>
        </w:rPr>
        <w:t>Федосеевка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8A3E70">
        <w:rPr>
          <w:sz w:val="26"/>
          <w:szCs w:val="26"/>
        </w:rPr>
        <w:t>Заикина</w:t>
      </w:r>
      <w:proofErr w:type="spellEnd"/>
      <w:r w:rsidR="008A3E70">
        <w:rPr>
          <w:sz w:val="26"/>
          <w:szCs w:val="26"/>
        </w:rPr>
        <w:t xml:space="preserve"> Дмитрия Павловича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</w:t>
      </w:r>
      <w:r w:rsidR="00C0669B">
        <w:rPr>
          <w:sz w:val="26"/>
          <w:szCs w:val="26"/>
        </w:rPr>
        <w:t>й</w:t>
      </w:r>
      <w:r>
        <w:rPr>
          <w:sz w:val="26"/>
          <w:szCs w:val="26"/>
        </w:rPr>
        <w:t xml:space="preserve"> в пункте 1 настоящего распоряжения земельны</w:t>
      </w:r>
      <w:r w:rsidR="007B6007">
        <w:rPr>
          <w:sz w:val="26"/>
          <w:szCs w:val="26"/>
        </w:rPr>
        <w:t>й</w:t>
      </w:r>
      <w:r>
        <w:rPr>
          <w:sz w:val="26"/>
          <w:szCs w:val="26"/>
        </w:rPr>
        <w:t xml:space="preserve"> участ</w:t>
      </w:r>
      <w:r w:rsidR="007B6007">
        <w:rPr>
          <w:sz w:val="26"/>
          <w:szCs w:val="26"/>
        </w:rPr>
        <w:t>ок</w:t>
      </w:r>
      <w:r>
        <w:rPr>
          <w:sz w:val="26"/>
          <w:szCs w:val="26"/>
        </w:rPr>
        <w:t xml:space="preserve">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0D3AAB">
        <w:rPr>
          <w:sz w:val="26"/>
          <w:szCs w:val="26"/>
        </w:rPr>
        <w:t>2</w:t>
      </w:r>
      <w:r w:rsidR="008A3E7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9580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8A3E70">
        <w:rPr>
          <w:sz w:val="26"/>
          <w:szCs w:val="26"/>
        </w:rPr>
        <w:t>6</w:t>
      </w:r>
      <w:r w:rsidR="00F2304C">
        <w:rPr>
          <w:sz w:val="26"/>
          <w:szCs w:val="26"/>
        </w:rPr>
        <w:t xml:space="preserve"> года       </w:t>
      </w:r>
      <w:r w:rsidR="008A3E70">
        <w:rPr>
          <w:sz w:val="26"/>
          <w:szCs w:val="26"/>
        </w:rPr>
        <w:t>РФ-</w:t>
      </w:r>
      <w:r w:rsidR="008A3E70">
        <w:rPr>
          <w:sz w:val="26"/>
          <w:szCs w:val="26"/>
          <w:lang w:val="en-US"/>
        </w:rPr>
        <w:t>V</w:t>
      </w:r>
      <w:r w:rsidR="008A3E70">
        <w:rPr>
          <w:sz w:val="26"/>
          <w:szCs w:val="26"/>
        </w:rPr>
        <w:t xml:space="preserve"> БЕО-18-18 №</w:t>
      </w:r>
      <w:r w:rsidR="000A6FC7">
        <w:rPr>
          <w:sz w:val="26"/>
          <w:szCs w:val="26"/>
        </w:rPr>
        <w:t> </w:t>
      </w:r>
      <w:r w:rsidR="008A3E70">
        <w:rPr>
          <w:sz w:val="26"/>
          <w:szCs w:val="26"/>
        </w:rPr>
        <w:t>432608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A6FC7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0A6FC7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7213B7" w:rsidTr="007213B7">
        <w:trPr>
          <w:trHeight w:val="1618"/>
        </w:trPr>
        <w:tc>
          <w:tcPr>
            <w:tcW w:w="5400" w:type="dxa"/>
          </w:tcPr>
          <w:p w:rsidR="007213B7" w:rsidRDefault="00C0669B" w:rsidP="00C0669B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7213B7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ь</w:t>
            </w:r>
            <w:r w:rsidR="007213B7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7213B7" w:rsidRDefault="007213B7" w:rsidP="007213B7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C0669B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C0669B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sectPr w:rsidR="007B6007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70" w:rsidRDefault="008A3E70">
      <w:r>
        <w:separator/>
      </w:r>
    </w:p>
  </w:endnote>
  <w:endnote w:type="continuationSeparator" w:id="0">
    <w:p w:rsidR="008A3E70" w:rsidRDefault="008A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70" w:rsidRDefault="008A3E70">
      <w:r>
        <w:separator/>
      </w:r>
    </w:p>
  </w:footnote>
  <w:footnote w:type="continuationSeparator" w:id="0">
    <w:p w:rsidR="008A3E70" w:rsidRDefault="008A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70" w:rsidRDefault="008A3E70">
    <w:pPr>
      <w:pStyle w:val="a3"/>
      <w:jc w:val="center"/>
    </w:pPr>
  </w:p>
  <w:p w:rsidR="008A3E70" w:rsidRDefault="008A3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B71"/>
    <w:rsid w:val="00003ECB"/>
    <w:rsid w:val="00003F7B"/>
    <w:rsid w:val="00004545"/>
    <w:rsid w:val="000170D5"/>
    <w:rsid w:val="0004197C"/>
    <w:rsid w:val="000439ED"/>
    <w:rsid w:val="00044B4C"/>
    <w:rsid w:val="0004614D"/>
    <w:rsid w:val="00055456"/>
    <w:rsid w:val="000656C4"/>
    <w:rsid w:val="00070168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0E47"/>
    <w:rsid w:val="000A1B92"/>
    <w:rsid w:val="000A2AE1"/>
    <w:rsid w:val="000A6FC7"/>
    <w:rsid w:val="000A7C51"/>
    <w:rsid w:val="000B40D0"/>
    <w:rsid w:val="000B79A1"/>
    <w:rsid w:val="000C02E7"/>
    <w:rsid w:val="000C0F9F"/>
    <w:rsid w:val="000C2171"/>
    <w:rsid w:val="000C6CEF"/>
    <w:rsid w:val="000D3AAB"/>
    <w:rsid w:val="000D4B3B"/>
    <w:rsid w:val="000D4F71"/>
    <w:rsid w:val="000E2137"/>
    <w:rsid w:val="000F3204"/>
    <w:rsid w:val="000F5636"/>
    <w:rsid w:val="000F581C"/>
    <w:rsid w:val="00104670"/>
    <w:rsid w:val="00107A77"/>
    <w:rsid w:val="00110297"/>
    <w:rsid w:val="001130DF"/>
    <w:rsid w:val="00116108"/>
    <w:rsid w:val="00122DD7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60ED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3A45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03E94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770F2"/>
    <w:rsid w:val="00480D1C"/>
    <w:rsid w:val="00483C89"/>
    <w:rsid w:val="00486892"/>
    <w:rsid w:val="00487100"/>
    <w:rsid w:val="00490D7D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27742"/>
    <w:rsid w:val="00532876"/>
    <w:rsid w:val="00535DB7"/>
    <w:rsid w:val="0053742E"/>
    <w:rsid w:val="0054008A"/>
    <w:rsid w:val="005413C5"/>
    <w:rsid w:val="005544DD"/>
    <w:rsid w:val="00557721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580E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C513B"/>
    <w:rsid w:val="005D2A1A"/>
    <w:rsid w:val="005D4754"/>
    <w:rsid w:val="005E0558"/>
    <w:rsid w:val="005E73E7"/>
    <w:rsid w:val="005F11C7"/>
    <w:rsid w:val="005F7F7E"/>
    <w:rsid w:val="00600F1A"/>
    <w:rsid w:val="00601AED"/>
    <w:rsid w:val="006024A5"/>
    <w:rsid w:val="00602F67"/>
    <w:rsid w:val="00606EB1"/>
    <w:rsid w:val="00611CA8"/>
    <w:rsid w:val="00612322"/>
    <w:rsid w:val="00613392"/>
    <w:rsid w:val="00620F72"/>
    <w:rsid w:val="006246DD"/>
    <w:rsid w:val="00625E1C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13B7"/>
    <w:rsid w:val="00726C30"/>
    <w:rsid w:val="00732494"/>
    <w:rsid w:val="00734E08"/>
    <w:rsid w:val="007350D4"/>
    <w:rsid w:val="007372C6"/>
    <w:rsid w:val="007438C2"/>
    <w:rsid w:val="00745CAE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B6007"/>
    <w:rsid w:val="007C08D9"/>
    <w:rsid w:val="007C1E73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800"/>
    <w:rsid w:val="008A3E70"/>
    <w:rsid w:val="008A7EED"/>
    <w:rsid w:val="008B37C8"/>
    <w:rsid w:val="008B5201"/>
    <w:rsid w:val="008B74CB"/>
    <w:rsid w:val="008C7976"/>
    <w:rsid w:val="008D2420"/>
    <w:rsid w:val="008D5FF9"/>
    <w:rsid w:val="008E21BF"/>
    <w:rsid w:val="008F5BB3"/>
    <w:rsid w:val="008F6DA7"/>
    <w:rsid w:val="009012FD"/>
    <w:rsid w:val="0090186F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71B8F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6C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2C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0669B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4FE7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7396C"/>
    <w:rsid w:val="00D802A8"/>
    <w:rsid w:val="00D85B5B"/>
    <w:rsid w:val="00D95DEE"/>
    <w:rsid w:val="00D97304"/>
    <w:rsid w:val="00D97EDF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5BA4"/>
    <w:rsid w:val="00DE73B9"/>
    <w:rsid w:val="00DF0253"/>
    <w:rsid w:val="00DF37FF"/>
    <w:rsid w:val="00DF4174"/>
    <w:rsid w:val="00E04524"/>
    <w:rsid w:val="00E066DE"/>
    <w:rsid w:val="00E06A8E"/>
    <w:rsid w:val="00E10C0C"/>
    <w:rsid w:val="00E25082"/>
    <w:rsid w:val="00E2661F"/>
    <w:rsid w:val="00E307F4"/>
    <w:rsid w:val="00E316F2"/>
    <w:rsid w:val="00E447CD"/>
    <w:rsid w:val="00E527D8"/>
    <w:rsid w:val="00E574DA"/>
    <w:rsid w:val="00E62D66"/>
    <w:rsid w:val="00E71C0D"/>
    <w:rsid w:val="00E85D93"/>
    <w:rsid w:val="00E925A2"/>
    <w:rsid w:val="00EA1A71"/>
    <w:rsid w:val="00EA377B"/>
    <w:rsid w:val="00EA4774"/>
    <w:rsid w:val="00EB72A6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0283"/>
    <w:rsid w:val="00F0147E"/>
    <w:rsid w:val="00F2304C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E7188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7B6007"/>
    <w:pPr>
      <w:keepNext/>
      <w:tabs>
        <w:tab w:val="num" w:pos="0"/>
      </w:tabs>
      <w:jc w:val="center"/>
      <w:outlineLvl w:val="0"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7B6007"/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1499D-2731-43C6-9483-648031B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13</cp:revision>
  <cp:lastPrinted>2023-01-11T06:55:00Z</cp:lastPrinted>
  <dcterms:created xsi:type="dcterms:W3CDTF">2022-09-21T12:19:00Z</dcterms:created>
  <dcterms:modified xsi:type="dcterms:W3CDTF">2023-01-13T08:12:00Z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