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C3C8" w14:textId="77777777" w:rsidR="00524E76" w:rsidRPr="00524E76" w:rsidRDefault="00524E76" w:rsidP="00524E76">
      <w:pPr>
        <w:widowControl w:val="0"/>
        <w:tabs>
          <w:tab w:val="left" w:pos="709"/>
        </w:tabs>
        <w:suppressAutoHyphens/>
        <w:autoSpaceDN w:val="0"/>
        <w:jc w:val="center"/>
        <w:textAlignment w:val="baseline"/>
        <w:rPr>
          <w:rFonts w:cs="Tahoma"/>
          <w:b/>
          <w:sz w:val="24"/>
          <w:szCs w:val="24"/>
          <w:lang w:eastAsia="en-US"/>
        </w:rPr>
      </w:pPr>
      <w:bookmarkStart w:id="0" w:name="_Hlk54625038"/>
      <w:r w:rsidRPr="00524E76">
        <w:rPr>
          <w:rFonts w:eastAsia="Lucida Sans Unicode" w:cs="Tahoma"/>
          <w:b/>
          <w:color w:val="000000"/>
          <w:sz w:val="24"/>
          <w:szCs w:val="24"/>
          <w:lang w:val="en-US" w:eastAsia="en-US" w:bidi="en-US"/>
        </w:rPr>
        <w:t>РОССИЙСКАЯ ФЕДЕРАЦИЯ</w:t>
      </w:r>
    </w:p>
    <w:p w14:paraId="63CBA17A" w14:textId="77777777" w:rsidR="00524E76" w:rsidRPr="00524E76" w:rsidRDefault="00524E76" w:rsidP="00524E76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24"/>
          <w:szCs w:val="24"/>
          <w:lang w:val="en-US" w:bidi="en-US"/>
        </w:rPr>
      </w:pPr>
      <w:r w:rsidRPr="00524E76">
        <w:rPr>
          <w:rFonts w:eastAsia="Lucida Sans Unicode" w:cs="Tahoma"/>
          <w:b/>
          <w:bCs/>
          <w:color w:val="000000"/>
          <w:sz w:val="24"/>
          <w:szCs w:val="24"/>
          <w:lang w:val="en-US" w:eastAsia="en-US" w:bidi="en-US"/>
        </w:rPr>
        <w:t>БЕЛГОРОДСКАЯ ОБЛАСТЬ</w:t>
      </w:r>
    </w:p>
    <w:p w14:paraId="15FEACA6" w14:textId="77777777" w:rsidR="00524E76" w:rsidRPr="00524E76" w:rsidRDefault="00524E76" w:rsidP="00524E76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Cs w:val="22"/>
          <w:lang w:eastAsia="en-US" w:bidi="en-US"/>
        </w:rPr>
      </w:pPr>
    </w:p>
    <w:p w14:paraId="66322249" w14:textId="77777777" w:rsidR="00524E76" w:rsidRPr="00524E76" w:rsidRDefault="00524E76" w:rsidP="00524E76">
      <w:pPr>
        <w:widowControl w:val="0"/>
        <w:tabs>
          <w:tab w:val="left" w:pos="4536"/>
        </w:tabs>
        <w:suppressAutoHyphens/>
        <w:autoSpaceDN w:val="0"/>
        <w:jc w:val="center"/>
        <w:textAlignment w:val="baseline"/>
        <w:rPr>
          <w:rFonts w:eastAsia="Calibri" w:cs="Tahoma"/>
          <w:noProof/>
          <w:color w:val="000000"/>
          <w:sz w:val="24"/>
          <w:szCs w:val="24"/>
          <w:lang w:val="en-US" w:eastAsia="en-US" w:bidi="en-US"/>
        </w:rPr>
      </w:pPr>
      <w:r w:rsidRPr="00524E76">
        <w:rPr>
          <w:rFonts w:eastAsia="Lucida Sans Unicode" w:cs="Tahoma"/>
          <w:noProof/>
          <w:color w:val="000000"/>
          <w:sz w:val="24"/>
          <w:szCs w:val="24"/>
          <w:lang w:val="en-US" w:eastAsia="ru-RU" w:bidi="en-US"/>
        </w:rPr>
        <w:drawing>
          <wp:inline distT="0" distB="0" distL="0" distR="0" wp14:anchorId="657225B3" wp14:editId="671D4101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3D63" w14:textId="77777777" w:rsidR="00524E76" w:rsidRPr="00524E76" w:rsidRDefault="00524E76" w:rsidP="00524E76">
      <w:pPr>
        <w:widowControl w:val="0"/>
        <w:tabs>
          <w:tab w:val="left" w:pos="4536"/>
        </w:tabs>
        <w:suppressAutoHyphens/>
        <w:autoSpaceDN w:val="0"/>
        <w:jc w:val="center"/>
        <w:textAlignment w:val="baseline"/>
        <w:rPr>
          <w:rFonts w:cs="Tahoma"/>
          <w:noProof/>
          <w:color w:val="000000"/>
          <w:sz w:val="21"/>
          <w:szCs w:val="24"/>
          <w:lang w:val="en-US" w:eastAsia="en-US" w:bidi="en-US"/>
        </w:rPr>
      </w:pPr>
    </w:p>
    <w:p w14:paraId="1CF1C3E7" w14:textId="77777777" w:rsidR="00524E76" w:rsidRPr="00524E76" w:rsidRDefault="00524E76" w:rsidP="00524E76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524E76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СОВЕТ ДЕПУТАТОВ</w:t>
      </w:r>
    </w:p>
    <w:p w14:paraId="01F52C98" w14:textId="77777777" w:rsidR="00524E76" w:rsidRPr="00524E76" w:rsidRDefault="00524E76" w:rsidP="00524E76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524E76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СТАРООСКОЛЬСКОГО ГОРОДСКОГО ОКРУГА</w:t>
      </w:r>
    </w:p>
    <w:p w14:paraId="35BC751F" w14:textId="77777777" w:rsidR="00524E76" w:rsidRPr="00524E76" w:rsidRDefault="00524E76" w:rsidP="00524E76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14:paraId="19E5FF0F" w14:textId="77777777" w:rsidR="00524E76" w:rsidRPr="00524E76" w:rsidRDefault="00524E76" w:rsidP="00524E76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34"/>
          <w:szCs w:val="34"/>
          <w:lang w:eastAsia="en-US" w:bidi="en-US"/>
        </w:rPr>
      </w:pPr>
      <w:r w:rsidRPr="00524E76">
        <w:rPr>
          <w:rFonts w:eastAsia="Lucida Sans Unicode" w:cs="Tahoma"/>
          <w:b/>
          <w:bCs/>
          <w:color w:val="000000"/>
          <w:sz w:val="34"/>
          <w:szCs w:val="34"/>
          <w:lang w:eastAsia="en-US" w:bidi="en-US"/>
        </w:rPr>
        <w:t>РЕШЕНИЕ</w:t>
      </w:r>
    </w:p>
    <w:p w14:paraId="27768FEF" w14:textId="682F97F2" w:rsidR="00524E76" w:rsidRDefault="00524E76" w:rsidP="00524E76">
      <w:pPr>
        <w:widowControl w:val="0"/>
        <w:suppressAutoHyphens/>
        <w:rPr>
          <w:rFonts w:eastAsia="Lucida Sans Unicode" w:cs="Tahoma"/>
          <w:color w:val="000000"/>
          <w:sz w:val="26"/>
          <w:szCs w:val="26"/>
          <w:lang w:eastAsia="en-US" w:bidi="en-US"/>
        </w:rPr>
      </w:pPr>
    </w:p>
    <w:p w14:paraId="04E514EE" w14:textId="77777777" w:rsidR="00524E76" w:rsidRPr="00524E76" w:rsidRDefault="00524E76" w:rsidP="00524E76">
      <w:pPr>
        <w:widowControl w:val="0"/>
        <w:suppressAutoHyphens/>
        <w:rPr>
          <w:rFonts w:eastAsia="Lucida Sans Unicode" w:cs="Tahoma"/>
          <w:color w:val="000000"/>
          <w:sz w:val="26"/>
          <w:szCs w:val="26"/>
          <w:lang w:eastAsia="en-US" w:bidi="en-US"/>
        </w:rPr>
      </w:pPr>
    </w:p>
    <w:p w14:paraId="0A7C811F" w14:textId="458DB398" w:rsidR="00524E76" w:rsidRPr="00524E76" w:rsidRDefault="00524E76" w:rsidP="00524E76">
      <w:pPr>
        <w:widowControl w:val="0"/>
        <w:tabs>
          <w:tab w:val="left" w:pos="709"/>
          <w:tab w:val="left" w:pos="4536"/>
        </w:tabs>
        <w:suppressAutoHyphens/>
        <w:rPr>
          <w:rFonts w:eastAsia="Arial Unicode MS" w:cs="Arial"/>
          <w:kern w:val="2"/>
          <w:sz w:val="26"/>
          <w:szCs w:val="26"/>
        </w:rPr>
      </w:pPr>
      <w:r w:rsidRPr="00524E76">
        <w:rPr>
          <w:rFonts w:eastAsia="Lucida Sans Unicode" w:cs="Tahoma"/>
          <w:color w:val="000000"/>
          <w:sz w:val="26"/>
          <w:szCs w:val="24"/>
          <w:lang w:eastAsia="en-US" w:bidi="en-US"/>
        </w:rPr>
        <w:t xml:space="preserve">28 апреля 2026 г.                                                                                                       № </w:t>
      </w:r>
      <w:bookmarkEnd w:id="0"/>
      <w:r w:rsidRPr="00524E76">
        <w:rPr>
          <w:rFonts w:eastAsia="Lucida Sans Unicode" w:cs="Tahoma"/>
          <w:color w:val="000000"/>
          <w:sz w:val="26"/>
          <w:szCs w:val="24"/>
          <w:lang w:eastAsia="en-US" w:bidi="en-US"/>
        </w:rPr>
        <w:t>5</w:t>
      </w:r>
      <w:r>
        <w:rPr>
          <w:rFonts w:eastAsia="Lucida Sans Unicode" w:cs="Tahoma"/>
          <w:color w:val="000000"/>
          <w:sz w:val="26"/>
          <w:szCs w:val="24"/>
          <w:lang w:eastAsia="en-US" w:bidi="en-US"/>
        </w:rPr>
        <w:t>20</w:t>
      </w:r>
    </w:p>
    <w:p w14:paraId="43D35938" w14:textId="77777777" w:rsidR="00C902CC" w:rsidRDefault="00C902CC">
      <w:pPr>
        <w:jc w:val="center"/>
        <w:rPr>
          <w:b/>
          <w:bCs/>
          <w:sz w:val="26"/>
          <w:szCs w:val="26"/>
        </w:rPr>
      </w:pPr>
    </w:p>
    <w:p w14:paraId="1E12A41E" w14:textId="77777777" w:rsidR="00C902CC" w:rsidRDefault="00C902CC">
      <w:pPr>
        <w:jc w:val="center"/>
        <w:rPr>
          <w:b/>
          <w:bCs/>
          <w:sz w:val="26"/>
          <w:szCs w:val="26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02CC" w14:paraId="5CA2A158" w14:textId="77777777">
        <w:tc>
          <w:tcPr>
            <w:tcW w:w="4785" w:type="dxa"/>
          </w:tcPr>
          <w:p w14:paraId="4C2EE685" w14:textId="1948008E" w:rsidR="00C902CC" w:rsidRDefault="00830F35" w:rsidP="00BF13EE">
            <w:pPr>
              <w:tabs>
                <w:tab w:val="left" w:pos="2385"/>
                <w:tab w:val="left" w:pos="4820"/>
              </w:tabs>
              <w:ind w:right="-103"/>
              <w:jc w:val="both"/>
              <w:rPr>
                <w:rFonts w:cs="Arial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решение Совета депутатов Старооскольского городского округа от 21 марта </w:t>
            </w:r>
            <w:r w:rsidR="00BF13EE">
              <w:rPr>
                <w:b/>
                <w:sz w:val="26"/>
                <w:szCs w:val="26"/>
              </w:rPr>
              <w:t xml:space="preserve">                  </w:t>
            </w:r>
            <w:r>
              <w:rPr>
                <w:b/>
                <w:sz w:val="26"/>
                <w:szCs w:val="26"/>
              </w:rPr>
              <w:t>2025 года № 370 «Об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муниципальной собственности Старооскольского городского округа, предоставленные в аренду без торгов»</w:t>
            </w:r>
          </w:p>
        </w:tc>
        <w:tc>
          <w:tcPr>
            <w:tcW w:w="4786" w:type="dxa"/>
          </w:tcPr>
          <w:p w14:paraId="3E4E4B11" w14:textId="77777777" w:rsidR="00C902CC" w:rsidRDefault="00C902CC">
            <w:pPr>
              <w:jc w:val="center"/>
              <w:rPr>
                <w:rFonts w:cs="Arial"/>
                <w:b/>
                <w:sz w:val="26"/>
                <w:szCs w:val="26"/>
              </w:rPr>
            </w:pPr>
          </w:p>
        </w:tc>
      </w:tr>
    </w:tbl>
    <w:p w14:paraId="66148276" w14:textId="77777777" w:rsidR="00C902CC" w:rsidRDefault="00C902CC">
      <w:pPr>
        <w:jc w:val="center"/>
        <w:rPr>
          <w:rFonts w:cs="Arial"/>
          <w:b/>
          <w:sz w:val="26"/>
          <w:szCs w:val="26"/>
        </w:rPr>
      </w:pPr>
    </w:p>
    <w:p w14:paraId="3BDDCC5F" w14:textId="77777777" w:rsidR="00C902CC" w:rsidRDefault="00C902CC">
      <w:pPr>
        <w:jc w:val="center"/>
        <w:rPr>
          <w:rFonts w:cs="Arial"/>
          <w:b/>
          <w:sz w:val="26"/>
          <w:szCs w:val="26"/>
        </w:rPr>
      </w:pPr>
    </w:p>
    <w:p w14:paraId="46F63ABE" w14:textId="453DB880" w:rsidR="00C902CC" w:rsidRDefault="00830F35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со статьей 39</w:t>
      </w:r>
      <w:r w:rsidRPr="00BF13EE">
        <w:rPr>
          <w:color w:val="000000" w:themeColor="text1"/>
          <w:sz w:val="26"/>
          <w:szCs w:val="26"/>
          <w:vertAlign w:val="superscript"/>
        </w:rPr>
        <w:t>7</w:t>
      </w:r>
      <w:r>
        <w:rPr>
          <w:color w:val="000000" w:themeColor="text1"/>
          <w:sz w:val="26"/>
          <w:szCs w:val="26"/>
        </w:rPr>
        <w:t xml:space="preserve"> Земельного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</w:t>
      </w:r>
      <w:r w:rsidR="00BF13EE">
        <w:rPr>
          <w:color w:val="000000" w:themeColor="text1"/>
          <w:sz w:val="26"/>
          <w:szCs w:val="26"/>
        </w:rPr>
        <w:t>Российской Федерации</w:t>
      </w:r>
      <w:r>
        <w:rPr>
          <w:color w:val="000000" w:themeColor="text1"/>
          <w:sz w:val="26"/>
          <w:szCs w:val="26"/>
        </w:rPr>
        <w:t xml:space="preserve"> от 16 июля 2009 года № 582 «Об основных принципах определения арендной платы при аренде земельных участков, находящихся в государственной и муниципальной собственности,                            и о </w:t>
      </w:r>
      <w:r w:rsidR="00ED041B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равилах определения размера арендной платы, а также порядка, условий                   и сроков внесения арендной платы за земли, находящиеся в собственности Российской Федерации», постановлением Правительства Белгородской области              от 28 декабря 2017 года № 501-пп «Об утверждении порядка определения размера арендной платы, а также порядка, условий и сроков внесения арендной платы                 за земельные участки, находящиеся в государственной собственности Белгородской области и государственная собственность на которые                                 не разграничена, предоставленные в аренду без торгов», руководствуясь Уставом Старооскольского городского округа Белгородской области, Совет депутатов Старооскольского городского округа</w:t>
      </w:r>
    </w:p>
    <w:p w14:paraId="6F3869E1" w14:textId="5642306B" w:rsidR="00C902CC" w:rsidRDefault="00C902CC">
      <w:pPr>
        <w:jc w:val="both"/>
        <w:rPr>
          <w:sz w:val="26"/>
          <w:szCs w:val="26"/>
        </w:rPr>
      </w:pPr>
    </w:p>
    <w:p w14:paraId="6EA46AFB" w14:textId="54010EEC" w:rsidR="00ED041B" w:rsidRPr="00ED041B" w:rsidRDefault="00830F35" w:rsidP="00ED04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 Е Ш И Л:</w:t>
      </w:r>
    </w:p>
    <w:p w14:paraId="6C36B95F" w14:textId="09F983FF" w:rsidR="00C902CC" w:rsidRDefault="00830F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 Внести в решение Совета депутатов Старооскольского городского     округа от 21 марта 2025 года № 370 «Об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муниципальной собственности Старооскольского городского округа, предоставленные в аренду без торгов» следующие изменения:</w:t>
      </w:r>
    </w:p>
    <w:p w14:paraId="0A7259BE" w14:textId="0A7C4259" w:rsidR="00C902CC" w:rsidRDefault="00830F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В преамбуле слова «</w:t>
      </w:r>
      <w:r>
        <w:rPr>
          <w:color w:val="000000" w:themeColor="text1"/>
          <w:sz w:val="26"/>
          <w:szCs w:val="26"/>
        </w:rPr>
        <w:t>от 06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</w:t>
      </w:r>
      <w:r w:rsidR="00BF13EE">
        <w:rPr>
          <w:color w:val="000000" w:themeColor="text1"/>
          <w:sz w:val="26"/>
          <w:szCs w:val="26"/>
        </w:rPr>
        <w:t>;</w:t>
      </w:r>
    </w:p>
    <w:p w14:paraId="5F49B38D" w14:textId="155368B7" w:rsidR="00BF13EE" w:rsidRDefault="00830F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В Порядке определения размера арендной платы, а также поряд</w:t>
      </w:r>
      <w:r w:rsidR="00C72571">
        <w:rPr>
          <w:sz w:val="26"/>
          <w:szCs w:val="26"/>
        </w:rPr>
        <w:t>ке</w:t>
      </w:r>
      <w:r>
        <w:rPr>
          <w:sz w:val="26"/>
          <w:szCs w:val="26"/>
        </w:rPr>
        <w:t>, услови</w:t>
      </w:r>
      <w:r w:rsidR="00C72571">
        <w:rPr>
          <w:sz w:val="26"/>
          <w:szCs w:val="26"/>
        </w:rPr>
        <w:t>ях</w:t>
      </w:r>
      <w:r>
        <w:rPr>
          <w:sz w:val="26"/>
          <w:szCs w:val="26"/>
        </w:rPr>
        <w:t xml:space="preserve"> и срок</w:t>
      </w:r>
      <w:r w:rsidR="00C72571">
        <w:rPr>
          <w:sz w:val="26"/>
          <w:szCs w:val="26"/>
        </w:rPr>
        <w:t>ах</w:t>
      </w:r>
      <w:r>
        <w:rPr>
          <w:sz w:val="26"/>
          <w:szCs w:val="26"/>
        </w:rPr>
        <w:t xml:space="preserve"> внесения арендной платы за земельные участки, находящиеся         в муниципальной собственности Старооскольского городского округа, предоставленные в аренду без торгов (приложение к решению)</w:t>
      </w:r>
      <w:r w:rsidR="00BF13EE">
        <w:rPr>
          <w:sz w:val="26"/>
          <w:szCs w:val="26"/>
        </w:rPr>
        <w:t>:</w:t>
      </w:r>
    </w:p>
    <w:p w14:paraId="0FD185F2" w14:textId="557D3BD9" w:rsidR="00BF13EE" w:rsidRPr="00BF13EE" w:rsidRDefault="00BF13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цифры </w:t>
      </w:r>
      <w:r w:rsidR="00050E79">
        <w:rPr>
          <w:sz w:val="26"/>
          <w:szCs w:val="26"/>
        </w:rPr>
        <w:t>«</w:t>
      </w:r>
      <w:r>
        <w:rPr>
          <w:sz w:val="26"/>
          <w:szCs w:val="26"/>
        </w:rPr>
        <w:t>39.7» заменить цифрами «39</w:t>
      </w:r>
      <w:r w:rsidRPr="00BF13EE"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>»;</w:t>
      </w:r>
    </w:p>
    <w:p w14:paraId="47361218" w14:textId="77777777" w:rsidR="00BF13EE" w:rsidRDefault="00BF13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30F35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830F35">
        <w:rPr>
          <w:sz w:val="26"/>
          <w:szCs w:val="26"/>
        </w:rPr>
        <w:t xml:space="preserve"> 13</w:t>
      </w:r>
      <w:r>
        <w:rPr>
          <w:sz w:val="26"/>
          <w:szCs w:val="26"/>
        </w:rPr>
        <w:t>:</w:t>
      </w:r>
    </w:p>
    <w:p w14:paraId="1F70F809" w14:textId="56A19718" w:rsidR="00BF13EE" w:rsidRDefault="00BF13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 слова «, а также порядок, условия и сроки внесения арендной платы»</w:t>
      </w:r>
      <w:r w:rsidR="008D4EBB">
        <w:rPr>
          <w:sz w:val="26"/>
          <w:szCs w:val="26"/>
        </w:rPr>
        <w:t xml:space="preserve"> исключить;</w:t>
      </w:r>
    </w:p>
    <w:p w14:paraId="5FE9749C" w14:textId="4BE82259" w:rsidR="00C902CC" w:rsidRDefault="00830F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абзацем вторым следующего содержания: </w:t>
      </w:r>
    </w:p>
    <w:p w14:paraId="1A2B736B" w14:textId="53488468" w:rsidR="00C902CC" w:rsidRDefault="00830F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D4EBB">
        <w:rPr>
          <w:sz w:val="26"/>
          <w:szCs w:val="26"/>
        </w:rPr>
        <w:t xml:space="preserve">Способы расчета размера арендной платы и размер </w:t>
      </w:r>
      <w:r w:rsidR="007F7215">
        <w:rPr>
          <w:sz w:val="26"/>
          <w:szCs w:val="26"/>
        </w:rPr>
        <w:t xml:space="preserve">арендной платы </w:t>
      </w:r>
      <w:r>
        <w:rPr>
          <w:sz w:val="26"/>
          <w:szCs w:val="26"/>
        </w:rPr>
        <w:t>за такие земельные участки определя</w:t>
      </w:r>
      <w:r w:rsidR="00DD2FCA">
        <w:rPr>
          <w:sz w:val="26"/>
          <w:szCs w:val="26"/>
        </w:rPr>
        <w:t>ю</w:t>
      </w:r>
      <w:r>
        <w:rPr>
          <w:sz w:val="26"/>
          <w:szCs w:val="26"/>
        </w:rPr>
        <w:t xml:space="preserve">тся в соответствии с </w:t>
      </w:r>
      <w:r w:rsidR="008D4EBB">
        <w:rPr>
          <w:sz w:val="26"/>
          <w:szCs w:val="26"/>
        </w:rPr>
        <w:t>порядком управления и распоряжения земельными участками и долями в праве общей собственности                    на земельные участки из земель сельскохозяйственного назначения, находящи</w:t>
      </w:r>
      <w:r w:rsidR="00ED041B">
        <w:rPr>
          <w:sz w:val="26"/>
          <w:szCs w:val="26"/>
        </w:rPr>
        <w:t>ми</w:t>
      </w:r>
      <w:r w:rsidR="008D4EBB">
        <w:rPr>
          <w:sz w:val="26"/>
          <w:szCs w:val="26"/>
        </w:rPr>
        <w:t>ся                в государственной собственности Белгородской области</w:t>
      </w:r>
      <w:r w:rsidR="007F7215">
        <w:rPr>
          <w:sz w:val="26"/>
          <w:szCs w:val="26"/>
        </w:rPr>
        <w:t xml:space="preserve">, утвержденным </w:t>
      </w:r>
      <w:r>
        <w:rPr>
          <w:sz w:val="26"/>
          <w:szCs w:val="26"/>
        </w:rPr>
        <w:t xml:space="preserve">постановлением Правительства Белгородской области от 10 февраля 2006 года </w:t>
      </w:r>
      <w:r w:rsidR="007F721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№ 36-пп </w:t>
      </w:r>
      <w:r w:rsidR="007F7215">
        <w:rPr>
          <w:sz w:val="26"/>
          <w:szCs w:val="26"/>
        </w:rPr>
        <w:t xml:space="preserve">и </w:t>
      </w:r>
      <w:r>
        <w:rPr>
          <w:sz w:val="26"/>
          <w:szCs w:val="26"/>
        </w:rPr>
        <w:t>ставками арендной платы, утверждаемыми Правительством Белгородской области</w:t>
      </w:r>
      <w:r w:rsidR="00C72571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0FF7952F" w14:textId="77777777" w:rsidR="00C902CC" w:rsidRDefault="00830F35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2. Контроль за исполнением настоящего решения возложить на постоянную комиссию Совета депутатов Старооскольского городского округа                                         по экономическому развитию. </w:t>
      </w:r>
    </w:p>
    <w:p w14:paraId="2822E03A" w14:textId="77777777" w:rsidR="00C902CC" w:rsidRDefault="00830F3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Настоящее решение вступает в силу со дня его официального опубликования. </w:t>
      </w:r>
    </w:p>
    <w:p w14:paraId="5D00D4BB" w14:textId="77777777" w:rsidR="00C902CC" w:rsidRDefault="00C902CC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03EDE49A" w14:textId="53EC51BB" w:rsidR="00C902CC" w:rsidRDefault="00C902CC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C085218" w14:textId="77777777" w:rsidR="00524E76" w:rsidRDefault="00524E76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72021F66" w14:textId="77777777" w:rsidR="00524E76" w:rsidRPr="00524E76" w:rsidRDefault="00524E76" w:rsidP="00524E76">
      <w:pPr>
        <w:suppressAutoHyphens/>
        <w:jc w:val="both"/>
        <w:rPr>
          <w:b/>
          <w:sz w:val="26"/>
          <w:szCs w:val="26"/>
        </w:rPr>
      </w:pPr>
      <w:r w:rsidRPr="00524E76">
        <w:rPr>
          <w:b/>
          <w:sz w:val="26"/>
          <w:szCs w:val="26"/>
        </w:rPr>
        <w:t xml:space="preserve">Председатель Совета депутатов  </w:t>
      </w:r>
    </w:p>
    <w:p w14:paraId="567B71BB" w14:textId="5D3EF93C" w:rsidR="00524E76" w:rsidRPr="00524E76" w:rsidRDefault="00524E76" w:rsidP="00524E76">
      <w:pPr>
        <w:suppressAutoHyphens/>
        <w:jc w:val="both"/>
        <w:rPr>
          <w:sz w:val="24"/>
          <w:szCs w:val="24"/>
        </w:rPr>
      </w:pPr>
      <w:r w:rsidRPr="00524E76">
        <w:rPr>
          <w:b/>
          <w:sz w:val="26"/>
          <w:szCs w:val="26"/>
        </w:rPr>
        <w:t>Старооскольского городского округа                                               Т.И. Карпачева</w:t>
      </w:r>
    </w:p>
    <w:p w14:paraId="18861E23" w14:textId="0DACE04D" w:rsidR="00C902CC" w:rsidRDefault="00C902CC">
      <w:pPr>
        <w:pStyle w:val="ConsNonformat"/>
        <w:tabs>
          <w:tab w:val="left" w:pos="1276"/>
        </w:tabs>
        <w:rPr>
          <w:sz w:val="26"/>
          <w:szCs w:val="26"/>
        </w:rPr>
      </w:pPr>
    </w:p>
    <w:sectPr w:rsidR="00C902CC" w:rsidSect="00ED041B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F3DB" w14:textId="77777777" w:rsidR="00CB2A46" w:rsidRDefault="00CB2A46">
      <w:r>
        <w:separator/>
      </w:r>
    </w:p>
  </w:endnote>
  <w:endnote w:type="continuationSeparator" w:id="0">
    <w:p w14:paraId="00B06F77" w14:textId="77777777" w:rsidR="00CB2A46" w:rsidRDefault="00CB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EDD4" w14:textId="77777777" w:rsidR="00CB2A46" w:rsidRDefault="00CB2A46">
      <w:r>
        <w:separator/>
      </w:r>
    </w:p>
  </w:footnote>
  <w:footnote w:type="continuationSeparator" w:id="0">
    <w:p w14:paraId="618DD9E3" w14:textId="77777777" w:rsidR="00CB2A46" w:rsidRDefault="00CB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1419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A803E9" w14:textId="07FCD8F6" w:rsidR="007F7215" w:rsidRPr="007F7215" w:rsidRDefault="007F7215">
        <w:pPr>
          <w:pStyle w:val="af7"/>
          <w:jc w:val="center"/>
          <w:rPr>
            <w:sz w:val="26"/>
            <w:szCs w:val="26"/>
          </w:rPr>
        </w:pPr>
        <w:r w:rsidRPr="007F7215">
          <w:rPr>
            <w:sz w:val="26"/>
            <w:szCs w:val="26"/>
          </w:rPr>
          <w:fldChar w:fldCharType="begin"/>
        </w:r>
        <w:r w:rsidRPr="007F7215">
          <w:rPr>
            <w:sz w:val="26"/>
            <w:szCs w:val="26"/>
          </w:rPr>
          <w:instrText>PAGE   \* MERGEFORMAT</w:instrText>
        </w:r>
        <w:r w:rsidRPr="007F7215">
          <w:rPr>
            <w:sz w:val="26"/>
            <w:szCs w:val="26"/>
          </w:rPr>
          <w:fldChar w:fldCharType="separate"/>
        </w:r>
        <w:r w:rsidRPr="007F7215">
          <w:rPr>
            <w:sz w:val="26"/>
            <w:szCs w:val="26"/>
          </w:rPr>
          <w:t>2</w:t>
        </w:r>
        <w:r w:rsidRPr="007F7215">
          <w:rPr>
            <w:sz w:val="26"/>
            <w:szCs w:val="26"/>
          </w:rPr>
          <w:fldChar w:fldCharType="end"/>
        </w:r>
      </w:p>
    </w:sdtContent>
  </w:sdt>
  <w:p w14:paraId="11E2CFC5" w14:textId="4CA8AAA9" w:rsidR="00C902CC" w:rsidRDefault="00C902CC">
    <w:pPr>
      <w:pStyle w:val="1"/>
      <w:ind w:right="36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80EB" w14:textId="77777777" w:rsidR="00C902CC" w:rsidRDefault="00830F35">
    <w:pPr>
      <w:pStyle w:val="1"/>
      <w:jc w:val="center"/>
      <w:rPr>
        <w:sz w:val="24"/>
        <w:szCs w:val="29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3</w:t>
    </w:r>
    <w:r>
      <w:rPr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5D36" w14:textId="77777777" w:rsidR="00C902CC" w:rsidRDefault="00C902CC">
    <w:pPr>
      <w:pStyle w:val="1"/>
      <w:tabs>
        <w:tab w:val="clear" w:pos="4677"/>
        <w:tab w:val="center" w:pos="453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4D2"/>
    <w:multiLevelType w:val="hybridMultilevel"/>
    <w:tmpl w:val="9E56E20A"/>
    <w:lvl w:ilvl="0" w:tplc="5D166C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47584">
      <w:start w:val="1"/>
      <w:numFmt w:val="lowerLetter"/>
      <w:lvlText w:val="%2."/>
      <w:lvlJc w:val="left"/>
      <w:pPr>
        <w:ind w:left="1440" w:hanging="360"/>
      </w:pPr>
    </w:lvl>
    <w:lvl w:ilvl="2" w:tplc="B7BC1E2A">
      <w:start w:val="1"/>
      <w:numFmt w:val="lowerRoman"/>
      <w:lvlText w:val="%3."/>
      <w:lvlJc w:val="right"/>
      <w:pPr>
        <w:ind w:left="2160" w:hanging="180"/>
      </w:pPr>
    </w:lvl>
    <w:lvl w:ilvl="3" w:tplc="88B87302">
      <w:start w:val="1"/>
      <w:numFmt w:val="decimal"/>
      <w:lvlText w:val="%4."/>
      <w:lvlJc w:val="left"/>
      <w:pPr>
        <w:ind w:left="2880" w:hanging="360"/>
      </w:pPr>
    </w:lvl>
    <w:lvl w:ilvl="4" w:tplc="A9DA7AF2">
      <w:start w:val="1"/>
      <w:numFmt w:val="lowerLetter"/>
      <w:lvlText w:val="%5."/>
      <w:lvlJc w:val="left"/>
      <w:pPr>
        <w:ind w:left="3600" w:hanging="360"/>
      </w:pPr>
    </w:lvl>
    <w:lvl w:ilvl="5" w:tplc="2006CEBC">
      <w:start w:val="1"/>
      <w:numFmt w:val="lowerRoman"/>
      <w:lvlText w:val="%6."/>
      <w:lvlJc w:val="right"/>
      <w:pPr>
        <w:ind w:left="4320" w:hanging="180"/>
      </w:pPr>
    </w:lvl>
    <w:lvl w:ilvl="6" w:tplc="94121FB0">
      <w:start w:val="1"/>
      <w:numFmt w:val="decimal"/>
      <w:lvlText w:val="%7."/>
      <w:lvlJc w:val="left"/>
      <w:pPr>
        <w:ind w:left="5040" w:hanging="360"/>
      </w:pPr>
    </w:lvl>
    <w:lvl w:ilvl="7" w:tplc="04D47860">
      <w:start w:val="1"/>
      <w:numFmt w:val="lowerLetter"/>
      <w:lvlText w:val="%8."/>
      <w:lvlJc w:val="left"/>
      <w:pPr>
        <w:ind w:left="5760" w:hanging="360"/>
      </w:pPr>
    </w:lvl>
    <w:lvl w:ilvl="8" w:tplc="96AE28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51DB"/>
    <w:multiLevelType w:val="hybridMultilevel"/>
    <w:tmpl w:val="249CD5BA"/>
    <w:lvl w:ilvl="0" w:tplc="ED9E4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C4A442">
      <w:start w:val="1"/>
      <w:numFmt w:val="lowerLetter"/>
      <w:lvlText w:val="%2."/>
      <w:lvlJc w:val="left"/>
      <w:pPr>
        <w:ind w:left="1440" w:hanging="360"/>
      </w:pPr>
    </w:lvl>
    <w:lvl w:ilvl="2" w:tplc="FFE6B67E">
      <w:start w:val="1"/>
      <w:numFmt w:val="lowerRoman"/>
      <w:lvlText w:val="%3."/>
      <w:lvlJc w:val="right"/>
      <w:pPr>
        <w:ind w:left="2160" w:hanging="180"/>
      </w:pPr>
    </w:lvl>
    <w:lvl w:ilvl="3" w:tplc="A6E0567E">
      <w:start w:val="1"/>
      <w:numFmt w:val="decimal"/>
      <w:lvlText w:val="%4."/>
      <w:lvlJc w:val="left"/>
      <w:pPr>
        <w:ind w:left="2880" w:hanging="360"/>
      </w:pPr>
    </w:lvl>
    <w:lvl w:ilvl="4" w:tplc="7108BA94">
      <w:start w:val="1"/>
      <w:numFmt w:val="lowerLetter"/>
      <w:lvlText w:val="%5."/>
      <w:lvlJc w:val="left"/>
      <w:pPr>
        <w:ind w:left="3600" w:hanging="360"/>
      </w:pPr>
    </w:lvl>
    <w:lvl w:ilvl="5" w:tplc="56928ECA">
      <w:start w:val="1"/>
      <w:numFmt w:val="lowerRoman"/>
      <w:lvlText w:val="%6."/>
      <w:lvlJc w:val="right"/>
      <w:pPr>
        <w:ind w:left="4320" w:hanging="180"/>
      </w:pPr>
    </w:lvl>
    <w:lvl w:ilvl="6" w:tplc="8068A20A">
      <w:start w:val="1"/>
      <w:numFmt w:val="decimal"/>
      <w:lvlText w:val="%7."/>
      <w:lvlJc w:val="left"/>
      <w:pPr>
        <w:ind w:left="5040" w:hanging="360"/>
      </w:pPr>
    </w:lvl>
    <w:lvl w:ilvl="7" w:tplc="EF1A4056">
      <w:start w:val="1"/>
      <w:numFmt w:val="lowerLetter"/>
      <w:lvlText w:val="%8."/>
      <w:lvlJc w:val="left"/>
      <w:pPr>
        <w:ind w:left="5760" w:hanging="360"/>
      </w:pPr>
    </w:lvl>
    <w:lvl w:ilvl="8" w:tplc="83640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7077"/>
    <w:multiLevelType w:val="multilevel"/>
    <w:tmpl w:val="C400BAB8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A4A0E43"/>
    <w:multiLevelType w:val="hybridMultilevel"/>
    <w:tmpl w:val="917CAC36"/>
    <w:lvl w:ilvl="0" w:tplc="15A4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EA1DC">
      <w:start w:val="1"/>
      <w:numFmt w:val="lowerLetter"/>
      <w:lvlText w:val="%2."/>
      <w:lvlJc w:val="left"/>
      <w:pPr>
        <w:ind w:left="1440" w:hanging="360"/>
      </w:pPr>
    </w:lvl>
    <w:lvl w:ilvl="2" w:tplc="25989962">
      <w:start w:val="1"/>
      <w:numFmt w:val="lowerRoman"/>
      <w:lvlText w:val="%3."/>
      <w:lvlJc w:val="right"/>
      <w:pPr>
        <w:ind w:left="2160" w:hanging="180"/>
      </w:pPr>
    </w:lvl>
    <w:lvl w:ilvl="3" w:tplc="B482887E">
      <w:start w:val="1"/>
      <w:numFmt w:val="decimal"/>
      <w:lvlText w:val="%4."/>
      <w:lvlJc w:val="left"/>
      <w:pPr>
        <w:ind w:left="2880" w:hanging="360"/>
      </w:pPr>
    </w:lvl>
    <w:lvl w:ilvl="4" w:tplc="E9F4B4F8">
      <w:start w:val="1"/>
      <w:numFmt w:val="lowerLetter"/>
      <w:lvlText w:val="%5."/>
      <w:lvlJc w:val="left"/>
      <w:pPr>
        <w:ind w:left="3600" w:hanging="360"/>
      </w:pPr>
    </w:lvl>
    <w:lvl w:ilvl="5" w:tplc="1C82F048">
      <w:start w:val="1"/>
      <w:numFmt w:val="lowerRoman"/>
      <w:lvlText w:val="%6."/>
      <w:lvlJc w:val="right"/>
      <w:pPr>
        <w:ind w:left="4320" w:hanging="180"/>
      </w:pPr>
    </w:lvl>
    <w:lvl w:ilvl="6" w:tplc="7FB0EDB0">
      <w:start w:val="1"/>
      <w:numFmt w:val="decimal"/>
      <w:lvlText w:val="%7."/>
      <w:lvlJc w:val="left"/>
      <w:pPr>
        <w:ind w:left="5040" w:hanging="360"/>
      </w:pPr>
    </w:lvl>
    <w:lvl w:ilvl="7" w:tplc="20EAFF8E">
      <w:start w:val="1"/>
      <w:numFmt w:val="lowerLetter"/>
      <w:lvlText w:val="%8."/>
      <w:lvlJc w:val="left"/>
      <w:pPr>
        <w:ind w:left="5760" w:hanging="360"/>
      </w:pPr>
    </w:lvl>
    <w:lvl w:ilvl="8" w:tplc="86BA1E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66DFC"/>
    <w:multiLevelType w:val="hybridMultilevel"/>
    <w:tmpl w:val="6E24B546"/>
    <w:lvl w:ilvl="0" w:tplc="C92ADB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226CBA8">
      <w:start w:val="1"/>
      <w:numFmt w:val="lowerLetter"/>
      <w:lvlText w:val="%2."/>
      <w:lvlJc w:val="left"/>
      <w:pPr>
        <w:ind w:left="1789" w:hanging="360"/>
      </w:pPr>
    </w:lvl>
    <w:lvl w:ilvl="2" w:tplc="7B946F4C">
      <w:start w:val="1"/>
      <w:numFmt w:val="lowerRoman"/>
      <w:lvlText w:val="%3."/>
      <w:lvlJc w:val="right"/>
      <w:pPr>
        <w:ind w:left="2509" w:hanging="180"/>
      </w:pPr>
    </w:lvl>
    <w:lvl w:ilvl="3" w:tplc="4BB26C9A">
      <w:start w:val="1"/>
      <w:numFmt w:val="decimal"/>
      <w:lvlText w:val="%4."/>
      <w:lvlJc w:val="left"/>
      <w:pPr>
        <w:ind w:left="3229" w:hanging="360"/>
      </w:pPr>
    </w:lvl>
    <w:lvl w:ilvl="4" w:tplc="B8288D3C">
      <w:start w:val="1"/>
      <w:numFmt w:val="lowerLetter"/>
      <w:lvlText w:val="%5."/>
      <w:lvlJc w:val="left"/>
      <w:pPr>
        <w:ind w:left="3949" w:hanging="360"/>
      </w:pPr>
    </w:lvl>
    <w:lvl w:ilvl="5" w:tplc="D1761E0C">
      <w:start w:val="1"/>
      <w:numFmt w:val="lowerRoman"/>
      <w:lvlText w:val="%6."/>
      <w:lvlJc w:val="right"/>
      <w:pPr>
        <w:ind w:left="4669" w:hanging="180"/>
      </w:pPr>
    </w:lvl>
    <w:lvl w:ilvl="6" w:tplc="2320E2F8">
      <w:start w:val="1"/>
      <w:numFmt w:val="decimal"/>
      <w:lvlText w:val="%7."/>
      <w:lvlJc w:val="left"/>
      <w:pPr>
        <w:ind w:left="5389" w:hanging="360"/>
      </w:pPr>
    </w:lvl>
    <w:lvl w:ilvl="7" w:tplc="036A6E76">
      <w:start w:val="1"/>
      <w:numFmt w:val="lowerLetter"/>
      <w:lvlText w:val="%8."/>
      <w:lvlJc w:val="left"/>
      <w:pPr>
        <w:ind w:left="6109" w:hanging="360"/>
      </w:pPr>
    </w:lvl>
    <w:lvl w:ilvl="8" w:tplc="366E708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926F1E"/>
    <w:multiLevelType w:val="hybridMultilevel"/>
    <w:tmpl w:val="386038C2"/>
    <w:lvl w:ilvl="0" w:tplc="DCF2D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FA9576">
      <w:start w:val="1"/>
      <w:numFmt w:val="lowerLetter"/>
      <w:lvlText w:val="%2."/>
      <w:lvlJc w:val="left"/>
      <w:pPr>
        <w:ind w:left="1789" w:hanging="360"/>
      </w:pPr>
    </w:lvl>
    <w:lvl w:ilvl="2" w:tplc="480099BA">
      <w:start w:val="1"/>
      <w:numFmt w:val="lowerRoman"/>
      <w:lvlText w:val="%3."/>
      <w:lvlJc w:val="right"/>
      <w:pPr>
        <w:ind w:left="2509" w:hanging="180"/>
      </w:pPr>
    </w:lvl>
    <w:lvl w:ilvl="3" w:tplc="0D2E1510">
      <w:start w:val="1"/>
      <w:numFmt w:val="decimal"/>
      <w:lvlText w:val="%4."/>
      <w:lvlJc w:val="left"/>
      <w:pPr>
        <w:ind w:left="3229" w:hanging="360"/>
      </w:pPr>
    </w:lvl>
    <w:lvl w:ilvl="4" w:tplc="85688D96">
      <w:start w:val="1"/>
      <w:numFmt w:val="lowerLetter"/>
      <w:lvlText w:val="%5."/>
      <w:lvlJc w:val="left"/>
      <w:pPr>
        <w:ind w:left="3949" w:hanging="360"/>
      </w:pPr>
    </w:lvl>
    <w:lvl w:ilvl="5" w:tplc="4508CE32">
      <w:start w:val="1"/>
      <w:numFmt w:val="lowerRoman"/>
      <w:lvlText w:val="%6."/>
      <w:lvlJc w:val="right"/>
      <w:pPr>
        <w:ind w:left="4669" w:hanging="180"/>
      </w:pPr>
    </w:lvl>
    <w:lvl w:ilvl="6" w:tplc="DA6A961E">
      <w:start w:val="1"/>
      <w:numFmt w:val="decimal"/>
      <w:lvlText w:val="%7."/>
      <w:lvlJc w:val="left"/>
      <w:pPr>
        <w:ind w:left="5389" w:hanging="360"/>
      </w:pPr>
    </w:lvl>
    <w:lvl w:ilvl="7" w:tplc="83CCC300">
      <w:start w:val="1"/>
      <w:numFmt w:val="lowerLetter"/>
      <w:lvlText w:val="%8."/>
      <w:lvlJc w:val="left"/>
      <w:pPr>
        <w:ind w:left="6109" w:hanging="360"/>
      </w:pPr>
    </w:lvl>
    <w:lvl w:ilvl="8" w:tplc="503091A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83275"/>
    <w:multiLevelType w:val="multilevel"/>
    <w:tmpl w:val="D292A52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69E120C0"/>
    <w:multiLevelType w:val="hybridMultilevel"/>
    <w:tmpl w:val="31923A34"/>
    <w:lvl w:ilvl="0" w:tplc="3E607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AF31A">
      <w:start w:val="1"/>
      <w:numFmt w:val="lowerLetter"/>
      <w:lvlText w:val="%2."/>
      <w:lvlJc w:val="left"/>
      <w:pPr>
        <w:ind w:left="1440" w:hanging="360"/>
      </w:pPr>
    </w:lvl>
    <w:lvl w:ilvl="2" w:tplc="BC4A13F8">
      <w:start w:val="1"/>
      <w:numFmt w:val="lowerRoman"/>
      <w:lvlText w:val="%3."/>
      <w:lvlJc w:val="right"/>
      <w:pPr>
        <w:ind w:left="2160" w:hanging="180"/>
      </w:pPr>
    </w:lvl>
    <w:lvl w:ilvl="3" w:tplc="516E59B2">
      <w:start w:val="1"/>
      <w:numFmt w:val="decimal"/>
      <w:lvlText w:val="%4."/>
      <w:lvlJc w:val="left"/>
      <w:pPr>
        <w:ind w:left="2880" w:hanging="360"/>
      </w:pPr>
    </w:lvl>
    <w:lvl w:ilvl="4" w:tplc="7A1E68D6">
      <w:start w:val="1"/>
      <w:numFmt w:val="lowerLetter"/>
      <w:lvlText w:val="%5."/>
      <w:lvlJc w:val="left"/>
      <w:pPr>
        <w:ind w:left="3600" w:hanging="360"/>
      </w:pPr>
    </w:lvl>
    <w:lvl w:ilvl="5" w:tplc="558EA422">
      <w:start w:val="1"/>
      <w:numFmt w:val="lowerRoman"/>
      <w:lvlText w:val="%6."/>
      <w:lvlJc w:val="right"/>
      <w:pPr>
        <w:ind w:left="4320" w:hanging="180"/>
      </w:pPr>
    </w:lvl>
    <w:lvl w:ilvl="6" w:tplc="38544F7A">
      <w:start w:val="1"/>
      <w:numFmt w:val="decimal"/>
      <w:lvlText w:val="%7."/>
      <w:lvlJc w:val="left"/>
      <w:pPr>
        <w:ind w:left="5040" w:hanging="360"/>
      </w:pPr>
    </w:lvl>
    <w:lvl w:ilvl="7" w:tplc="4ED00F3A">
      <w:start w:val="1"/>
      <w:numFmt w:val="lowerLetter"/>
      <w:lvlText w:val="%8."/>
      <w:lvlJc w:val="left"/>
      <w:pPr>
        <w:ind w:left="5760" w:hanging="360"/>
      </w:pPr>
    </w:lvl>
    <w:lvl w:ilvl="8" w:tplc="5FD293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43A1"/>
    <w:multiLevelType w:val="hybridMultilevel"/>
    <w:tmpl w:val="94EE0ADC"/>
    <w:lvl w:ilvl="0" w:tplc="088AE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0C026">
      <w:start w:val="1"/>
      <w:numFmt w:val="lowerLetter"/>
      <w:lvlText w:val="%2."/>
      <w:lvlJc w:val="left"/>
      <w:pPr>
        <w:ind w:left="1440" w:hanging="360"/>
      </w:pPr>
    </w:lvl>
    <w:lvl w:ilvl="2" w:tplc="05701A7C">
      <w:start w:val="1"/>
      <w:numFmt w:val="lowerRoman"/>
      <w:lvlText w:val="%3."/>
      <w:lvlJc w:val="right"/>
      <w:pPr>
        <w:ind w:left="2160" w:hanging="180"/>
      </w:pPr>
    </w:lvl>
    <w:lvl w:ilvl="3" w:tplc="5F06E138">
      <w:start w:val="1"/>
      <w:numFmt w:val="decimal"/>
      <w:lvlText w:val="%4."/>
      <w:lvlJc w:val="left"/>
      <w:pPr>
        <w:ind w:left="2880" w:hanging="360"/>
      </w:pPr>
    </w:lvl>
    <w:lvl w:ilvl="4" w:tplc="B1DCE9CC">
      <w:start w:val="1"/>
      <w:numFmt w:val="lowerLetter"/>
      <w:lvlText w:val="%5."/>
      <w:lvlJc w:val="left"/>
      <w:pPr>
        <w:ind w:left="3600" w:hanging="360"/>
      </w:pPr>
    </w:lvl>
    <w:lvl w:ilvl="5" w:tplc="FC4219B6">
      <w:start w:val="1"/>
      <w:numFmt w:val="lowerRoman"/>
      <w:lvlText w:val="%6."/>
      <w:lvlJc w:val="right"/>
      <w:pPr>
        <w:ind w:left="4320" w:hanging="180"/>
      </w:pPr>
    </w:lvl>
    <w:lvl w:ilvl="6" w:tplc="C41290AA">
      <w:start w:val="1"/>
      <w:numFmt w:val="decimal"/>
      <w:lvlText w:val="%7."/>
      <w:lvlJc w:val="left"/>
      <w:pPr>
        <w:ind w:left="5040" w:hanging="360"/>
      </w:pPr>
    </w:lvl>
    <w:lvl w:ilvl="7" w:tplc="72E07610">
      <w:start w:val="1"/>
      <w:numFmt w:val="lowerLetter"/>
      <w:lvlText w:val="%8."/>
      <w:lvlJc w:val="left"/>
      <w:pPr>
        <w:ind w:left="5760" w:hanging="360"/>
      </w:pPr>
    </w:lvl>
    <w:lvl w:ilvl="8" w:tplc="B0E849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6CDB"/>
    <w:multiLevelType w:val="hybridMultilevel"/>
    <w:tmpl w:val="98381674"/>
    <w:lvl w:ilvl="0" w:tplc="E2045294">
      <w:start w:val="1"/>
      <w:numFmt w:val="none"/>
      <w:suff w:val="nothing"/>
      <w:lvlText w:val="번Û颾幐봼Ûڔࠄ,ٴࠄ؀ࠄ벤Û頥幒,䋔Ͼ봼Û䋔Ͼ؜ࠄ벸Û"/>
      <w:lvlJc w:val="left"/>
      <w:pPr>
        <w:tabs>
          <w:tab w:val="num" w:pos="0"/>
        </w:tabs>
        <w:ind w:left="0" w:firstLine="0"/>
      </w:pPr>
    </w:lvl>
    <w:lvl w:ilvl="1" w:tplc="63506BD0">
      <w:start w:val="1"/>
      <w:numFmt w:val="none"/>
      <w:suff w:val="nothing"/>
      <w:lvlText w:val="번Û颾幐봼Ûڔࠄ,ٴࠄ؀ࠄ벤Û頥幒,䋔Ͼ봼Û䋔Ͼ؜ࠄ벸Û"/>
      <w:lvlJc w:val="left"/>
      <w:pPr>
        <w:tabs>
          <w:tab w:val="num" w:pos="0"/>
        </w:tabs>
        <w:ind w:left="0" w:firstLine="0"/>
      </w:pPr>
    </w:lvl>
    <w:lvl w:ilvl="2" w:tplc="95348586">
      <w:start w:val="1"/>
      <w:numFmt w:val="none"/>
      <w:suff w:val="nothing"/>
      <w:lvlText w:val="번Û颾幐봼Ûڔࠄ,ٴࠄ؀ࠄ벤Û頥幒,䋔Ͼ봼Û䋔Ͼ؜ࠄ벸Û"/>
      <w:lvlJc w:val="left"/>
      <w:pPr>
        <w:tabs>
          <w:tab w:val="num" w:pos="0"/>
        </w:tabs>
        <w:ind w:left="0" w:firstLine="0"/>
      </w:pPr>
    </w:lvl>
    <w:lvl w:ilvl="3" w:tplc="CBFE6330">
      <w:start w:val="1"/>
      <w:numFmt w:val="none"/>
      <w:suff w:val="nothing"/>
      <w:lvlText w:val="번Û颾幐봼Ûڔࠄ,ٴࠄ؀ࠄ벤Û頥幒,䋔Ͼ봼Û䋔Ͼ؜ࠄ벸Û"/>
      <w:lvlJc w:val="left"/>
      <w:pPr>
        <w:tabs>
          <w:tab w:val="num" w:pos="0"/>
        </w:tabs>
        <w:ind w:left="0" w:firstLine="0"/>
      </w:pPr>
    </w:lvl>
    <w:lvl w:ilvl="4" w:tplc="C8D05DB2">
      <w:start w:val="1"/>
      <w:numFmt w:val="none"/>
      <w:suff w:val="nothing"/>
      <w:lvlText w:val="번Û颾幐봼Ûڔࠄ,ٴࠄ؀ࠄ벤Û頥幒,䋔Ͼ봼Û䋔Ͼ؜ࠄ벸Û"/>
      <w:lvlJc w:val="left"/>
      <w:pPr>
        <w:tabs>
          <w:tab w:val="num" w:pos="0"/>
        </w:tabs>
        <w:ind w:left="0" w:firstLine="0"/>
      </w:pPr>
    </w:lvl>
    <w:lvl w:ilvl="5" w:tplc="E5EC5498">
      <w:start w:val="1"/>
      <w:numFmt w:val="none"/>
      <w:suff w:val="nothing"/>
      <w:lvlText w:val="孔뱴ÛⶀΞࠃⶀΞ밁Û꬀ϴ耀䀀ꬼϴ벼Û孔ࠃ"/>
      <w:lvlJc w:val="left"/>
      <w:pPr>
        <w:tabs>
          <w:tab w:val="num" w:pos="0"/>
        </w:tabs>
        <w:ind w:left="0" w:firstLine="0"/>
      </w:pPr>
    </w:lvl>
    <w:lvl w:ilvl="6" w:tplc="AD0878E0">
      <w:start w:val="1"/>
      <w:numFmt w:val="none"/>
      <w:suff w:val="nothing"/>
      <w:lvlText w:val="孔뱴ÛⶀΞࠃⶀΞ밁Û꬀ϴ耀䀀ꬼϴ벼Û孔ࠃ"/>
      <w:lvlJc w:val="left"/>
      <w:pPr>
        <w:tabs>
          <w:tab w:val="num" w:pos="0"/>
        </w:tabs>
        <w:ind w:left="0" w:firstLine="0"/>
      </w:pPr>
    </w:lvl>
    <w:lvl w:ilvl="7" w:tplc="CD8AB15E">
      <w:start w:val="1"/>
      <w:numFmt w:val="none"/>
      <w:suff w:val="nothing"/>
      <w:lvlText w:val="孔뱴ÛⶀΞࠃⶀΞ밁Û꬀ϴ耀䀀ꬼϴ벼Û孔ࠃ"/>
      <w:lvlJc w:val="left"/>
      <w:pPr>
        <w:tabs>
          <w:tab w:val="num" w:pos="0"/>
        </w:tabs>
        <w:ind w:left="0" w:firstLine="0"/>
      </w:pPr>
    </w:lvl>
    <w:lvl w:ilvl="8" w:tplc="17B03614">
      <w:start w:val="1"/>
      <w:numFmt w:val="none"/>
      <w:suff w:val="nothing"/>
      <w:lvlText w:val="孔뱴ÛⶀΞࠃⶀΞ밁Û꬀ϴ耀䀀ꬼϴ벼Û孔ࠃ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CC"/>
    <w:rsid w:val="00050E79"/>
    <w:rsid w:val="00524E76"/>
    <w:rsid w:val="007F7215"/>
    <w:rsid w:val="00830F35"/>
    <w:rsid w:val="008D4EBB"/>
    <w:rsid w:val="008E252D"/>
    <w:rsid w:val="00B94345"/>
    <w:rsid w:val="00BF13EE"/>
    <w:rsid w:val="00C72571"/>
    <w:rsid w:val="00C902CC"/>
    <w:rsid w:val="00CB2A46"/>
    <w:rsid w:val="00DD2FCA"/>
    <w:rsid w:val="00E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7523"/>
  <w15:docId w15:val="{C6DCB270-0D17-4D45-B4A0-A2B8519F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link w:val="1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tabs>
        <w:tab w:val="num" w:pos="0"/>
      </w:tabs>
      <w:jc w:val="center"/>
      <w:outlineLvl w:val="0"/>
    </w:pPr>
    <w:rPr>
      <w:sz w:val="26"/>
    </w:rPr>
  </w:style>
  <w:style w:type="paragraph" w:customStyle="1" w:styleId="21">
    <w:name w:val="Заголовок 21"/>
    <w:basedOn w:val="a"/>
    <w:next w:val="a"/>
    <w:link w:val="Heading2Char"/>
    <w:qFormat/>
    <w:pPr>
      <w:keepNext/>
      <w:tabs>
        <w:tab w:val="num" w:pos="0"/>
      </w:tabs>
      <w:jc w:val="center"/>
      <w:outlineLvl w:val="1"/>
    </w:pPr>
    <w:rPr>
      <w:caps/>
      <w:sz w:val="30"/>
    </w:rPr>
  </w:style>
  <w:style w:type="paragraph" w:customStyle="1" w:styleId="31">
    <w:name w:val="Заголовок 31"/>
    <w:basedOn w:val="a"/>
    <w:next w:val="a"/>
    <w:link w:val="Heading3Char"/>
    <w:qFormat/>
    <w:pPr>
      <w:keepNext/>
      <w:tabs>
        <w:tab w:val="num" w:pos="0"/>
      </w:tabs>
      <w:outlineLvl w:val="2"/>
    </w:pPr>
    <w:rPr>
      <w:sz w:val="26"/>
    </w:rPr>
  </w:style>
  <w:style w:type="paragraph" w:customStyle="1" w:styleId="41">
    <w:name w:val="Заголовок 41"/>
    <w:basedOn w:val="a"/>
    <w:next w:val="a"/>
    <w:link w:val="Heading4Char"/>
    <w:qFormat/>
    <w:pPr>
      <w:keepNext/>
      <w:tabs>
        <w:tab w:val="num" w:pos="0"/>
      </w:tabs>
      <w:jc w:val="center"/>
      <w:outlineLvl w:val="3"/>
    </w:pPr>
    <w:rPr>
      <w:b/>
      <w:caps/>
      <w:sz w:val="26"/>
    </w:rPr>
  </w:style>
  <w:style w:type="paragraph" w:customStyle="1" w:styleId="51">
    <w:name w:val="Заголовок 51"/>
    <w:basedOn w:val="a"/>
    <w:next w:val="a"/>
    <w:link w:val="Heading5Char"/>
    <w:qFormat/>
    <w:pPr>
      <w:keepNext/>
      <w:tabs>
        <w:tab w:val="num" w:pos="0"/>
      </w:tabs>
      <w:jc w:val="center"/>
      <w:outlineLvl w:val="4"/>
    </w:pPr>
    <w:rPr>
      <w:b/>
      <w:caps/>
      <w:sz w:val="46"/>
    </w:rPr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4">
    <w:name w:val="Основной шрифт абзаца1"/>
  </w:style>
  <w:style w:type="character" w:styleId="af2">
    <w:name w:val="page number"/>
    <w:basedOn w:val="14"/>
  </w:style>
  <w:style w:type="character" w:customStyle="1" w:styleId="af3">
    <w:name w:val="Символ нумерации"/>
  </w:style>
  <w:style w:type="character" w:customStyle="1" w:styleId="WW8Num2z0">
    <w:name w:val="WW8Num2z0"/>
    <w:rPr>
      <w:rFonts w:ascii="Symbol" w:hAnsi="Symbol"/>
    </w:rPr>
  </w:style>
  <w:style w:type="character" w:customStyle="1" w:styleId="af4">
    <w:name w:val="Маркеры списка"/>
    <w:rPr>
      <w:rFonts w:ascii="OpenSymbol" w:eastAsia="OpenSymbol" w:hAnsi="OpenSymbol" w:cs="OpenSymbol"/>
    </w:rPr>
  </w:style>
  <w:style w:type="character" w:customStyle="1" w:styleId="90">
    <w:name w:val="Основной шрифт абзаца9"/>
  </w:style>
  <w:style w:type="character" w:styleId="af5">
    <w:name w:val="Hyperlink"/>
    <w:rPr>
      <w:color w:val="0000FF"/>
      <w:u w:val="single"/>
    </w:rPr>
  </w:style>
  <w:style w:type="character" w:customStyle="1" w:styleId="blk">
    <w:name w:val="blk"/>
    <w:basedOn w:val="70"/>
  </w:style>
  <w:style w:type="character" w:customStyle="1" w:styleId="af6">
    <w:name w:val="Верхний колонтитул Знак"/>
    <w:link w:val="af7"/>
    <w:uiPriority w:val="99"/>
  </w:style>
  <w:style w:type="paragraph" w:customStyle="1" w:styleId="15">
    <w:name w:val="Заголовок1"/>
    <w:basedOn w:val="a"/>
    <w:next w:val="af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  <w:rPr>
      <w:rFonts w:ascii="Arial" w:hAnsi="Arial" w:cs="Tahoma"/>
    </w:rPr>
  </w:style>
  <w:style w:type="paragraph" w:customStyle="1" w:styleId="82">
    <w:name w:val="Название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3">
    <w:name w:val="Указатель8"/>
    <w:basedOn w:val="a"/>
    <w:pPr>
      <w:suppressLineNumbers/>
    </w:pPr>
    <w:rPr>
      <w:rFonts w:cs="Mangal"/>
    </w:rPr>
  </w:style>
  <w:style w:type="paragraph" w:customStyle="1" w:styleId="72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3">
    <w:name w:val="Указатель7"/>
    <w:basedOn w:val="a"/>
    <w:pPr>
      <w:suppressLineNumbers/>
    </w:pPr>
    <w:rPr>
      <w:rFonts w:cs="Mangal"/>
    </w:rPr>
  </w:style>
  <w:style w:type="paragraph" w:customStyle="1" w:styleId="62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3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3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styleId="a5">
    <w:name w:val="Title"/>
    <w:basedOn w:val="15"/>
    <w:next w:val="a7"/>
    <w:link w:val="a4"/>
    <w:qFormat/>
  </w:style>
  <w:style w:type="paragraph" w:styleId="a7">
    <w:name w:val="Subtitle"/>
    <w:basedOn w:val="15"/>
    <w:next w:val="af8"/>
    <w:link w:val="a6"/>
    <w:qFormat/>
    <w:pPr>
      <w:jc w:val="center"/>
    </w:pPr>
    <w:rPr>
      <w:i/>
      <w:iCs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7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">
    <w:name w:val="Верхний колонтитул1"/>
    <w:basedOn w:val="a"/>
    <w:link w:val="HeaderChar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CaptionChar"/>
    <w:pPr>
      <w:tabs>
        <w:tab w:val="center" w:pos="4677"/>
        <w:tab w:val="right" w:pos="9355"/>
      </w:tabs>
    </w:pPr>
  </w:style>
  <w:style w:type="paragraph" w:styleId="afa">
    <w:name w:val="Normal (Web)"/>
    <w:basedOn w:val="a"/>
    <w:pPr>
      <w:spacing w:before="100" w:after="100"/>
    </w:pPr>
    <w:rPr>
      <w:sz w:val="24"/>
      <w:szCs w:val="24"/>
    </w:rPr>
  </w:style>
  <w:style w:type="paragraph" w:styleId="afb">
    <w:name w:val="Body Text Indent"/>
    <w:basedOn w:val="a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basedOn w:val="a"/>
    <w:pPr>
      <w:spacing w:before="100" w:after="100"/>
    </w:pPr>
    <w:rPr>
      <w:sz w:val="24"/>
      <w:szCs w:val="24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d">
    <w:name w:val="Содержимое врезки"/>
    <w:basedOn w:val="af8"/>
  </w:style>
  <w:style w:type="paragraph" w:customStyle="1" w:styleId="ConsPlusNormal0">
    <w:name w:val="ConsPlusNormal"/>
    <w:pPr>
      <w:ind w:firstLine="720"/>
    </w:pPr>
    <w:rPr>
      <w:rFonts w:ascii="Arial" w:eastAsia="Arial" w:hAnsi="Arial" w:cs="Arial"/>
      <w:lang w:eastAsia="ar-SA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ind w:firstLine="709"/>
      <w:jc w:val="both"/>
    </w:pPr>
    <w:rPr>
      <w:rFonts w:ascii="Arial" w:eastAsia="Arial" w:hAnsi="Arial" w:cs="Arial"/>
      <w:b/>
      <w:bCs/>
      <w:lang w:bidi="ru-RU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0"/>
    <w:rPr>
      <w:rFonts w:ascii="Courier New" w:eastAsia="Courier New" w:hAnsi="Courier New"/>
    </w:rPr>
  </w:style>
  <w:style w:type="paragraph" w:customStyle="1" w:styleId="ConsPlusCell">
    <w:name w:val="ConsPlusCell"/>
    <w:basedOn w:val="a"/>
    <w:rPr>
      <w:rFonts w:ascii="Arial" w:eastAsia="Arial" w:hAnsi="Arial"/>
    </w:rPr>
  </w:style>
  <w:style w:type="paragraph" w:customStyle="1" w:styleId="ConsPlusDocList">
    <w:name w:val="ConsPlusDocList"/>
    <w:basedOn w:val="a"/>
    <w:rPr>
      <w:rFonts w:ascii="Courier New" w:eastAsia="Courier New" w:hAnsi="Courier New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ConsNonformat">
    <w:name w:val="ConsNonformat"/>
    <w:pPr>
      <w:jc w:val="both"/>
    </w:pPr>
    <w:rPr>
      <w:rFonts w:eastAsia="Arial"/>
      <w:lang w:eastAsia="ar-SA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Bodytext2">
    <w:name w:val="Body text (2)_"/>
    <w:basedOn w:val="a0"/>
    <w:link w:val="Bodytext20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line="273" w:lineRule="exact"/>
      <w:jc w:val="both"/>
    </w:pPr>
    <w:rPr>
      <w:sz w:val="22"/>
      <w:szCs w:val="22"/>
      <w:lang w:eastAsia="ru-RU"/>
    </w:rPr>
  </w:style>
  <w:style w:type="paragraph" w:styleId="aff2">
    <w:name w:val="footer"/>
    <w:basedOn w:val="a"/>
    <w:link w:val="aff3"/>
    <w:uiPriority w:val="99"/>
    <w:unhideWhenUsed/>
    <w:rsid w:val="007F7215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7F7215"/>
    <w:rPr>
      <w:lang w:eastAsia="ar-SA"/>
    </w:rPr>
  </w:style>
  <w:style w:type="paragraph" w:styleId="af7">
    <w:name w:val="header"/>
    <w:basedOn w:val="a"/>
    <w:link w:val="af6"/>
    <w:uiPriority w:val="99"/>
    <w:unhideWhenUsed/>
    <w:rsid w:val="007F7215"/>
    <w:pPr>
      <w:tabs>
        <w:tab w:val="center" w:pos="4680"/>
        <w:tab w:val="right" w:pos="9360"/>
      </w:tabs>
    </w:pPr>
    <w:rPr>
      <w:lang w:eastAsia="ru-RU"/>
    </w:rPr>
  </w:style>
  <w:style w:type="character" w:customStyle="1" w:styleId="18">
    <w:name w:val="Верхний колонтитул Знак1"/>
    <w:basedOn w:val="a0"/>
    <w:uiPriority w:val="99"/>
    <w:semiHidden/>
    <w:rsid w:val="007F72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82860-D3CE-49AA-AA86-CFF237F0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Пользователь</dc:creator>
  <cp:lastModifiedBy>User</cp:lastModifiedBy>
  <cp:revision>3</cp:revision>
  <cp:lastPrinted>2026-04-24T12:15:00Z</cp:lastPrinted>
  <dcterms:created xsi:type="dcterms:W3CDTF">2026-04-24T12:15:00Z</dcterms:created>
  <dcterms:modified xsi:type="dcterms:W3CDTF">2026-04-27T09:12:00Z</dcterms:modified>
</cp:coreProperties>
</file>