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DE665" w14:textId="77777777" w:rsidR="00266A54" w:rsidRDefault="00F81CB2">
      <w:pPr>
        <w:ind w:left="5669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14:paraId="149C7807" w14:textId="77777777" w:rsidR="00266A54" w:rsidRDefault="00F81CB2">
      <w:pPr>
        <w:ind w:left="5669" w:firstLine="0"/>
        <w:jc w:val="left"/>
      </w:pPr>
      <w:r>
        <w:t>вносится администрацией Старооскольского городского округа</w:t>
      </w:r>
    </w:p>
    <w:p w14:paraId="51B55505" w14:textId="77777777" w:rsidR="00266A54" w:rsidRDefault="00266A54">
      <w:pPr>
        <w:ind w:left="5102" w:firstLine="0"/>
        <w:jc w:val="right"/>
      </w:pPr>
    </w:p>
    <w:p w14:paraId="348B8EAA" w14:textId="77777777" w:rsidR="00266A54" w:rsidRDefault="00F81CB2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14:paraId="68ECCE2C" w14:textId="77777777" w:rsidR="00266A54" w:rsidRDefault="00F81CB2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СТАРООСКОЛЬСКОГО ГОРОДСКОГО ОКРУГА</w:t>
      </w:r>
    </w:p>
    <w:p w14:paraId="5FAE5396" w14:textId="77777777" w:rsidR="00266A54" w:rsidRDefault="00266A54">
      <w:pPr>
        <w:ind w:firstLine="0"/>
        <w:jc w:val="center"/>
        <w:rPr>
          <w:rFonts w:cs="Arial"/>
          <w:sz w:val="28"/>
          <w:szCs w:val="28"/>
        </w:rPr>
      </w:pPr>
    </w:p>
    <w:p w14:paraId="3DC98705" w14:textId="77777777" w:rsidR="00266A54" w:rsidRDefault="00F81CB2">
      <w:pPr>
        <w:ind w:firstLine="0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РЕШЕНИЕ</w:t>
      </w:r>
    </w:p>
    <w:p w14:paraId="774DA95F" w14:textId="77777777" w:rsidR="00266A54" w:rsidRDefault="00266A54">
      <w:pPr>
        <w:ind w:firstLine="0"/>
        <w:jc w:val="center"/>
        <w:rPr>
          <w:rFonts w:cs="Arial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</w:tblGrid>
      <w:tr w:rsidR="00266A54" w14:paraId="39974F9A" w14:textId="77777777">
        <w:tc>
          <w:tcPr>
            <w:tcW w:w="4788" w:type="dxa"/>
          </w:tcPr>
          <w:p w14:paraId="7967AA8D" w14:textId="77777777" w:rsidR="00266A54" w:rsidRDefault="00266A54">
            <w:pPr>
              <w:rPr>
                <w:b/>
                <w:sz w:val="26"/>
                <w:szCs w:val="26"/>
              </w:rPr>
            </w:pPr>
          </w:p>
          <w:p w14:paraId="1906EBF8" w14:textId="6040DFF2" w:rsidR="00266A54" w:rsidRDefault="00F81CB2">
            <w:pPr>
              <w:ind w:right="144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 внесении изменений в решение   Совета депутатов Старооскольского городского округа от</w:t>
            </w:r>
            <w:r w:rsidR="00366E34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21 ноября </w:t>
            </w:r>
            <w:r w:rsidR="00366E34">
              <w:rPr>
                <w:b/>
                <w:sz w:val="26"/>
                <w:szCs w:val="26"/>
              </w:rPr>
              <w:t xml:space="preserve">                      </w:t>
            </w:r>
            <w:r>
              <w:rPr>
                <w:b/>
                <w:sz w:val="26"/>
                <w:szCs w:val="26"/>
              </w:rPr>
              <w:t>2014</w:t>
            </w:r>
            <w:r w:rsidR="00366E34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года № 257 «Об управлении социальной защиты населения администрации Старооскольского городского округа Белгородской области»  </w:t>
            </w:r>
          </w:p>
        </w:tc>
      </w:tr>
    </w:tbl>
    <w:p w14:paraId="7CD59DDC" w14:textId="77777777" w:rsidR="00266A54" w:rsidRDefault="00266A54">
      <w:pPr>
        <w:rPr>
          <w:sz w:val="26"/>
          <w:szCs w:val="26"/>
        </w:rPr>
      </w:pPr>
    </w:p>
    <w:p w14:paraId="2A15F5BD" w14:textId="77777777" w:rsidR="00266A54" w:rsidRDefault="00266A54">
      <w:pPr>
        <w:rPr>
          <w:sz w:val="26"/>
          <w:szCs w:val="26"/>
        </w:rPr>
      </w:pPr>
    </w:p>
    <w:p w14:paraId="27810E08" w14:textId="77777777" w:rsidR="00266A54" w:rsidRPr="00B25657" w:rsidRDefault="00F81C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rPr>
          <w:sz w:val="26"/>
          <w:szCs w:val="26"/>
        </w:rPr>
      </w:pPr>
      <w:r w:rsidRPr="00B25657">
        <w:rPr>
          <w:color w:val="000000"/>
          <w:sz w:val="26"/>
          <w:szCs w:val="26"/>
        </w:rPr>
        <w:t>В соответствии с Федеральным законом от 08 августа 2001 года №</w:t>
      </w:r>
      <w:hyperlink r:id="rId7" w:tooltip="https://login.consultant.ru/link/?req=doc&amp;base=LAW&amp;n=511359&amp;date=03.07.2026" w:history="1">
        <w:r w:rsidRPr="00B25657">
          <w:rPr>
            <w:rStyle w:val="ab"/>
            <w:color w:val="0000FF"/>
            <w:sz w:val="26"/>
            <w:szCs w:val="26"/>
            <w:u w:val="none"/>
          </w:rPr>
          <w:t xml:space="preserve"> </w:t>
        </w:r>
        <w:r w:rsidRPr="00B25657">
          <w:rPr>
            <w:rStyle w:val="ab"/>
            <w:color w:val="000000" w:themeColor="text1"/>
            <w:sz w:val="26"/>
            <w:szCs w:val="26"/>
            <w:u w:val="none"/>
          </w:rPr>
          <w:t>129-ФЗ</w:t>
        </w:r>
      </w:hyperlink>
      <w:r w:rsidRPr="00B25657">
        <w:rPr>
          <w:color w:val="000000" w:themeColor="text1"/>
          <w:sz w:val="26"/>
          <w:szCs w:val="26"/>
        </w:rPr>
        <w:t xml:space="preserve"> </w:t>
      </w:r>
      <w:r w:rsidRPr="00B25657">
        <w:rPr>
          <w:color w:val="000000"/>
          <w:sz w:val="26"/>
          <w:szCs w:val="26"/>
        </w:rPr>
        <w:t xml:space="preserve">                       «О государственной регистрации юридических лиц и индив</w:t>
      </w:r>
      <w:r w:rsidR="00B25657" w:rsidRPr="00B25657">
        <w:rPr>
          <w:color w:val="000000"/>
          <w:sz w:val="26"/>
          <w:szCs w:val="26"/>
        </w:rPr>
        <w:t>идуальных предпринимателей»</w:t>
      </w:r>
      <w:r w:rsidRPr="00B25657">
        <w:rPr>
          <w:color w:val="000000"/>
          <w:sz w:val="26"/>
          <w:szCs w:val="26"/>
        </w:rPr>
        <w:t>,</w:t>
      </w:r>
      <w:r w:rsidR="00B25657" w:rsidRPr="00B25657">
        <w:rPr>
          <w:color w:val="000000"/>
          <w:sz w:val="26"/>
          <w:szCs w:val="26"/>
        </w:rPr>
        <w:t xml:space="preserve"> </w:t>
      </w:r>
      <w:r w:rsidRPr="00B25657">
        <w:rPr>
          <w:sz w:val="26"/>
          <w:szCs w:val="26"/>
        </w:rPr>
        <w:t>руководствуясь Уставом Старооскольского городского округа Белгородской области, Совет депутатов Старооскольского городского округа</w:t>
      </w:r>
    </w:p>
    <w:p w14:paraId="1D040F7E" w14:textId="77777777" w:rsidR="00266A54" w:rsidRDefault="00F81CB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3FD30C4C" w14:textId="77777777" w:rsidR="00266A54" w:rsidRDefault="00F81CB2">
      <w:pPr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 Е Ш И Л:</w:t>
      </w:r>
    </w:p>
    <w:p w14:paraId="1E8B89F1" w14:textId="77777777" w:rsidR="00266A54" w:rsidRDefault="00266A54">
      <w:pPr>
        <w:pStyle w:val="af4"/>
        <w:tabs>
          <w:tab w:val="left" w:pos="1134"/>
        </w:tabs>
        <w:ind w:left="0" w:firstLine="0"/>
        <w:rPr>
          <w:sz w:val="26"/>
          <w:szCs w:val="26"/>
        </w:rPr>
      </w:pPr>
    </w:p>
    <w:p w14:paraId="6A379D38" w14:textId="2A28235F" w:rsidR="00266A54" w:rsidRDefault="00F81CB2">
      <w:pPr>
        <w:tabs>
          <w:tab w:val="left" w:pos="1134"/>
        </w:tabs>
        <w:ind w:right="-6"/>
        <w:rPr>
          <w:sz w:val="26"/>
          <w:szCs w:val="26"/>
        </w:rPr>
      </w:pPr>
      <w:r>
        <w:rPr>
          <w:sz w:val="26"/>
          <w:szCs w:val="26"/>
        </w:rPr>
        <w:t>1. Внести в</w:t>
      </w:r>
      <w:r>
        <w:t xml:space="preserve"> </w:t>
      </w:r>
      <w:r>
        <w:rPr>
          <w:sz w:val="26"/>
          <w:szCs w:val="26"/>
        </w:rPr>
        <w:t xml:space="preserve"> решение Совета депутатов Старооскольского городского округа от 21 ноября 2014 года № 257 «Об управлении социальной защиты населения администрации Старооскольского городского округа Белгородской области»</w:t>
      </w:r>
      <w:r>
        <w:t xml:space="preserve"> </w:t>
      </w:r>
      <w:r w:rsidR="00366E34">
        <w:t xml:space="preserve">                  </w:t>
      </w:r>
      <w:r>
        <w:rPr>
          <w:sz w:val="26"/>
          <w:szCs w:val="26"/>
        </w:rPr>
        <w:t>(с</w:t>
      </w:r>
      <w:r w:rsidR="00DC20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изменениями, внесенными решениями Совета депутатов Старооскольского городского округа от 31 октября 2018 года № 167, от 26 июля 2019 года № 261, </w:t>
      </w:r>
      <w:r w:rsidR="00366E34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</w:t>
      </w:r>
      <w:r w:rsidR="00366E34">
        <w:rPr>
          <w:sz w:val="26"/>
          <w:szCs w:val="26"/>
        </w:rPr>
        <w:t xml:space="preserve">от </w:t>
      </w:r>
      <w:r>
        <w:rPr>
          <w:sz w:val="26"/>
          <w:szCs w:val="26"/>
        </w:rPr>
        <w:t>30</w:t>
      </w:r>
      <w:r w:rsidR="00DC2026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 2020 года № 429) следующие изменения:</w:t>
      </w:r>
    </w:p>
    <w:p w14:paraId="72974FCC" w14:textId="77777777" w:rsidR="00266A54" w:rsidRDefault="00F81CB2">
      <w:pPr>
        <w:tabs>
          <w:tab w:val="left" w:pos="1134"/>
        </w:tabs>
        <w:ind w:right="-6"/>
        <w:rPr>
          <w:sz w:val="26"/>
          <w:szCs w:val="26"/>
        </w:rPr>
      </w:pPr>
      <w:r>
        <w:rPr>
          <w:sz w:val="26"/>
          <w:szCs w:val="26"/>
        </w:rPr>
        <w:t>1.1. Преамбулу изложить в следующей редакции:</w:t>
      </w:r>
    </w:p>
    <w:p w14:paraId="31DD38E0" w14:textId="5141BEA3" w:rsidR="00266A54" w:rsidRDefault="00F81CB2">
      <w:pPr>
        <w:tabs>
          <w:tab w:val="left" w:pos="1134"/>
        </w:tabs>
        <w:ind w:right="-6"/>
        <w:rPr>
          <w:sz w:val="26"/>
          <w:szCs w:val="26"/>
        </w:rPr>
      </w:pPr>
      <w:r>
        <w:rPr>
          <w:sz w:val="26"/>
          <w:szCs w:val="26"/>
        </w:rPr>
        <w:t>«В соответствии с Федеральным законом от 08 августа 2001 года № 129-ФЗ «О государственной регистрации юридических лиц и индивидуальных предпринимателей», руководствуясь Уставом Старооскольского городского округа</w:t>
      </w:r>
      <w:r w:rsidR="00402064">
        <w:rPr>
          <w:sz w:val="26"/>
          <w:szCs w:val="26"/>
        </w:rPr>
        <w:t xml:space="preserve"> Белгородской области</w:t>
      </w:r>
      <w:r>
        <w:rPr>
          <w:sz w:val="26"/>
          <w:szCs w:val="26"/>
        </w:rPr>
        <w:t>, Совет депутатов Старооскольского городского округа»</w:t>
      </w:r>
      <w:r w:rsidR="00402064">
        <w:rPr>
          <w:sz w:val="26"/>
          <w:szCs w:val="26"/>
        </w:rPr>
        <w:t>;</w:t>
      </w:r>
    </w:p>
    <w:p w14:paraId="00124AAB" w14:textId="1C59726B" w:rsidR="00DC2026" w:rsidRDefault="00F81CB2">
      <w:pPr>
        <w:tabs>
          <w:tab w:val="left" w:pos="1134"/>
        </w:tabs>
        <w:ind w:right="-6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DC2026">
        <w:rPr>
          <w:sz w:val="26"/>
          <w:szCs w:val="26"/>
        </w:rPr>
        <w:t>В пункте 1 слова «на 7 листах» исключить;</w:t>
      </w:r>
    </w:p>
    <w:p w14:paraId="0EDBB548" w14:textId="51514E03" w:rsidR="00266A54" w:rsidRDefault="00DC2026">
      <w:pPr>
        <w:tabs>
          <w:tab w:val="left" w:pos="1134"/>
        </w:tabs>
        <w:ind w:right="-6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F81CB2">
        <w:rPr>
          <w:sz w:val="26"/>
          <w:szCs w:val="26"/>
        </w:rPr>
        <w:t>В пункте 4 слова «(Согуляк Е.И.)» исключить</w:t>
      </w:r>
      <w:r>
        <w:rPr>
          <w:sz w:val="26"/>
          <w:szCs w:val="26"/>
        </w:rPr>
        <w:t>;</w:t>
      </w:r>
    </w:p>
    <w:p w14:paraId="1DC63EB6" w14:textId="623B5B37" w:rsidR="00266A54" w:rsidRDefault="00F81CB2">
      <w:pPr>
        <w:tabs>
          <w:tab w:val="left" w:pos="1134"/>
        </w:tabs>
        <w:ind w:right="-6"/>
        <w:rPr>
          <w:sz w:val="26"/>
          <w:szCs w:val="26"/>
        </w:rPr>
      </w:pPr>
      <w:r>
        <w:rPr>
          <w:sz w:val="26"/>
          <w:szCs w:val="26"/>
        </w:rPr>
        <w:t>1.</w:t>
      </w:r>
      <w:r w:rsidR="00DC2026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DC2026">
        <w:rPr>
          <w:sz w:val="26"/>
          <w:szCs w:val="26"/>
        </w:rPr>
        <w:t> </w:t>
      </w:r>
      <w:r>
        <w:rPr>
          <w:sz w:val="26"/>
          <w:szCs w:val="26"/>
        </w:rPr>
        <w:t>В Положении об управлении социальной защиты населения администрации Старооскольского городского округа Белгородской области (приложение к решению):</w:t>
      </w:r>
    </w:p>
    <w:p w14:paraId="59607E65" w14:textId="77777777" w:rsidR="00266A54" w:rsidRDefault="00F81CB2">
      <w:pPr>
        <w:shd w:val="clear" w:color="auto" w:fill="FFFFFF"/>
        <w:tabs>
          <w:tab w:val="left" w:pos="1134"/>
        </w:tabs>
        <w:ind w:right="-6"/>
        <w:rPr>
          <w:sz w:val="26"/>
          <w:szCs w:val="26"/>
        </w:rPr>
      </w:pPr>
      <w:r>
        <w:rPr>
          <w:sz w:val="26"/>
          <w:szCs w:val="26"/>
        </w:rPr>
        <w:t>в разделе 1:</w:t>
      </w:r>
    </w:p>
    <w:p w14:paraId="65DDBDF5" w14:textId="77777777" w:rsidR="00266A54" w:rsidRDefault="00F81CB2">
      <w:pPr>
        <w:pStyle w:val="af4"/>
        <w:shd w:val="clear" w:color="auto" w:fill="FFFFFF"/>
        <w:tabs>
          <w:tab w:val="left" w:pos="1134"/>
        </w:tabs>
        <w:ind w:left="0" w:right="-6"/>
        <w:rPr>
          <w:sz w:val="26"/>
          <w:szCs w:val="26"/>
        </w:rPr>
      </w:pPr>
      <w:r>
        <w:rPr>
          <w:sz w:val="26"/>
          <w:szCs w:val="26"/>
        </w:rPr>
        <w:t>в абзаце первом пункта 1.4 слова «органами исполнительной власти Белгородской области» заменить словами «исполнительными органами Белгородской области»;</w:t>
      </w:r>
    </w:p>
    <w:p w14:paraId="06CD54F9" w14:textId="77777777" w:rsidR="00266A54" w:rsidRDefault="00F81CB2">
      <w:pPr>
        <w:pStyle w:val="af4"/>
        <w:shd w:val="clear" w:color="auto" w:fill="FFFFFF"/>
        <w:tabs>
          <w:tab w:val="left" w:pos="1134"/>
        </w:tabs>
        <w:ind w:left="0" w:right="-6"/>
        <w:rPr>
          <w:sz w:val="26"/>
          <w:szCs w:val="26"/>
        </w:rPr>
      </w:pPr>
      <w:r>
        <w:rPr>
          <w:sz w:val="26"/>
          <w:szCs w:val="26"/>
        </w:rPr>
        <w:t xml:space="preserve">пункт 1.5 изложить в следующей редакции: </w:t>
      </w:r>
    </w:p>
    <w:p w14:paraId="0E417654" w14:textId="77777777" w:rsidR="00266A54" w:rsidRDefault="00F81CB2">
      <w:pPr>
        <w:tabs>
          <w:tab w:val="left" w:pos="1134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>«1.5.</w:t>
      </w:r>
      <w:r>
        <w:rPr>
          <w:rFonts w:ascii="Arial" w:eastAsia="Calibri" w:hAnsi="Arial" w:cs="Arial"/>
          <w:sz w:val="22"/>
          <w:szCs w:val="22"/>
          <w:lang w:eastAsia="ru-RU"/>
        </w:rPr>
        <w:t> </w:t>
      </w:r>
      <w:r>
        <w:rPr>
          <w:rFonts w:eastAsia="Calibri"/>
          <w:sz w:val="26"/>
          <w:szCs w:val="26"/>
          <w:lang w:eastAsia="ru-RU"/>
        </w:rPr>
        <w:t>Управление подчиняется главе администрации Старооскольского городского округа, а непосредственно по вопросам своей деятельности – заместителю главы администрации Старооскольского городского округа по социальному развитию</w:t>
      </w:r>
      <w:r>
        <w:rPr>
          <w:sz w:val="26"/>
          <w:szCs w:val="26"/>
        </w:rPr>
        <w:t>.»;</w:t>
      </w:r>
    </w:p>
    <w:p w14:paraId="165B1D36" w14:textId="7C342F6A" w:rsidR="003076F8" w:rsidRDefault="003076F8">
      <w:pPr>
        <w:tabs>
          <w:tab w:val="left" w:pos="1134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в разделе 3:</w:t>
      </w:r>
    </w:p>
    <w:p w14:paraId="00652BE4" w14:textId="6D15A69D" w:rsidR="00266A54" w:rsidRDefault="00F81CB2">
      <w:pPr>
        <w:tabs>
          <w:tab w:val="left" w:pos="1134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пункт 3.9 изложить в следующей редакции:</w:t>
      </w:r>
    </w:p>
    <w:p w14:paraId="44518638" w14:textId="267EC65B" w:rsidR="00266A54" w:rsidRDefault="00F81CB2">
      <w:pPr>
        <w:tabs>
          <w:tab w:val="left" w:pos="1134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«3.9. Прием от граждан документов и направление в исполнительный орган Белгородской области, осуществляющи</w:t>
      </w:r>
      <w:r w:rsidR="00012469">
        <w:rPr>
          <w:sz w:val="26"/>
          <w:szCs w:val="26"/>
        </w:rPr>
        <w:t>й</w:t>
      </w:r>
      <w:r>
        <w:rPr>
          <w:sz w:val="26"/>
          <w:szCs w:val="26"/>
        </w:rPr>
        <w:t xml:space="preserve"> функции социальной защиты населения, сведений, необходимых для выдачи удостоверений «Ветеран труда», и выдача удостоверений «Ветеран труда».»;</w:t>
      </w:r>
    </w:p>
    <w:p w14:paraId="688C4595" w14:textId="1CF8302D" w:rsidR="00392540" w:rsidRDefault="00392540">
      <w:pPr>
        <w:tabs>
          <w:tab w:val="left" w:pos="1134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пункт 3.20 исключить;</w:t>
      </w:r>
    </w:p>
    <w:p w14:paraId="58E42FA0" w14:textId="1C03FC9C" w:rsidR="003076F8" w:rsidRDefault="003076F8">
      <w:pPr>
        <w:tabs>
          <w:tab w:val="left" w:pos="1134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пункт 3.23 изложить в следующей редакции:</w:t>
      </w:r>
    </w:p>
    <w:p w14:paraId="4F91EF6E" w14:textId="41C22E25" w:rsidR="003076F8" w:rsidRDefault="003076F8">
      <w:pPr>
        <w:tabs>
          <w:tab w:val="left" w:pos="1134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«3.23. Разработка муниципальных программ и мероприятий, направленных на социальную поддержку граждан, участие в их реализации.»;</w:t>
      </w:r>
    </w:p>
    <w:p w14:paraId="182874A3" w14:textId="3FBC9C3A" w:rsidR="003076F8" w:rsidRDefault="003076F8">
      <w:pPr>
        <w:tabs>
          <w:tab w:val="left" w:pos="1134"/>
          <w:tab w:val="left" w:pos="1418"/>
        </w:tabs>
        <w:rPr>
          <w:sz w:val="26"/>
          <w:szCs w:val="26"/>
        </w:rPr>
      </w:pPr>
      <w:r>
        <w:rPr>
          <w:sz w:val="26"/>
          <w:szCs w:val="26"/>
        </w:rPr>
        <w:t>в пункте 3.27 слово «отрасли» заменить словом «разделу»;</w:t>
      </w:r>
    </w:p>
    <w:p w14:paraId="0696FBA0" w14:textId="77777777" w:rsidR="00266A54" w:rsidRDefault="00F81CB2">
      <w:pPr>
        <w:shd w:val="clear" w:color="auto" w:fill="FFFFFF"/>
        <w:tabs>
          <w:tab w:val="left" w:pos="0"/>
          <w:tab w:val="left" w:pos="1276"/>
        </w:tabs>
        <w:ind w:right="-6"/>
        <w:rPr>
          <w:sz w:val="26"/>
          <w:szCs w:val="26"/>
        </w:rPr>
      </w:pPr>
      <w:r>
        <w:rPr>
          <w:sz w:val="26"/>
          <w:szCs w:val="26"/>
        </w:rPr>
        <w:t>в разделе 4:</w:t>
      </w:r>
    </w:p>
    <w:p w14:paraId="693FCC7D" w14:textId="77777777" w:rsidR="00266A54" w:rsidRDefault="00F81CB2">
      <w:pPr>
        <w:shd w:val="clear" w:color="auto" w:fill="FFFFFF"/>
        <w:tabs>
          <w:tab w:val="left" w:pos="0"/>
          <w:tab w:val="left" w:pos="1276"/>
        </w:tabs>
        <w:ind w:right="-6"/>
        <w:rPr>
          <w:sz w:val="26"/>
          <w:szCs w:val="26"/>
        </w:rPr>
      </w:pPr>
      <w:r>
        <w:rPr>
          <w:sz w:val="26"/>
          <w:szCs w:val="26"/>
        </w:rPr>
        <w:t xml:space="preserve">пункт 4.3 изложить в следующей редакции: </w:t>
      </w:r>
    </w:p>
    <w:p w14:paraId="4F94CD6C" w14:textId="77777777" w:rsidR="00266A54" w:rsidRDefault="00F81CB2">
      <w:pPr>
        <w:rPr>
          <w:sz w:val="26"/>
          <w:szCs w:val="26"/>
        </w:rPr>
      </w:pPr>
      <w:r>
        <w:rPr>
          <w:sz w:val="26"/>
          <w:szCs w:val="26"/>
        </w:rPr>
        <w:t>«4.3. </w:t>
      </w:r>
      <w:r>
        <w:rPr>
          <w:rFonts w:eastAsia="Calibri"/>
          <w:sz w:val="26"/>
          <w:szCs w:val="26"/>
          <w:lang w:eastAsia="ru-RU"/>
        </w:rPr>
        <w:t>Начальник Управления подчиняется главе администрации Старооскольского городского округа и заместителю главы администрации Старооскольского городского округа</w:t>
      </w:r>
      <w:r>
        <w:t xml:space="preserve"> </w:t>
      </w:r>
      <w:r>
        <w:rPr>
          <w:rFonts w:eastAsia="Calibri"/>
          <w:sz w:val="26"/>
          <w:szCs w:val="26"/>
          <w:lang w:eastAsia="ru-RU"/>
        </w:rPr>
        <w:t>по социальному развитию.</w:t>
      </w:r>
      <w:r>
        <w:rPr>
          <w:sz w:val="26"/>
          <w:szCs w:val="26"/>
        </w:rPr>
        <w:t>»;</w:t>
      </w:r>
    </w:p>
    <w:p w14:paraId="33F30BAD" w14:textId="76880708" w:rsidR="00DC2026" w:rsidRDefault="00DC2026">
      <w:pPr>
        <w:rPr>
          <w:sz w:val="26"/>
          <w:szCs w:val="26"/>
        </w:rPr>
      </w:pPr>
      <w:r>
        <w:rPr>
          <w:sz w:val="26"/>
          <w:szCs w:val="26"/>
        </w:rPr>
        <w:t>в пункте 4.4:</w:t>
      </w:r>
    </w:p>
    <w:p w14:paraId="1A99854C" w14:textId="36802B5F" w:rsidR="00266A54" w:rsidRDefault="00332BBD">
      <w:pPr>
        <w:rPr>
          <w:sz w:val="26"/>
          <w:szCs w:val="26"/>
        </w:rPr>
      </w:pPr>
      <w:r>
        <w:rPr>
          <w:sz w:val="26"/>
          <w:szCs w:val="26"/>
        </w:rPr>
        <w:t>подпункт 4.4.4</w:t>
      </w:r>
      <w:r w:rsidR="00F81CB2">
        <w:rPr>
          <w:sz w:val="26"/>
          <w:szCs w:val="26"/>
        </w:rPr>
        <w:t xml:space="preserve"> изложить в следующей редакции:</w:t>
      </w:r>
    </w:p>
    <w:p w14:paraId="0E9B7F04" w14:textId="77777777" w:rsidR="00266A54" w:rsidRDefault="00F81CB2">
      <w:pPr>
        <w:rPr>
          <w:sz w:val="26"/>
          <w:szCs w:val="26"/>
        </w:rPr>
      </w:pPr>
      <w:r>
        <w:rPr>
          <w:sz w:val="26"/>
          <w:szCs w:val="26"/>
        </w:rPr>
        <w:t>«4.4.4. Вносит предложение главе администрации Старооскольского городского округа по кандидатурам руководителей Учреждений для назначения и освобождения их от должности.»;</w:t>
      </w:r>
    </w:p>
    <w:p w14:paraId="7E647E16" w14:textId="5B82B09F" w:rsidR="00266A54" w:rsidRDefault="00332BBD">
      <w:pPr>
        <w:rPr>
          <w:sz w:val="26"/>
          <w:szCs w:val="26"/>
        </w:rPr>
      </w:pPr>
      <w:r>
        <w:rPr>
          <w:sz w:val="26"/>
          <w:szCs w:val="26"/>
        </w:rPr>
        <w:t>подпункт 4.4.16</w:t>
      </w:r>
      <w:r w:rsidR="00F81CB2">
        <w:rPr>
          <w:sz w:val="26"/>
          <w:szCs w:val="26"/>
        </w:rPr>
        <w:t xml:space="preserve"> изложить в следующей редакции:</w:t>
      </w:r>
    </w:p>
    <w:p w14:paraId="704616B0" w14:textId="77777777" w:rsidR="00266A54" w:rsidRDefault="00F81CB2">
      <w:pPr>
        <w:rPr>
          <w:sz w:val="26"/>
          <w:szCs w:val="26"/>
        </w:rPr>
      </w:pPr>
      <w:r>
        <w:rPr>
          <w:sz w:val="26"/>
          <w:szCs w:val="26"/>
        </w:rPr>
        <w:t>«4.4.16. Вносит предложение главе администрации Старооскольского городского округа по основным направлениям деятельности Учреждений.»;</w:t>
      </w:r>
    </w:p>
    <w:p w14:paraId="4BE15227" w14:textId="3FBEA133" w:rsidR="00266A54" w:rsidRDefault="00332BBD">
      <w:pPr>
        <w:rPr>
          <w:sz w:val="26"/>
          <w:szCs w:val="26"/>
        </w:rPr>
      </w:pPr>
      <w:r>
        <w:rPr>
          <w:sz w:val="26"/>
          <w:szCs w:val="26"/>
        </w:rPr>
        <w:t>подпункт 4.4.17</w:t>
      </w:r>
      <w:r w:rsidR="00F81CB2">
        <w:rPr>
          <w:sz w:val="26"/>
          <w:szCs w:val="26"/>
        </w:rPr>
        <w:t xml:space="preserve"> изложить в следующей редакции:</w:t>
      </w:r>
    </w:p>
    <w:p w14:paraId="1E197185" w14:textId="77777777" w:rsidR="00266A54" w:rsidRDefault="00F81CB2">
      <w:pPr>
        <w:rPr>
          <w:sz w:val="26"/>
          <w:szCs w:val="26"/>
        </w:rPr>
      </w:pPr>
      <w:r>
        <w:rPr>
          <w:sz w:val="26"/>
          <w:szCs w:val="26"/>
        </w:rPr>
        <w:t>«4.4.17. Вносит предложения главе администрации Старооскольского городского округа по реорганизации и ликвидации Учреждений, о назначении ликвидационной комиссии.».</w:t>
      </w:r>
    </w:p>
    <w:p w14:paraId="5124BC81" w14:textId="30D69106" w:rsidR="00266A54" w:rsidRDefault="00F81CB2">
      <w:pPr>
        <w:pStyle w:val="af4"/>
        <w:shd w:val="clear" w:color="auto" w:fill="FFFFFF"/>
        <w:ind w:left="0"/>
        <w:rPr>
          <w:sz w:val="26"/>
          <w:szCs w:val="26"/>
        </w:rPr>
      </w:pPr>
      <w:r>
        <w:rPr>
          <w:sz w:val="26"/>
          <w:szCs w:val="26"/>
        </w:rPr>
        <w:t>2. Начальнику управления социальной защиты населения администрации Старооскольского городского округа Белгородской области произвести действия, связанные с государственной регистрацией изменений в учредительны</w:t>
      </w:r>
      <w:r w:rsidR="00A24225">
        <w:rPr>
          <w:sz w:val="26"/>
          <w:szCs w:val="26"/>
        </w:rPr>
        <w:t>й</w:t>
      </w:r>
      <w:r>
        <w:rPr>
          <w:sz w:val="26"/>
          <w:szCs w:val="26"/>
        </w:rPr>
        <w:t xml:space="preserve"> документ в порядке, установленном действующим законодательством.</w:t>
      </w:r>
    </w:p>
    <w:p w14:paraId="09607BC1" w14:textId="77777777" w:rsidR="00266A54" w:rsidRDefault="00F81CB2">
      <w:pPr>
        <w:pStyle w:val="af4"/>
        <w:tabs>
          <w:tab w:val="left" w:pos="1134"/>
        </w:tabs>
        <w:ind w:left="0" w:right="-6"/>
        <w:rPr>
          <w:sz w:val="26"/>
          <w:szCs w:val="26"/>
        </w:rPr>
      </w:pPr>
      <w:r>
        <w:rPr>
          <w:sz w:val="26"/>
          <w:szCs w:val="26"/>
        </w:rPr>
        <w:t>3. Контроль за исполнением настоящего решения возложить на постоянную комиссию Совета депутатов Старооскольского городского округа по нормативно-правовой деятельности и вопросам местного самоуправления.</w:t>
      </w:r>
    </w:p>
    <w:p w14:paraId="55785B40" w14:textId="77777777" w:rsidR="00266A54" w:rsidRDefault="00F81CB2">
      <w:pPr>
        <w:pStyle w:val="af4"/>
        <w:tabs>
          <w:tab w:val="left" w:pos="1134"/>
        </w:tabs>
        <w:ind w:left="0" w:right="-6"/>
        <w:rPr>
          <w:sz w:val="26"/>
          <w:szCs w:val="26"/>
        </w:rPr>
      </w:pPr>
      <w:r>
        <w:rPr>
          <w:sz w:val="26"/>
          <w:szCs w:val="26"/>
        </w:rPr>
        <w:t>4. Настоящее решение вступает в силу со дня его подписания.</w:t>
      </w:r>
    </w:p>
    <w:p w14:paraId="055192AD" w14:textId="77777777" w:rsidR="00266A54" w:rsidRDefault="00266A54">
      <w:pPr>
        <w:ind w:left="-142" w:firstLine="851"/>
        <w:rPr>
          <w:sz w:val="26"/>
          <w:szCs w:val="26"/>
        </w:rPr>
      </w:pPr>
    </w:p>
    <w:p w14:paraId="2574A3F5" w14:textId="77777777" w:rsidR="00266A54" w:rsidRDefault="00266A54">
      <w:pPr>
        <w:ind w:left="-142" w:firstLine="851"/>
        <w:rPr>
          <w:sz w:val="26"/>
          <w:szCs w:val="26"/>
        </w:rPr>
      </w:pPr>
    </w:p>
    <w:p w14:paraId="06C2AED2" w14:textId="77777777" w:rsidR="00266A54" w:rsidRDefault="00266A54">
      <w:pPr>
        <w:ind w:left="-142" w:firstLine="851"/>
        <w:rPr>
          <w:sz w:val="26"/>
          <w:szCs w:val="26"/>
        </w:rPr>
      </w:pPr>
    </w:p>
    <w:p w14:paraId="75B96655" w14:textId="77777777" w:rsidR="00266A54" w:rsidRDefault="00F81CB2">
      <w:pPr>
        <w:ind w:firstLine="0"/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 Совета депутатов</w:t>
      </w:r>
    </w:p>
    <w:p w14:paraId="6497C5FC" w14:textId="77777777" w:rsidR="00266A54" w:rsidRDefault="00F81CB2">
      <w:pPr>
        <w:ind w:firstLine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Старооскольского городского округа                                                  </w:t>
      </w:r>
    </w:p>
    <w:p w14:paraId="2D933F2C" w14:textId="77777777" w:rsidR="00266A54" w:rsidRDefault="00266A54">
      <w:pPr>
        <w:ind w:firstLine="0"/>
        <w:rPr>
          <w:b/>
          <w:sz w:val="26"/>
          <w:szCs w:val="26"/>
        </w:rPr>
      </w:pPr>
    </w:p>
    <w:p w14:paraId="04EB40AC" w14:textId="77777777" w:rsidR="00266A54" w:rsidRDefault="00266A54">
      <w:pPr>
        <w:ind w:firstLine="0"/>
        <w:rPr>
          <w:b/>
          <w:sz w:val="26"/>
          <w:szCs w:val="26"/>
        </w:rPr>
      </w:pPr>
    </w:p>
    <w:p w14:paraId="501CB71D" w14:textId="77777777" w:rsidR="00266A54" w:rsidRDefault="00266A54">
      <w:pPr>
        <w:ind w:firstLine="0"/>
        <w:rPr>
          <w:sz w:val="10"/>
        </w:rPr>
      </w:pPr>
    </w:p>
    <w:sectPr w:rsidR="00266A54" w:rsidSect="00800EBD">
      <w:headerReference w:type="even" r:id="rId8"/>
      <w:headerReference w:type="default" r:id="rId9"/>
      <w:footerReference w:type="even" r:id="rId10"/>
      <w:footerReference w:type="default" r:id="rId11"/>
      <w:pgSz w:w="11907" w:h="16840"/>
      <w:pgMar w:top="1134" w:right="851" w:bottom="1134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C953" w14:textId="77777777" w:rsidR="00EB5027" w:rsidRDefault="00EB5027">
      <w:r>
        <w:separator/>
      </w:r>
    </w:p>
  </w:endnote>
  <w:endnote w:type="continuationSeparator" w:id="0">
    <w:p w14:paraId="5B8A3A03" w14:textId="77777777" w:rsidR="00EB5027" w:rsidRDefault="00EB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A8DF" w14:textId="77777777" w:rsidR="00266A54" w:rsidRDefault="00F81CB2">
    <w:pPr>
      <w:pStyle w:val="afb"/>
      <w:framePr w:wrap="around" w:vAnchor="text" w:hAnchor="margin" w:xAlign="right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1A65480F" w14:textId="77777777" w:rsidR="00266A54" w:rsidRDefault="00266A54">
    <w:pPr>
      <w:pStyle w:val="af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5D09" w14:textId="77777777" w:rsidR="00266A54" w:rsidRDefault="00266A54">
    <w:pPr>
      <w:pStyle w:val="afb"/>
      <w:framePr w:wrap="around" w:vAnchor="text" w:hAnchor="margin" w:xAlign="right" w:y="1"/>
      <w:rPr>
        <w:rStyle w:val="aff"/>
      </w:rPr>
    </w:pPr>
  </w:p>
  <w:p w14:paraId="3ACBFEE2" w14:textId="77777777" w:rsidR="00266A54" w:rsidRDefault="00266A54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72376" w14:textId="77777777" w:rsidR="00EB5027" w:rsidRDefault="00EB5027">
      <w:r>
        <w:separator/>
      </w:r>
    </w:p>
  </w:footnote>
  <w:footnote w:type="continuationSeparator" w:id="0">
    <w:p w14:paraId="4D4B658E" w14:textId="77777777" w:rsidR="00EB5027" w:rsidRDefault="00EB5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97E2" w14:textId="77777777" w:rsidR="00266A54" w:rsidRDefault="00F81CB2">
    <w:pPr>
      <w:pStyle w:val="af9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3A70896D" w14:textId="77777777" w:rsidR="00266A54" w:rsidRDefault="00266A54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9594058"/>
      <w:docPartObj>
        <w:docPartGallery w:val="Page Numbers (Top of Page)"/>
        <w:docPartUnique/>
      </w:docPartObj>
    </w:sdtPr>
    <w:sdtEndPr/>
    <w:sdtContent>
      <w:p w14:paraId="769450FB" w14:textId="77777777" w:rsidR="00266A54" w:rsidRDefault="00F81CB2">
        <w:pPr>
          <w:pStyle w:val="af9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332BBD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32F3988F" w14:textId="77777777" w:rsidR="00266A54" w:rsidRDefault="00266A54">
    <w:pPr>
      <w:pStyle w:val="af9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4273"/>
    <w:multiLevelType w:val="multilevel"/>
    <w:tmpl w:val="FB5E0A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EC110E2"/>
    <w:multiLevelType w:val="multilevel"/>
    <w:tmpl w:val="BCFCC458"/>
    <w:lvl w:ilvl="0">
      <w:start w:val="1"/>
      <w:numFmt w:val="decimal"/>
      <w:lvlText w:val="%1.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347068E1"/>
    <w:multiLevelType w:val="multilevel"/>
    <w:tmpl w:val="BA46A7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E8024BF"/>
    <w:multiLevelType w:val="multilevel"/>
    <w:tmpl w:val="B5200674"/>
    <w:lvl w:ilvl="0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60D47FF5"/>
    <w:multiLevelType w:val="multilevel"/>
    <w:tmpl w:val="76DAEA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AC67197"/>
    <w:multiLevelType w:val="multilevel"/>
    <w:tmpl w:val="110AFA08"/>
    <w:lvl w:ilvl="0">
      <w:start w:val="5"/>
      <w:numFmt w:val="decimal"/>
      <w:lvlText w:val="%1."/>
      <w:lvlJc w:val="left"/>
      <w:pPr>
        <w:ind w:left="178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6" w15:restartNumberingAfterBreak="0">
    <w:nsid w:val="7CC60A7E"/>
    <w:multiLevelType w:val="multilevel"/>
    <w:tmpl w:val="65980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A54"/>
    <w:rsid w:val="00012469"/>
    <w:rsid w:val="00266A54"/>
    <w:rsid w:val="003076F8"/>
    <w:rsid w:val="00332BBD"/>
    <w:rsid w:val="00366E34"/>
    <w:rsid w:val="00392540"/>
    <w:rsid w:val="00402064"/>
    <w:rsid w:val="0068353C"/>
    <w:rsid w:val="00800EBD"/>
    <w:rsid w:val="008F79D2"/>
    <w:rsid w:val="00A24225"/>
    <w:rsid w:val="00B25657"/>
    <w:rsid w:val="00DC2026"/>
    <w:rsid w:val="00EB5027"/>
    <w:rsid w:val="00F8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8635"/>
  <w15:docId w15:val="{BAC47021-8FBC-4E35-AFCE-94205B70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uiPriority w:val="99"/>
    <w:pPr>
      <w:widowControl w:val="0"/>
      <w:ind w:firstLine="720"/>
      <w:jc w:val="both"/>
    </w:pPr>
    <w:rPr>
      <w:rFonts w:ascii="Arial" w:hAnsi="Arial" w:cs="Arial"/>
      <w:sz w:val="20"/>
      <w:szCs w:val="20"/>
      <w:lang w:eastAsia="ar-SA"/>
    </w:rPr>
  </w:style>
  <w:style w:type="paragraph" w:styleId="af4">
    <w:name w:val="List Paragraph"/>
    <w:basedOn w:val="a"/>
    <w:uiPriority w:val="99"/>
    <w:qFormat/>
    <w:pPr>
      <w:ind w:left="708"/>
    </w:pPr>
  </w:style>
  <w:style w:type="paragraph" w:styleId="af5">
    <w:name w:val="Body Text"/>
    <w:basedOn w:val="a"/>
    <w:link w:val="af6"/>
    <w:uiPriority w:val="99"/>
    <w:pPr>
      <w:ind w:right="4818" w:firstLine="0"/>
    </w:pPr>
    <w:rPr>
      <w:sz w:val="26"/>
    </w:rPr>
  </w:style>
  <w:style w:type="character" w:customStyle="1" w:styleId="af6">
    <w:name w:val="Основной текст Знак"/>
    <w:basedOn w:val="a0"/>
    <w:link w:val="af5"/>
    <w:uiPriority w:val="99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7">
    <w:name w:val="Normal (Web)"/>
    <w:basedOn w:val="a"/>
    <w:uiPriority w:val="99"/>
    <w:pPr>
      <w:spacing w:before="280" w:after="280"/>
      <w:ind w:firstLine="0"/>
      <w:jc w:val="left"/>
    </w:pPr>
    <w:rPr>
      <w:sz w:val="24"/>
      <w:szCs w:val="24"/>
    </w:rPr>
  </w:style>
  <w:style w:type="table" w:styleId="af8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b">
    <w:name w:val="footer"/>
    <w:basedOn w:val="a"/>
    <w:link w:val="afc"/>
    <w:uiPriority w:val="99"/>
    <w:semiHidden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Pr>
      <w:rFonts w:ascii="Times New Roman" w:hAnsi="Times New Roman" w:cs="Times New Roman"/>
      <w:sz w:val="20"/>
      <w:szCs w:val="20"/>
      <w:lang w:eastAsia="ar-SA" w:bidi="ar-SA"/>
    </w:rPr>
  </w:style>
  <w:style w:type="paragraph" w:styleId="afd">
    <w:name w:val="Balloon Text"/>
    <w:basedOn w:val="a"/>
    <w:link w:val="afe"/>
    <w:uiPriority w:val="99"/>
    <w:semiHidden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imes New Roman" w:hAnsi="Times New Roman" w:cs="Times New Roman"/>
      <w:sz w:val="2"/>
      <w:lang w:eastAsia="ar-SA" w:bidi="ar-SA"/>
    </w:rPr>
  </w:style>
  <w:style w:type="character" w:styleId="aff">
    <w:name w:val="page number"/>
    <w:basedOn w:val="a0"/>
    <w:uiPriority w:val="99"/>
    <w:rPr>
      <w:rFonts w:cs="Times New Roman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359&amp;date=03.07.202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</cp:revision>
  <cp:lastPrinted>2026-08-07T09:42:00Z</cp:lastPrinted>
  <dcterms:created xsi:type="dcterms:W3CDTF">2025-11-20T07:25:00Z</dcterms:created>
  <dcterms:modified xsi:type="dcterms:W3CDTF">2026-08-11T09:01:00Z</dcterms:modified>
</cp:coreProperties>
</file>