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4A3" w:rsidRPr="00A324A3" w:rsidRDefault="00A324A3" w:rsidP="00A324A3">
      <w:pPr>
        <w:spacing w:after="0" w:line="0" w:lineRule="atLeast"/>
        <w:jc w:val="center"/>
        <w:rPr>
          <w:rFonts w:ascii="Times New Roman" w:hAnsi="Times New Roman" w:cs="Times New Roman"/>
          <w:b/>
          <w:sz w:val="32"/>
          <w:szCs w:val="26"/>
        </w:rPr>
      </w:pPr>
      <w:bookmarkStart w:id="0" w:name="_GoBack"/>
      <w:bookmarkEnd w:id="0"/>
      <w:r w:rsidRPr="00A324A3">
        <w:rPr>
          <w:rFonts w:ascii="Times New Roman" w:hAnsi="Times New Roman" w:cs="Times New Roman"/>
          <w:b/>
          <w:sz w:val="32"/>
          <w:szCs w:val="26"/>
        </w:rPr>
        <w:t>ПАМЯТКА ПОТРЕБИТЕЛЮ!</w:t>
      </w:r>
    </w:p>
    <w:p w:rsidR="00A324A3" w:rsidRDefault="00A324A3" w:rsidP="00A324A3">
      <w:pPr>
        <w:spacing w:after="0" w:line="0" w:lineRule="atLeast"/>
        <w:jc w:val="center"/>
        <w:rPr>
          <w:rFonts w:ascii="Times New Roman" w:hAnsi="Times New Roman" w:cs="Times New Roman"/>
          <w:b/>
          <w:sz w:val="26"/>
          <w:szCs w:val="26"/>
        </w:rPr>
      </w:pPr>
    </w:p>
    <w:p w:rsidR="006B25D6" w:rsidRPr="00A324A3" w:rsidRDefault="00B377AD" w:rsidP="00A324A3">
      <w:pPr>
        <w:spacing w:after="0" w:line="0" w:lineRule="atLeast"/>
        <w:jc w:val="center"/>
        <w:rPr>
          <w:rFonts w:ascii="Times New Roman" w:hAnsi="Times New Roman" w:cs="Times New Roman"/>
          <w:b/>
          <w:sz w:val="28"/>
          <w:szCs w:val="26"/>
        </w:rPr>
      </w:pPr>
      <w:r>
        <w:rPr>
          <w:rFonts w:ascii="Times New Roman" w:hAnsi="Times New Roman" w:cs="Times New Roman"/>
          <w:b/>
          <w:sz w:val="28"/>
          <w:szCs w:val="26"/>
        </w:rPr>
        <w:t>Если Вы приобрели некачественный товар, что делать?</w:t>
      </w:r>
    </w:p>
    <w:p w:rsidR="003D0808" w:rsidRDefault="003D0808" w:rsidP="00A324A3">
      <w:pPr>
        <w:spacing w:after="0" w:line="0" w:lineRule="atLeast"/>
        <w:jc w:val="center"/>
        <w:rPr>
          <w:rFonts w:ascii="Times New Roman" w:hAnsi="Times New Roman" w:cs="Times New Roman"/>
          <w:sz w:val="26"/>
          <w:szCs w:val="26"/>
        </w:rPr>
      </w:pPr>
    </w:p>
    <w:p w:rsidR="00B377AD" w:rsidRDefault="00A324A3"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Основным документом, который защищает </w:t>
      </w:r>
      <w:r w:rsidR="00837045">
        <w:rPr>
          <w:rFonts w:ascii="Times New Roman" w:hAnsi="Times New Roman" w:cs="Times New Roman"/>
          <w:sz w:val="26"/>
          <w:szCs w:val="26"/>
        </w:rPr>
        <w:t xml:space="preserve">права </w:t>
      </w:r>
      <w:r>
        <w:rPr>
          <w:rFonts w:ascii="Times New Roman" w:hAnsi="Times New Roman" w:cs="Times New Roman"/>
          <w:sz w:val="26"/>
          <w:szCs w:val="26"/>
        </w:rPr>
        <w:t>потребителей является Закон РФ от 07.02.1992 №2300-1 «О защите прав потребителей»</w:t>
      </w:r>
      <w:r w:rsidR="00B377AD">
        <w:rPr>
          <w:rFonts w:ascii="Times New Roman" w:hAnsi="Times New Roman" w:cs="Times New Roman"/>
          <w:sz w:val="26"/>
          <w:szCs w:val="26"/>
        </w:rPr>
        <w:t xml:space="preserve"> (далее - Закон).</w:t>
      </w:r>
    </w:p>
    <w:p w:rsidR="00F36C48" w:rsidRDefault="00B377AD"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Законом предусмотрены не только права потребителя, но и обязанности продавца. </w:t>
      </w:r>
    </w:p>
    <w:p w:rsidR="00B377AD" w:rsidRDefault="00B377AD"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Давайте более подробно рассмотрим ситуацию, когда Вы купили некачественный товар</w:t>
      </w:r>
      <w:r w:rsidR="00F36C48">
        <w:rPr>
          <w:rFonts w:ascii="Times New Roman" w:hAnsi="Times New Roman" w:cs="Times New Roman"/>
          <w:sz w:val="26"/>
          <w:szCs w:val="26"/>
        </w:rPr>
        <w:t>, ну допустим диван</w:t>
      </w:r>
      <w:r>
        <w:rPr>
          <w:rFonts w:ascii="Times New Roman" w:hAnsi="Times New Roman" w:cs="Times New Roman"/>
          <w:sz w:val="26"/>
          <w:szCs w:val="26"/>
        </w:rPr>
        <w:t>.</w:t>
      </w:r>
    </w:p>
    <w:p w:rsidR="00456B5B" w:rsidRDefault="00B377AD"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Для начала – какие права имеет потребитель </w:t>
      </w:r>
      <w:r w:rsidR="00456B5B">
        <w:rPr>
          <w:rFonts w:ascii="Times New Roman" w:hAnsi="Times New Roman" w:cs="Times New Roman"/>
          <w:sz w:val="26"/>
          <w:szCs w:val="26"/>
        </w:rPr>
        <w:t>при обнаружении в товаре недостатка:</w:t>
      </w:r>
    </w:p>
    <w:p w:rsidR="00456B5B" w:rsidRDefault="00456B5B"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потребовать замены на товар этой же марки (этих же модели и (или) артикула);</w:t>
      </w:r>
    </w:p>
    <w:p w:rsidR="00456B5B" w:rsidRDefault="00456B5B"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потребовать замены на такой же товар другой марки (модели, артикула) с соответствующим перерасчетом покупной цены;</w:t>
      </w:r>
    </w:p>
    <w:p w:rsidR="00456B5B" w:rsidRDefault="00456B5B"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потребовать соразмерного уменьшения покупной цены;</w:t>
      </w:r>
    </w:p>
    <w:p w:rsidR="00456B5B" w:rsidRDefault="00456B5B"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56B5B" w:rsidRDefault="00456B5B"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отказаться от исполнения договора купли-продажи и потребовать воз</w:t>
      </w:r>
      <w:r w:rsidR="00F36C48">
        <w:rPr>
          <w:rFonts w:ascii="Times New Roman" w:hAnsi="Times New Roman" w:cs="Times New Roman"/>
          <w:sz w:val="26"/>
          <w:szCs w:val="26"/>
        </w:rPr>
        <w:t>врата уплаченной за товар суммы.</w:t>
      </w:r>
    </w:p>
    <w:p w:rsidR="00F36C48" w:rsidRDefault="00F36C48"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Итак, в новом диване через два месяца эксплуатации Вы стали чувствовать выпирающую пружину, что естественно, вызывает дискомфорт во время сидения и сна. То есть данное обстоятельство говорит о не качественности товара. </w:t>
      </w:r>
    </w:p>
    <w:p w:rsidR="00F36C48" w:rsidRDefault="00F36C48"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Что делать</w:t>
      </w:r>
      <w:r w:rsidR="004D3842">
        <w:rPr>
          <w:rFonts w:ascii="Times New Roman" w:hAnsi="Times New Roman" w:cs="Times New Roman"/>
          <w:sz w:val="26"/>
          <w:szCs w:val="26"/>
        </w:rPr>
        <w:t xml:space="preserve"> потребителю</w:t>
      </w:r>
      <w:r>
        <w:rPr>
          <w:rFonts w:ascii="Times New Roman" w:hAnsi="Times New Roman" w:cs="Times New Roman"/>
          <w:sz w:val="26"/>
          <w:szCs w:val="26"/>
        </w:rPr>
        <w:t>?</w:t>
      </w:r>
    </w:p>
    <w:p w:rsidR="004F018F" w:rsidRDefault="00F36C48"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Составляем претензию</w:t>
      </w:r>
      <w:r w:rsidR="004F018F">
        <w:rPr>
          <w:rFonts w:ascii="Times New Roman" w:hAnsi="Times New Roman" w:cs="Times New Roman"/>
          <w:sz w:val="26"/>
          <w:szCs w:val="26"/>
        </w:rPr>
        <w:t xml:space="preserve"> (в двух экземплярах)</w:t>
      </w:r>
      <w:r>
        <w:rPr>
          <w:rFonts w:ascii="Times New Roman" w:hAnsi="Times New Roman" w:cs="Times New Roman"/>
          <w:sz w:val="26"/>
          <w:szCs w:val="26"/>
        </w:rPr>
        <w:t xml:space="preserve"> на имя продавца (образец претензии Вы можете посмотреть в разделе «Образцы документов»). В претензии обязательно должно быть указано конкретное требование, перечисленное выше, от этого будет зависеть срок удовлетворения Ваших требований</w:t>
      </w:r>
      <w:r w:rsidR="004F018F">
        <w:rPr>
          <w:rFonts w:ascii="Times New Roman" w:hAnsi="Times New Roman" w:cs="Times New Roman"/>
          <w:sz w:val="26"/>
          <w:szCs w:val="26"/>
        </w:rPr>
        <w:t>.</w:t>
      </w:r>
    </w:p>
    <w:p w:rsidR="00F36C48" w:rsidRDefault="004F018F"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Идем в магазин, и вручаем продавцу один экземпляр претензии и требуем отметки о принятии её на Вашем экземпляре</w:t>
      </w:r>
      <w:r w:rsidR="004D3842">
        <w:rPr>
          <w:rFonts w:ascii="Times New Roman" w:hAnsi="Times New Roman" w:cs="Times New Roman"/>
          <w:sz w:val="26"/>
          <w:szCs w:val="26"/>
        </w:rPr>
        <w:t>. Если не удалось вручить претензию нарочно, отправляем её в адрес продавца заказным письмом с уведомлением и с описью вложения. В случае направления претензии по почте срок удовлетворения начнет отчитываться с даты получения продавцом Вашей претензии.</w:t>
      </w:r>
    </w:p>
    <w:p w:rsidR="004D3842" w:rsidRDefault="004D3842"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Ждем результата рассмотрения претензии.</w:t>
      </w:r>
    </w:p>
    <w:p w:rsidR="004D3842" w:rsidRDefault="004D3842" w:rsidP="00456B5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Что должен делать продавец при обращении к нему потребителя с конкретным требованием </w:t>
      </w:r>
      <w:r w:rsidR="00A911CE">
        <w:rPr>
          <w:rFonts w:ascii="Times New Roman" w:hAnsi="Times New Roman" w:cs="Times New Roman"/>
          <w:sz w:val="26"/>
          <w:szCs w:val="26"/>
        </w:rPr>
        <w:t>при покупке товара с недостатками.</w:t>
      </w:r>
    </w:p>
    <w:p w:rsidR="00A911CE" w:rsidRDefault="00A911CE" w:rsidP="00A911C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Так вот, Закон четко указывает на его обязанность провести проверку качества товара, а в случае спора о причинах возникновения недостатков товара обязан провести экспертизу товара за свой счет. При этом потребитель вправе участвовать и в проверке качества, и при проведении экспертизы. В случае несогласия с ее результатами потребитель вправе оспорить заключение такой экспертизы в судебном порядке.</w:t>
      </w:r>
    </w:p>
    <w:p w:rsidR="007B636E" w:rsidRDefault="007B636E" w:rsidP="007B63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Обратите внимание, если по результатам экспертизы товара установлено, что его недостатки возникли вследствие обстоятельств, за которые не отвечает продавец, потребитель обязан возместить продавцу расходы на проведение экспертизы, а также связанные с ее проведением расходы на хранение и транспортировку товара. Это установлено Законом.</w:t>
      </w:r>
    </w:p>
    <w:p w:rsidR="00A911CE" w:rsidRDefault="00A911CE" w:rsidP="00A911C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По результатам проверки качества или экспертизы,</w:t>
      </w:r>
      <w:r w:rsidR="007B636E">
        <w:rPr>
          <w:rFonts w:ascii="Times New Roman" w:hAnsi="Times New Roman" w:cs="Times New Roman"/>
          <w:sz w:val="26"/>
          <w:szCs w:val="26"/>
        </w:rPr>
        <w:t xml:space="preserve"> которые подтвердят наличие недостатка в товаре, к возникновению которых потребитель не имеет отношение,</w:t>
      </w:r>
      <w:r>
        <w:rPr>
          <w:rFonts w:ascii="Times New Roman" w:hAnsi="Times New Roman" w:cs="Times New Roman"/>
          <w:sz w:val="26"/>
          <w:szCs w:val="26"/>
        </w:rPr>
        <w:t xml:space="preserve"> продавец обязан удовлетворить требования потребителя или отказать в их удовлетворении.</w:t>
      </w:r>
    </w:p>
    <w:p w:rsidR="007B636E" w:rsidRDefault="007B636E" w:rsidP="00A911C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Если Вы не согласны с результатом рассмотрения претензии или претензия вообще оставлена без ответа, далее необходимо обращаться в суд за защитой своих прав и законных интересов.</w:t>
      </w:r>
    </w:p>
    <w:p w:rsidR="007B636E" w:rsidRDefault="007B636E" w:rsidP="00A911C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 теперь разберёмся в какие сроки можно предъявлять вышеуказанные требования.</w:t>
      </w:r>
    </w:p>
    <w:p w:rsidR="0001522B" w:rsidRDefault="0001522B" w:rsidP="0001522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Потребитель вправе предъявить требования к продавцу в отношении недостатков товара, если они обнаружены в течение гарантийного срока или срока годности.</w:t>
      </w:r>
    </w:p>
    <w:p w:rsidR="0001522B" w:rsidRDefault="0001522B" w:rsidP="0001522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1522B" w:rsidRDefault="0001522B" w:rsidP="0001522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требования, если докажет, что недостатки товара возникли до его передачи потребителю или по причинам, возникшим до этого момента. Таким образом, обязанность по проведению экспертизы возложена на потребителя. Например, на диван установлен гарантийный срок 18 месяцев, недостаток обнаружен через              22 месяца с момента покупки. Потребитель обращается в экспертную организацию с целью проведения экспертизы, потом обращается к продавцу с одним из вышеперечисленных требований с приложением результатов экспертизы.</w:t>
      </w:r>
    </w:p>
    <w:p w:rsidR="00E91709" w:rsidRDefault="00E91709" w:rsidP="00E9170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Отдельно хотелось бы обратить внимание потребителей на следующее.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E91709" w:rsidRDefault="00E91709" w:rsidP="00E9170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обнаружение существенного недостатка товара;</w:t>
      </w:r>
    </w:p>
    <w:p w:rsidR="00E91709" w:rsidRDefault="00E91709" w:rsidP="00E9170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нарушение установленных </w:t>
      </w:r>
      <w:hyperlink r:id="rId4" w:history="1">
        <w:r w:rsidRPr="00E91709">
          <w:rPr>
            <w:rFonts w:ascii="Times New Roman" w:hAnsi="Times New Roman" w:cs="Times New Roman"/>
            <w:sz w:val="26"/>
            <w:szCs w:val="26"/>
          </w:rPr>
          <w:t>Законом</w:t>
        </w:r>
      </w:hyperlink>
      <w:r>
        <w:rPr>
          <w:rFonts w:ascii="Times New Roman" w:hAnsi="Times New Roman" w:cs="Times New Roman"/>
          <w:sz w:val="26"/>
          <w:szCs w:val="26"/>
        </w:rPr>
        <w:t xml:space="preserve"> сроков устранения недостатков товара;</w:t>
      </w:r>
    </w:p>
    <w:p w:rsidR="00E91709" w:rsidRDefault="00E91709" w:rsidP="00E9170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невозможность использования товара в течение каждого </w:t>
      </w:r>
      <w:hyperlink r:id="rId5" w:history="1">
        <w:r w:rsidRPr="00E91709">
          <w:rPr>
            <w:rFonts w:ascii="Times New Roman" w:hAnsi="Times New Roman" w:cs="Times New Roman"/>
            <w:sz w:val="26"/>
            <w:szCs w:val="26"/>
          </w:rPr>
          <w:t>года</w:t>
        </w:r>
      </w:hyperlink>
      <w:r>
        <w:rPr>
          <w:rFonts w:ascii="Times New Roman" w:hAnsi="Times New Roman" w:cs="Times New Roman"/>
          <w:sz w:val="26"/>
          <w:szCs w:val="26"/>
        </w:rPr>
        <w:t xml:space="preserve"> гарантийного срока в совокупности более чем тридцать дней вследствие неоднократного устранения его различных недостатков.</w:t>
      </w:r>
    </w:p>
    <w:p w:rsidR="00E91709" w:rsidRDefault="0004672B" w:rsidP="00E91709">
      <w:pPr>
        <w:autoSpaceDE w:val="0"/>
        <w:autoSpaceDN w:val="0"/>
        <w:adjustRightInd w:val="0"/>
        <w:spacing w:after="0" w:line="240" w:lineRule="auto"/>
        <w:ind w:firstLine="540"/>
        <w:jc w:val="both"/>
        <w:rPr>
          <w:rFonts w:ascii="Times New Roman" w:hAnsi="Times New Roman" w:cs="Times New Roman"/>
          <w:sz w:val="26"/>
          <w:szCs w:val="26"/>
        </w:rPr>
      </w:pPr>
      <w:hyperlink r:id="rId6" w:history="1">
        <w:r w:rsidR="00E91709" w:rsidRPr="00E91709">
          <w:rPr>
            <w:rFonts w:ascii="Times New Roman" w:hAnsi="Times New Roman" w:cs="Times New Roman"/>
            <w:sz w:val="26"/>
            <w:szCs w:val="26"/>
          </w:rPr>
          <w:t>Перечень</w:t>
        </w:r>
      </w:hyperlink>
      <w:r w:rsidR="00E91709">
        <w:rPr>
          <w:rFonts w:ascii="Times New Roman" w:hAnsi="Times New Roman" w:cs="Times New Roman"/>
          <w:sz w:val="26"/>
          <w:szCs w:val="26"/>
        </w:rPr>
        <w:t xml:space="preserve"> технически сложных товаров утверждается Правительством Российской Федерации.</w:t>
      </w:r>
    </w:p>
    <w:p w:rsidR="0001522B" w:rsidRDefault="00E91709" w:rsidP="0001522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То есть если в телевизоре, холодильнике, стиральной машине и т.д. что-то сломается или перегорит, это не будет считается существенным недостатком, Вам его просто отремонтируют по гарантии.</w:t>
      </w:r>
    </w:p>
    <w:sectPr w:rsidR="0001522B" w:rsidSect="007B636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DF3"/>
    <w:rsid w:val="00014628"/>
    <w:rsid w:val="0001522B"/>
    <w:rsid w:val="00033943"/>
    <w:rsid w:val="00033E78"/>
    <w:rsid w:val="0004672B"/>
    <w:rsid w:val="000B7DF3"/>
    <w:rsid w:val="001E0EC4"/>
    <w:rsid w:val="001F4256"/>
    <w:rsid w:val="003D0808"/>
    <w:rsid w:val="00456B5B"/>
    <w:rsid w:val="004B4AC0"/>
    <w:rsid w:val="004D3842"/>
    <w:rsid w:val="004F018F"/>
    <w:rsid w:val="005562E5"/>
    <w:rsid w:val="00566F94"/>
    <w:rsid w:val="006B25D6"/>
    <w:rsid w:val="006E763A"/>
    <w:rsid w:val="007B636E"/>
    <w:rsid w:val="00837045"/>
    <w:rsid w:val="008E28A5"/>
    <w:rsid w:val="009024A8"/>
    <w:rsid w:val="009543C1"/>
    <w:rsid w:val="00A324A3"/>
    <w:rsid w:val="00A911CE"/>
    <w:rsid w:val="00B377AD"/>
    <w:rsid w:val="00C21E87"/>
    <w:rsid w:val="00E20C73"/>
    <w:rsid w:val="00E91709"/>
    <w:rsid w:val="00EA7C95"/>
    <w:rsid w:val="00F170B1"/>
    <w:rsid w:val="00F21C08"/>
    <w:rsid w:val="00F3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2A8AD-3163-4583-8513-FE9CCB37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1"/>
    <w:uiPriority w:val="99"/>
    <w:locked/>
    <w:rsid w:val="00033943"/>
    <w:rPr>
      <w:rFonts w:ascii="Times New Roman" w:hAnsi="Times New Roman" w:cs="Times New Roman"/>
      <w:sz w:val="28"/>
      <w:szCs w:val="28"/>
      <w:shd w:val="clear" w:color="auto" w:fill="FFFFFF"/>
    </w:rPr>
  </w:style>
  <w:style w:type="character" w:customStyle="1" w:styleId="50">
    <w:name w:val="Основной текст (5)"/>
    <w:basedOn w:val="5"/>
    <w:uiPriority w:val="99"/>
    <w:rsid w:val="00033943"/>
    <w:rPr>
      <w:rFonts w:ascii="Times New Roman" w:hAnsi="Times New Roman" w:cs="Times New Roman"/>
      <w:sz w:val="28"/>
      <w:szCs w:val="28"/>
      <w:shd w:val="clear" w:color="auto" w:fill="FFFFFF"/>
    </w:rPr>
  </w:style>
  <w:style w:type="paragraph" w:customStyle="1" w:styleId="51">
    <w:name w:val="Основной текст (5)1"/>
    <w:basedOn w:val="a"/>
    <w:link w:val="5"/>
    <w:uiPriority w:val="99"/>
    <w:rsid w:val="00033943"/>
    <w:pPr>
      <w:widowControl w:val="0"/>
      <w:shd w:val="clear" w:color="auto" w:fill="FFFFFF"/>
      <w:spacing w:before="300" w:after="3420" w:line="240" w:lineRule="atLeast"/>
    </w:pPr>
    <w:rPr>
      <w:rFonts w:ascii="Times New Roman" w:hAnsi="Times New Roman" w:cs="Times New Roman"/>
      <w:sz w:val="28"/>
      <w:szCs w:val="28"/>
    </w:rPr>
  </w:style>
  <w:style w:type="paragraph" w:styleId="a3">
    <w:name w:val="Balloon Text"/>
    <w:basedOn w:val="a"/>
    <w:link w:val="a4"/>
    <w:uiPriority w:val="99"/>
    <w:semiHidden/>
    <w:unhideWhenUsed/>
    <w:rsid w:val="0003394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33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2307F087EAABCAEAA73C23B140C98EF77EFFD0DD7B5C94D53C4724CA3A3876BCBEEA10A535D5B39B8245165261A6D18237DBECBE844562R2cDJ" TargetMode="External"/><Relationship Id="rId5" Type="http://schemas.openxmlformats.org/officeDocument/2006/relationships/hyperlink" Target="consultantplus://offline/ref=CD2307F087EAABCAEAA73C23B140C98EF67CF7D0DA745C94D53C4724CA3A3876BCBEEA10A535D7B0968245165261A6D18237DBECBE844562R2cDJ" TargetMode="External"/><Relationship Id="rId4" Type="http://schemas.openxmlformats.org/officeDocument/2006/relationships/hyperlink" Target="consultantplus://offline/ref=CD2307F087EAABCAEAA73C23B140C98EF778FCD6D0775C94D53C4724CA3A3876BCBEEA12A53E81E2D7DC1C451E2AABD6942BDBEBRAc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Bocharova</dc:creator>
  <cp:keywords/>
  <dc:description/>
  <cp:lastModifiedBy>Ирина</cp:lastModifiedBy>
  <cp:revision>2</cp:revision>
  <cp:lastPrinted>2021-05-27T08:48:00Z</cp:lastPrinted>
  <dcterms:created xsi:type="dcterms:W3CDTF">2022-08-03T13:39:00Z</dcterms:created>
  <dcterms:modified xsi:type="dcterms:W3CDTF">2022-08-03T13:39:00Z</dcterms:modified>
</cp:coreProperties>
</file>