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39F" w:rsidRPr="00B418C3" w:rsidRDefault="0000139F" w:rsidP="00A03BFD">
      <w:pPr>
        <w:pStyle w:val="ConsPlusNormal"/>
        <w:ind w:left="4820"/>
        <w:jc w:val="center"/>
        <w:rPr>
          <w:rFonts w:ascii="Times New Roman" w:hAnsi="Times New Roman" w:cs="Times New Roman"/>
          <w:sz w:val="26"/>
        </w:rPr>
      </w:pPr>
      <w:r w:rsidRPr="00B418C3">
        <w:rPr>
          <w:rFonts w:ascii="Times New Roman" w:hAnsi="Times New Roman" w:cs="Times New Roman"/>
          <w:sz w:val="26"/>
        </w:rPr>
        <w:t>Приложение</w:t>
      </w:r>
    </w:p>
    <w:p w:rsidR="0000139F" w:rsidRPr="00B418C3" w:rsidRDefault="0000139F" w:rsidP="00A03BFD">
      <w:pPr>
        <w:pStyle w:val="ConsPlusNormal"/>
        <w:ind w:left="4820"/>
        <w:jc w:val="center"/>
        <w:rPr>
          <w:rFonts w:ascii="Times New Roman" w:hAnsi="Times New Roman" w:cs="Times New Roman"/>
          <w:sz w:val="26"/>
        </w:rPr>
      </w:pPr>
      <w:r w:rsidRPr="00B418C3">
        <w:rPr>
          <w:rFonts w:ascii="Times New Roman" w:hAnsi="Times New Roman" w:cs="Times New Roman"/>
          <w:sz w:val="26"/>
        </w:rPr>
        <w:t>к постановлению администрации</w:t>
      </w:r>
    </w:p>
    <w:p w:rsidR="0000139F" w:rsidRPr="00B418C3" w:rsidRDefault="0000139F" w:rsidP="00A03BFD">
      <w:pPr>
        <w:pStyle w:val="ConsPlusNormal"/>
        <w:ind w:left="4820"/>
        <w:jc w:val="center"/>
        <w:rPr>
          <w:rFonts w:ascii="Times New Roman" w:hAnsi="Times New Roman" w:cs="Times New Roman"/>
          <w:sz w:val="26"/>
        </w:rPr>
      </w:pPr>
      <w:r w:rsidRPr="00B418C3">
        <w:rPr>
          <w:rFonts w:ascii="Times New Roman" w:hAnsi="Times New Roman" w:cs="Times New Roman"/>
          <w:sz w:val="26"/>
        </w:rPr>
        <w:t>Старооскольского городского округа</w:t>
      </w:r>
    </w:p>
    <w:p w:rsidR="0000139F" w:rsidRPr="00B418C3" w:rsidRDefault="0000139F" w:rsidP="00A03BFD">
      <w:pPr>
        <w:pStyle w:val="ConsPlusNormal"/>
        <w:ind w:left="4820"/>
        <w:jc w:val="center"/>
        <w:rPr>
          <w:rFonts w:ascii="Times New Roman" w:hAnsi="Times New Roman" w:cs="Times New Roman"/>
          <w:sz w:val="26"/>
        </w:rPr>
      </w:pPr>
      <w:r w:rsidRPr="00B418C3">
        <w:rPr>
          <w:rFonts w:ascii="Times New Roman" w:hAnsi="Times New Roman" w:cs="Times New Roman"/>
          <w:sz w:val="26"/>
        </w:rPr>
        <w:t>от «</w:t>
      </w:r>
      <w:r w:rsidR="009B6B7A" w:rsidRPr="009B6B7A">
        <w:rPr>
          <w:rFonts w:ascii="Times New Roman" w:hAnsi="Times New Roman" w:cs="Times New Roman"/>
          <w:sz w:val="26"/>
          <w:u w:val="single"/>
        </w:rPr>
        <w:t>10</w:t>
      </w:r>
      <w:r w:rsidRPr="00B418C3">
        <w:rPr>
          <w:rFonts w:ascii="Times New Roman" w:hAnsi="Times New Roman" w:cs="Times New Roman"/>
          <w:sz w:val="26"/>
        </w:rPr>
        <w:t xml:space="preserve">» </w:t>
      </w:r>
      <w:r w:rsidR="009B6B7A" w:rsidRPr="009B6B7A">
        <w:rPr>
          <w:rFonts w:ascii="Times New Roman" w:hAnsi="Times New Roman" w:cs="Times New Roman"/>
          <w:sz w:val="26"/>
          <w:u w:val="single"/>
        </w:rPr>
        <w:t>марта</w:t>
      </w:r>
      <w:r w:rsidRPr="00B418C3">
        <w:rPr>
          <w:rFonts w:ascii="Times New Roman" w:hAnsi="Times New Roman" w:cs="Times New Roman"/>
          <w:sz w:val="26"/>
        </w:rPr>
        <w:t xml:space="preserve"> 20</w:t>
      </w:r>
      <w:r w:rsidR="009B6B7A">
        <w:rPr>
          <w:rFonts w:ascii="Times New Roman" w:hAnsi="Times New Roman" w:cs="Times New Roman"/>
          <w:sz w:val="26"/>
        </w:rPr>
        <w:t>20</w:t>
      </w:r>
      <w:r w:rsidRPr="00B418C3">
        <w:rPr>
          <w:rFonts w:ascii="Times New Roman" w:hAnsi="Times New Roman" w:cs="Times New Roman"/>
          <w:sz w:val="26"/>
        </w:rPr>
        <w:t xml:space="preserve"> г. № </w:t>
      </w:r>
      <w:r w:rsidR="009B6B7A" w:rsidRPr="009B6B7A">
        <w:rPr>
          <w:rFonts w:ascii="Times New Roman" w:hAnsi="Times New Roman" w:cs="Times New Roman"/>
          <w:sz w:val="26"/>
          <w:u w:val="single"/>
        </w:rPr>
        <w:t>596</w:t>
      </w:r>
    </w:p>
    <w:p w:rsidR="00223DF2" w:rsidRPr="00B418C3" w:rsidRDefault="00223DF2" w:rsidP="005424D5">
      <w:pPr>
        <w:pStyle w:val="ConsPlusNormal"/>
        <w:ind w:firstLine="540"/>
        <w:jc w:val="both"/>
        <w:rPr>
          <w:rFonts w:ascii="Times New Roman" w:hAnsi="Times New Roman" w:cs="Times New Roman"/>
          <w:sz w:val="26"/>
        </w:rPr>
      </w:pPr>
    </w:p>
    <w:p w:rsidR="00442F76" w:rsidRPr="00B418C3" w:rsidRDefault="00442F76" w:rsidP="005424D5">
      <w:pPr>
        <w:pStyle w:val="ConsPlusTitle"/>
        <w:jc w:val="center"/>
        <w:rPr>
          <w:rFonts w:ascii="Times New Roman" w:hAnsi="Times New Roman" w:cs="Times New Roman"/>
          <w:sz w:val="26"/>
        </w:rPr>
      </w:pPr>
      <w:bookmarkStart w:id="0" w:name="Par46"/>
      <w:bookmarkEnd w:id="0"/>
      <w:r w:rsidRPr="00B418C3">
        <w:rPr>
          <w:rFonts w:ascii="Times New Roman" w:hAnsi="Times New Roman" w:cs="Times New Roman"/>
          <w:sz w:val="26"/>
        </w:rPr>
        <w:t>М</w:t>
      </w:r>
      <w:r w:rsidR="00AD6F0C" w:rsidRPr="00B418C3">
        <w:rPr>
          <w:rFonts w:ascii="Times New Roman" w:hAnsi="Times New Roman" w:cs="Times New Roman"/>
          <w:sz w:val="26"/>
        </w:rPr>
        <w:t>униципальная</w:t>
      </w:r>
      <w:r w:rsidRPr="00B418C3">
        <w:rPr>
          <w:rFonts w:ascii="Times New Roman" w:hAnsi="Times New Roman" w:cs="Times New Roman"/>
          <w:sz w:val="26"/>
        </w:rPr>
        <w:t xml:space="preserve"> </w:t>
      </w:r>
      <w:r w:rsidR="00AD6F0C" w:rsidRPr="00B418C3">
        <w:rPr>
          <w:rFonts w:ascii="Times New Roman" w:hAnsi="Times New Roman" w:cs="Times New Roman"/>
          <w:sz w:val="26"/>
        </w:rPr>
        <w:t>программа</w:t>
      </w:r>
    </w:p>
    <w:p w:rsidR="00442F76" w:rsidRPr="00B418C3" w:rsidRDefault="00AD6F0C" w:rsidP="005424D5">
      <w:pPr>
        <w:pStyle w:val="ConsPlusTitle"/>
        <w:jc w:val="center"/>
        <w:rPr>
          <w:rFonts w:ascii="Times New Roman" w:hAnsi="Times New Roman" w:cs="Times New Roman"/>
          <w:sz w:val="26"/>
        </w:rPr>
      </w:pPr>
      <w:r w:rsidRPr="00B418C3">
        <w:rPr>
          <w:rFonts w:ascii="Times New Roman" w:hAnsi="Times New Roman" w:cs="Times New Roman"/>
          <w:sz w:val="26"/>
        </w:rPr>
        <w:t>«</w:t>
      </w:r>
      <w:r w:rsidR="00E720C5" w:rsidRPr="00B418C3">
        <w:rPr>
          <w:rFonts w:ascii="Times New Roman" w:hAnsi="Times New Roman" w:cs="Times New Roman"/>
          <w:bCs w:val="0"/>
          <w:sz w:val="26"/>
          <w:szCs w:val="26"/>
        </w:rPr>
        <w:t>Совершенствование имущественно-земельных отношений и лесного хозяйства в Старооскольском городском округе</w:t>
      </w:r>
      <w:r w:rsidRPr="00B418C3">
        <w:rPr>
          <w:rFonts w:ascii="Times New Roman" w:hAnsi="Times New Roman" w:cs="Times New Roman"/>
          <w:sz w:val="26"/>
        </w:rPr>
        <w:t>»</w:t>
      </w:r>
    </w:p>
    <w:p w:rsidR="00442F76" w:rsidRPr="00B418C3" w:rsidRDefault="00442F76" w:rsidP="005424D5">
      <w:pPr>
        <w:pStyle w:val="ConsPlusNormal"/>
        <w:ind w:firstLine="540"/>
        <w:jc w:val="both"/>
        <w:rPr>
          <w:rFonts w:ascii="Times New Roman" w:hAnsi="Times New Roman" w:cs="Times New Roman"/>
          <w:sz w:val="26"/>
        </w:rPr>
      </w:pPr>
    </w:p>
    <w:p w:rsidR="00442F76" w:rsidRPr="00B418C3" w:rsidRDefault="00442F76" w:rsidP="005424D5">
      <w:pPr>
        <w:pStyle w:val="ConsPlusTitle"/>
        <w:jc w:val="center"/>
        <w:outlineLvl w:val="1"/>
        <w:rPr>
          <w:rFonts w:ascii="Times New Roman" w:hAnsi="Times New Roman" w:cs="Times New Roman"/>
          <w:sz w:val="26"/>
        </w:rPr>
      </w:pPr>
      <w:r w:rsidRPr="00B418C3">
        <w:rPr>
          <w:rFonts w:ascii="Times New Roman" w:hAnsi="Times New Roman" w:cs="Times New Roman"/>
          <w:sz w:val="26"/>
        </w:rPr>
        <w:t>Паспорт муниципальной программы</w:t>
      </w:r>
    </w:p>
    <w:p w:rsidR="00442F76" w:rsidRPr="00B418C3" w:rsidRDefault="00442F76" w:rsidP="005424D5">
      <w:pPr>
        <w:pStyle w:val="ConsPlusNormal"/>
        <w:jc w:val="center"/>
        <w:rPr>
          <w:rFonts w:ascii="Times New Roman" w:hAnsi="Times New Roman" w:cs="Times New Roman"/>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6917"/>
      </w:tblGrid>
      <w:tr w:rsidR="006E2B11" w:rsidRPr="00B418C3" w:rsidTr="00775CDD">
        <w:tc>
          <w:tcPr>
            <w:tcW w:w="2551" w:type="dxa"/>
            <w:tcMar>
              <w:top w:w="0" w:type="dxa"/>
              <w:bottom w:w="0" w:type="dxa"/>
            </w:tcMar>
          </w:tcPr>
          <w:p w:rsidR="006E2B11" w:rsidRPr="00B418C3" w:rsidRDefault="006E2B11" w:rsidP="00775CDD">
            <w:pPr>
              <w:pStyle w:val="ConsPlusNormal"/>
              <w:rPr>
                <w:rFonts w:ascii="Times New Roman" w:hAnsi="Times New Roman" w:cs="Times New Roman"/>
                <w:sz w:val="26"/>
              </w:rPr>
            </w:pPr>
            <w:r w:rsidRPr="00B418C3">
              <w:rPr>
                <w:rFonts w:ascii="Times New Roman" w:hAnsi="Times New Roman" w:cs="Times New Roman"/>
                <w:sz w:val="26"/>
              </w:rPr>
              <w:t>Наименование муниципальной программы</w:t>
            </w:r>
          </w:p>
        </w:tc>
        <w:tc>
          <w:tcPr>
            <w:tcW w:w="6917" w:type="dxa"/>
            <w:tcMar>
              <w:top w:w="0" w:type="dxa"/>
              <w:bottom w:w="0" w:type="dxa"/>
            </w:tcMar>
          </w:tcPr>
          <w:p w:rsidR="006E2B11" w:rsidRPr="00B418C3" w:rsidRDefault="006E2B11" w:rsidP="00775CDD">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«Совершенствование имущественно-земельных отношений и лесного хозяйства в Старооскольском городском округе» (далее - муниципальная программа)</w:t>
            </w:r>
          </w:p>
        </w:tc>
      </w:tr>
      <w:tr w:rsidR="006E2B11" w:rsidRPr="00B418C3" w:rsidTr="00775CDD">
        <w:tc>
          <w:tcPr>
            <w:tcW w:w="2551" w:type="dxa"/>
            <w:tcMar>
              <w:top w:w="0" w:type="dxa"/>
              <w:bottom w:w="0" w:type="dxa"/>
            </w:tcMar>
          </w:tcPr>
          <w:p w:rsidR="006E2B11" w:rsidRPr="00B418C3" w:rsidRDefault="006E2B11" w:rsidP="00775CDD">
            <w:pPr>
              <w:pStyle w:val="ConsPlusNormal"/>
              <w:rPr>
                <w:rFonts w:ascii="Times New Roman" w:hAnsi="Times New Roman" w:cs="Times New Roman"/>
                <w:sz w:val="26"/>
              </w:rPr>
            </w:pPr>
            <w:r w:rsidRPr="00B418C3">
              <w:rPr>
                <w:rFonts w:ascii="Times New Roman" w:hAnsi="Times New Roman" w:cs="Times New Roman"/>
                <w:sz w:val="26"/>
              </w:rPr>
              <w:t>Основание для разработки муниципальной программы</w:t>
            </w:r>
          </w:p>
        </w:tc>
        <w:tc>
          <w:tcPr>
            <w:tcW w:w="6917" w:type="dxa"/>
            <w:tcMar>
              <w:top w:w="0" w:type="dxa"/>
              <w:bottom w:w="0" w:type="dxa"/>
            </w:tcMar>
          </w:tcPr>
          <w:p w:rsidR="006E2B11" w:rsidRPr="00B418C3" w:rsidRDefault="006E2B11" w:rsidP="00086A53">
            <w:pPr>
              <w:pStyle w:val="ConsPlusNormal"/>
              <w:jc w:val="both"/>
              <w:rPr>
                <w:rFonts w:ascii="Times New Roman" w:hAnsi="Times New Roman" w:cs="Times New Roman"/>
                <w:sz w:val="26"/>
                <w:szCs w:val="26"/>
              </w:rPr>
            </w:pPr>
            <w:r w:rsidRPr="00B418C3">
              <w:rPr>
                <w:rFonts w:ascii="Times New Roman" w:hAnsi="Times New Roman" w:cs="Times New Roman"/>
                <w:color w:val="000000"/>
                <w:sz w:val="26"/>
                <w:szCs w:val="26"/>
                <w:shd w:val="clear" w:color="auto" w:fill="FFFFFF"/>
              </w:rPr>
              <w:t xml:space="preserve">Перечень муниципальных программ Старооскольского городского округа, утвержденный постановлением главы администрации Старооскольского городского округа от </w:t>
            </w:r>
            <w:r w:rsidR="00086A53" w:rsidRPr="00B418C3">
              <w:rPr>
                <w:rFonts w:ascii="Times New Roman" w:hAnsi="Times New Roman" w:cs="Times New Roman"/>
                <w:color w:val="000000"/>
                <w:sz w:val="26"/>
                <w:szCs w:val="26"/>
                <w:shd w:val="clear" w:color="auto" w:fill="FFFFFF"/>
              </w:rPr>
              <w:t xml:space="preserve">     </w:t>
            </w:r>
            <w:r w:rsidRPr="00B418C3">
              <w:rPr>
                <w:rFonts w:ascii="Times New Roman" w:hAnsi="Times New Roman" w:cs="Times New Roman"/>
                <w:color w:val="000000"/>
                <w:sz w:val="26"/>
                <w:szCs w:val="26"/>
                <w:shd w:val="clear" w:color="auto" w:fill="FFFFFF"/>
              </w:rPr>
              <w:t>19</w:t>
            </w:r>
            <w:r w:rsidR="00086A53" w:rsidRPr="00B418C3">
              <w:rPr>
                <w:rFonts w:ascii="Times New Roman" w:hAnsi="Times New Roman" w:cs="Times New Roman"/>
                <w:color w:val="000000"/>
                <w:sz w:val="26"/>
                <w:szCs w:val="26"/>
                <w:shd w:val="clear" w:color="auto" w:fill="FFFFFF"/>
              </w:rPr>
              <w:t xml:space="preserve"> марта </w:t>
            </w:r>
            <w:r w:rsidRPr="00B418C3">
              <w:rPr>
                <w:rFonts w:ascii="Times New Roman" w:hAnsi="Times New Roman" w:cs="Times New Roman"/>
                <w:color w:val="000000"/>
                <w:sz w:val="26"/>
                <w:szCs w:val="26"/>
                <w:shd w:val="clear" w:color="auto" w:fill="FFFFFF"/>
              </w:rPr>
              <w:t>2014 г</w:t>
            </w:r>
            <w:r w:rsidR="00086A53" w:rsidRPr="00B418C3">
              <w:rPr>
                <w:rFonts w:ascii="Times New Roman" w:hAnsi="Times New Roman" w:cs="Times New Roman"/>
                <w:color w:val="000000"/>
                <w:sz w:val="26"/>
                <w:szCs w:val="26"/>
                <w:shd w:val="clear" w:color="auto" w:fill="FFFFFF"/>
              </w:rPr>
              <w:t>ода</w:t>
            </w:r>
            <w:r w:rsidRPr="00B418C3">
              <w:rPr>
                <w:rFonts w:ascii="Times New Roman" w:hAnsi="Times New Roman" w:cs="Times New Roman"/>
                <w:color w:val="000000"/>
                <w:sz w:val="26"/>
                <w:szCs w:val="26"/>
                <w:shd w:val="clear" w:color="auto" w:fill="FFFFFF"/>
              </w:rPr>
              <w:t xml:space="preserve"> № 814</w:t>
            </w:r>
          </w:p>
        </w:tc>
      </w:tr>
      <w:tr w:rsidR="006E2B11" w:rsidRPr="00B418C3" w:rsidTr="00775CDD">
        <w:tc>
          <w:tcPr>
            <w:tcW w:w="2551" w:type="dxa"/>
            <w:tcMar>
              <w:top w:w="0" w:type="dxa"/>
              <w:bottom w:w="0" w:type="dxa"/>
            </w:tcMar>
          </w:tcPr>
          <w:p w:rsidR="006E2B11" w:rsidRPr="00B418C3" w:rsidRDefault="006E2B11" w:rsidP="00775CDD">
            <w:pPr>
              <w:pStyle w:val="ConsPlusNormal"/>
              <w:rPr>
                <w:rFonts w:ascii="Times New Roman" w:hAnsi="Times New Roman" w:cs="Times New Roman"/>
                <w:sz w:val="26"/>
              </w:rPr>
            </w:pPr>
            <w:r w:rsidRPr="00B418C3">
              <w:rPr>
                <w:rFonts w:ascii="Times New Roman" w:hAnsi="Times New Roman" w:cs="Times New Roman"/>
                <w:sz w:val="26"/>
              </w:rPr>
              <w:t>Ответственный исполнитель муниципальной программы</w:t>
            </w:r>
          </w:p>
        </w:tc>
        <w:tc>
          <w:tcPr>
            <w:tcW w:w="6917" w:type="dxa"/>
            <w:tcMar>
              <w:top w:w="0" w:type="dxa"/>
              <w:bottom w:w="0" w:type="dxa"/>
            </w:tcMar>
          </w:tcPr>
          <w:p w:rsidR="006E2B11" w:rsidRPr="00B418C3" w:rsidRDefault="006E2B11" w:rsidP="00775CDD">
            <w:pPr>
              <w:pStyle w:val="ConsPlusNormal"/>
              <w:jc w:val="both"/>
              <w:rPr>
                <w:rFonts w:ascii="Times New Roman" w:hAnsi="Times New Roman" w:cs="Times New Roman"/>
                <w:sz w:val="26"/>
              </w:rPr>
            </w:pPr>
            <w:r w:rsidRPr="00B418C3">
              <w:rPr>
                <w:rFonts w:ascii="Times New Roman" w:hAnsi="Times New Roman" w:cs="Times New Roman"/>
                <w:sz w:val="26"/>
                <w:szCs w:val="26"/>
              </w:rPr>
              <w:t>Департамент имущественных и земельных отношений администрации Старооскольского городского округа (далее – департамент имущественных и земельных отношений)</w:t>
            </w:r>
          </w:p>
        </w:tc>
      </w:tr>
      <w:tr w:rsidR="006E2B11" w:rsidRPr="00B418C3" w:rsidTr="00775CDD">
        <w:tc>
          <w:tcPr>
            <w:tcW w:w="2551" w:type="dxa"/>
            <w:tcMar>
              <w:top w:w="0" w:type="dxa"/>
              <w:bottom w:w="0" w:type="dxa"/>
            </w:tcMar>
          </w:tcPr>
          <w:p w:rsidR="006E2B11" w:rsidRPr="00B418C3" w:rsidRDefault="006E2B11" w:rsidP="00775CDD">
            <w:pPr>
              <w:pStyle w:val="ConsPlusNormal"/>
              <w:rPr>
                <w:rFonts w:ascii="Times New Roman" w:hAnsi="Times New Roman" w:cs="Times New Roman"/>
                <w:sz w:val="26"/>
              </w:rPr>
            </w:pPr>
            <w:r w:rsidRPr="00B418C3">
              <w:rPr>
                <w:rFonts w:ascii="Times New Roman" w:hAnsi="Times New Roman" w:cs="Times New Roman"/>
                <w:sz w:val="26"/>
              </w:rPr>
              <w:t>Соисполнители муниципальной программы</w:t>
            </w:r>
          </w:p>
        </w:tc>
        <w:tc>
          <w:tcPr>
            <w:tcW w:w="6917" w:type="dxa"/>
            <w:tcMar>
              <w:top w:w="0" w:type="dxa"/>
              <w:bottom w:w="0" w:type="dxa"/>
            </w:tcMar>
          </w:tcPr>
          <w:p w:rsidR="006E2B11" w:rsidRPr="00B418C3" w:rsidRDefault="006E2B11" w:rsidP="00775CDD">
            <w:pPr>
              <w:widowControl w:val="0"/>
              <w:autoSpaceDE w:val="0"/>
              <w:autoSpaceDN w:val="0"/>
              <w:adjustRightInd w:val="0"/>
              <w:spacing w:after="0" w:line="240" w:lineRule="auto"/>
              <w:jc w:val="both"/>
              <w:rPr>
                <w:rFonts w:ascii="Times New Roman" w:hAnsi="Times New Roman"/>
                <w:sz w:val="26"/>
                <w:szCs w:val="26"/>
              </w:rPr>
            </w:pPr>
            <w:r w:rsidRPr="00B418C3">
              <w:rPr>
                <w:rFonts w:ascii="Times New Roman" w:hAnsi="Times New Roman"/>
                <w:sz w:val="26"/>
                <w:szCs w:val="26"/>
              </w:rPr>
              <w:t xml:space="preserve">Департамент имущественных и земельных отношений </w:t>
            </w:r>
          </w:p>
          <w:p w:rsidR="006E2B11" w:rsidRPr="00B418C3" w:rsidRDefault="006E2B11" w:rsidP="00775CDD">
            <w:pPr>
              <w:pStyle w:val="ConsPlusNormal"/>
              <w:jc w:val="both"/>
              <w:rPr>
                <w:rFonts w:ascii="Times New Roman" w:hAnsi="Times New Roman" w:cs="Times New Roman"/>
                <w:sz w:val="26"/>
              </w:rPr>
            </w:pPr>
          </w:p>
        </w:tc>
      </w:tr>
      <w:tr w:rsidR="006E2B11" w:rsidRPr="00B418C3" w:rsidTr="00775CDD">
        <w:tc>
          <w:tcPr>
            <w:tcW w:w="2551" w:type="dxa"/>
            <w:tcMar>
              <w:top w:w="0" w:type="dxa"/>
              <w:bottom w:w="0" w:type="dxa"/>
            </w:tcMar>
          </w:tcPr>
          <w:p w:rsidR="006E2B11" w:rsidRPr="00B418C3" w:rsidRDefault="006E2B11" w:rsidP="00775CDD">
            <w:pPr>
              <w:pStyle w:val="ConsPlusNormal"/>
              <w:rPr>
                <w:rFonts w:ascii="Times New Roman" w:hAnsi="Times New Roman" w:cs="Times New Roman"/>
                <w:sz w:val="26"/>
              </w:rPr>
            </w:pPr>
            <w:r w:rsidRPr="00B418C3">
              <w:rPr>
                <w:rFonts w:ascii="Times New Roman" w:hAnsi="Times New Roman" w:cs="Times New Roman"/>
                <w:sz w:val="26"/>
              </w:rPr>
              <w:t>Участники муниципальной программы</w:t>
            </w:r>
          </w:p>
        </w:tc>
        <w:tc>
          <w:tcPr>
            <w:tcW w:w="6917" w:type="dxa"/>
            <w:tcMar>
              <w:top w:w="0" w:type="dxa"/>
              <w:bottom w:w="0" w:type="dxa"/>
            </w:tcMar>
          </w:tcPr>
          <w:p w:rsidR="006E2B11" w:rsidRPr="00B418C3" w:rsidRDefault="006E2B11" w:rsidP="00775CDD">
            <w:pPr>
              <w:widowControl w:val="0"/>
              <w:autoSpaceDE w:val="0"/>
              <w:autoSpaceDN w:val="0"/>
              <w:adjustRightInd w:val="0"/>
              <w:spacing w:after="0" w:line="240" w:lineRule="auto"/>
              <w:jc w:val="both"/>
              <w:rPr>
                <w:rFonts w:ascii="Times New Roman" w:hAnsi="Times New Roman"/>
                <w:sz w:val="26"/>
                <w:szCs w:val="26"/>
              </w:rPr>
            </w:pPr>
            <w:r w:rsidRPr="00B418C3">
              <w:rPr>
                <w:rFonts w:ascii="Times New Roman" w:hAnsi="Times New Roman"/>
                <w:sz w:val="26"/>
                <w:szCs w:val="26"/>
              </w:rPr>
              <w:t>Департамент имущественных и земельных отношений;</w:t>
            </w:r>
          </w:p>
          <w:p w:rsidR="00086A53" w:rsidRPr="00B418C3" w:rsidRDefault="006E2B11" w:rsidP="00086A53">
            <w:pPr>
              <w:widowControl w:val="0"/>
              <w:autoSpaceDE w:val="0"/>
              <w:autoSpaceDN w:val="0"/>
              <w:adjustRightInd w:val="0"/>
              <w:spacing w:after="0" w:line="240" w:lineRule="auto"/>
              <w:jc w:val="both"/>
              <w:rPr>
                <w:rFonts w:ascii="Times New Roman" w:hAnsi="Times New Roman"/>
                <w:sz w:val="26"/>
                <w:szCs w:val="26"/>
              </w:rPr>
            </w:pPr>
            <w:r w:rsidRPr="00B418C3">
              <w:rPr>
                <w:rFonts w:ascii="Times New Roman" w:hAnsi="Times New Roman"/>
                <w:sz w:val="26"/>
                <w:szCs w:val="26"/>
              </w:rPr>
              <w:t>муниципальное казенное учреждение «Управление капитального строительства» Старооскольского городского округа (далее – МКУ «УКС»)</w:t>
            </w:r>
            <w:r w:rsidR="00B7679D" w:rsidRPr="00B418C3">
              <w:rPr>
                <w:rFonts w:ascii="Times New Roman" w:hAnsi="Times New Roman"/>
                <w:sz w:val="26"/>
                <w:szCs w:val="26"/>
              </w:rPr>
              <w:t xml:space="preserve">; </w:t>
            </w:r>
            <w:r w:rsidR="00CF5852" w:rsidRPr="00B418C3">
              <w:rPr>
                <w:rFonts w:ascii="Times New Roman" w:hAnsi="Times New Roman"/>
                <w:sz w:val="26"/>
                <w:szCs w:val="26"/>
              </w:rPr>
              <w:t>МКУ «</w:t>
            </w:r>
            <w:r w:rsidR="00B7679D" w:rsidRPr="00B418C3">
              <w:rPr>
                <w:rFonts w:ascii="Times New Roman" w:hAnsi="Times New Roman"/>
                <w:sz w:val="26"/>
                <w:szCs w:val="26"/>
              </w:rPr>
              <w:t>Управление жизнеобеспечением и развитием Старо</w:t>
            </w:r>
            <w:r w:rsidR="001E6936" w:rsidRPr="00B418C3">
              <w:rPr>
                <w:rFonts w:ascii="Times New Roman" w:hAnsi="Times New Roman"/>
                <w:sz w:val="26"/>
                <w:szCs w:val="26"/>
              </w:rPr>
              <w:t>оскольского городского округа</w:t>
            </w:r>
            <w:r w:rsidR="00CF5852" w:rsidRPr="00B418C3">
              <w:rPr>
                <w:rFonts w:ascii="Times New Roman" w:hAnsi="Times New Roman"/>
                <w:sz w:val="26"/>
                <w:szCs w:val="26"/>
              </w:rPr>
              <w:t>»</w:t>
            </w:r>
            <w:r w:rsidR="001E6936" w:rsidRPr="00B418C3">
              <w:rPr>
                <w:rFonts w:ascii="Times New Roman" w:hAnsi="Times New Roman"/>
                <w:sz w:val="26"/>
                <w:szCs w:val="26"/>
              </w:rPr>
              <w:t xml:space="preserve"> (</w:t>
            </w:r>
            <w:r w:rsidR="00B7679D" w:rsidRPr="00B418C3">
              <w:rPr>
                <w:rFonts w:ascii="Times New Roman" w:hAnsi="Times New Roman"/>
                <w:sz w:val="26"/>
                <w:szCs w:val="26"/>
              </w:rPr>
              <w:t xml:space="preserve">далее – МКУ «УЖиР»);   </w:t>
            </w:r>
            <w:r w:rsidR="00CF11B4" w:rsidRPr="00B418C3">
              <w:rPr>
                <w:rFonts w:ascii="Times New Roman" w:hAnsi="Times New Roman"/>
                <w:sz w:val="26"/>
                <w:szCs w:val="26"/>
              </w:rPr>
              <w:t xml:space="preserve"> а</w:t>
            </w:r>
            <w:r w:rsidR="000D11F2" w:rsidRPr="00B418C3">
              <w:rPr>
                <w:rFonts w:ascii="Times New Roman" w:hAnsi="Times New Roman"/>
                <w:sz w:val="26"/>
                <w:szCs w:val="26"/>
              </w:rPr>
              <w:t xml:space="preserve">дминистрация Старооскольского городского округа </w:t>
            </w:r>
            <w:r w:rsidR="008A609C" w:rsidRPr="00B418C3">
              <w:rPr>
                <w:rFonts w:ascii="Times New Roman" w:hAnsi="Times New Roman"/>
                <w:sz w:val="26"/>
                <w:szCs w:val="26"/>
              </w:rPr>
              <w:t>в лице:</w:t>
            </w:r>
          </w:p>
          <w:p w:rsidR="008A609C" w:rsidRPr="00B418C3" w:rsidRDefault="008A609C" w:rsidP="002D02AA">
            <w:pPr>
              <w:widowControl w:val="0"/>
              <w:autoSpaceDE w:val="0"/>
              <w:autoSpaceDN w:val="0"/>
              <w:adjustRightInd w:val="0"/>
              <w:spacing w:after="0" w:line="240" w:lineRule="auto"/>
              <w:jc w:val="both"/>
              <w:rPr>
                <w:rFonts w:ascii="Times New Roman" w:hAnsi="Times New Roman"/>
                <w:sz w:val="26"/>
              </w:rPr>
            </w:pPr>
            <w:r w:rsidRPr="00B418C3">
              <w:rPr>
                <w:rFonts w:ascii="Times New Roman" w:hAnsi="Times New Roman"/>
                <w:sz w:val="26"/>
                <w:szCs w:val="26"/>
              </w:rPr>
              <w:t>департамента жилищно-коммунального хозяйства (далее –</w:t>
            </w:r>
            <w:r w:rsidR="00DB5E0F" w:rsidRPr="00B418C3">
              <w:rPr>
                <w:rFonts w:ascii="Times New Roman" w:hAnsi="Times New Roman"/>
                <w:sz w:val="26"/>
                <w:szCs w:val="26"/>
              </w:rPr>
              <w:t xml:space="preserve"> </w:t>
            </w:r>
            <w:r w:rsidR="002C6237" w:rsidRPr="00B418C3">
              <w:rPr>
                <w:rFonts w:ascii="Times New Roman" w:hAnsi="Times New Roman"/>
                <w:sz w:val="26"/>
                <w:szCs w:val="26"/>
              </w:rPr>
              <w:t>д</w:t>
            </w:r>
            <w:r w:rsidRPr="00B418C3">
              <w:rPr>
                <w:rFonts w:ascii="Times New Roman" w:hAnsi="Times New Roman"/>
                <w:sz w:val="26"/>
                <w:szCs w:val="26"/>
              </w:rPr>
              <w:t>епартамент</w:t>
            </w:r>
            <w:r w:rsidR="002C6237" w:rsidRPr="00B418C3">
              <w:rPr>
                <w:rFonts w:ascii="Times New Roman" w:hAnsi="Times New Roman"/>
                <w:sz w:val="26"/>
                <w:szCs w:val="26"/>
              </w:rPr>
              <w:t xml:space="preserve">а ЖКХ); </w:t>
            </w:r>
            <w:r w:rsidR="00E73292" w:rsidRPr="00B418C3">
              <w:rPr>
                <w:rFonts w:ascii="Times New Roman" w:hAnsi="Times New Roman"/>
                <w:sz w:val="26"/>
                <w:szCs w:val="26"/>
              </w:rPr>
              <w:t xml:space="preserve">департамента строительства и архитектуры (далее –департамента СТиА); </w:t>
            </w:r>
            <w:r w:rsidR="00740227" w:rsidRPr="00B418C3">
              <w:rPr>
                <w:rFonts w:ascii="Times New Roman" w:hAnsi="Times New Roman"/>
                <w:sz w:val="26"/>
                <w:szCs w:val="26"/>
              </w:rPr>
              <w:t xml:space="preserve">департамента агропромышленного комплекса и развития сельских территорий </w:t>
            </w:r>
            <w:r w:rsidR="00E73292" w:rsidRPr="00B418C3">
              <w:rPr>
                <w:rFonts w:ascii="Times New Roman" w:hAnsi="Times New Roman"/>
                <w:sz w:val="26"/>
                <w:szCs w:val="26"/>
              </w:rPr>
              <w:t>(далее –департамента АПК и РСТ)</w:t>
            </w:r>
          </w:p>
        </w:tc>
      </w:tr>
      <w:tr w:rsidR="006E2B11" w:rsidRPr="00B418C3" w:rsidTr="00775CDD">
        <w:tc>
          <w:tcPr>
            <w:tcW w:w="2551" w:type="dxa"/>
            <w:tcMar>
              <w:top w:w="0" w:type="dxa"/>
              <w:bottom w:w="0" w:type="dxa"/>
            </w:tcMar>
          </w:tcPr>
          <w:p w:rsidR="006E2B11" w:rsidRPr="00B418C3" w:rsidRDefault="006E2B11" w:rsidP="00775CDD">
            <w:pPr>
              <w:pStyle w:val="ConsPlusNormal"/>
              <w:rPr>
                <w:rFonts w:ascii="Times New Roman" w:hAnsi="Times New Roman" w:cs="Times New Roman"/>
                <w:sz w:val="26"/>
              </w:rPr>
            </w:pPr>
            <w:r w:rsidRPr="00B418C3">
              <w:rPr>
                <w:rFonts w:ascii="Times New Roman" w:hAnsi="Times New Roman" w:cs="Times New Roman"/>
                <w:sz w:val="26"/>
              </w:rPr>
              <w:t>Подпрограммы муниципальной программы</w:t>
            </w:r>
          </w:p>
        </w:tc>
        <w:tc>
          <w:tcPr>
            <w:tcW w:w="6917" w:type="dxa"/>
            <w:tcMar>
              <w:top w:w="0" w:type="dxa"/>
              <w:bottom w:w="0" w:type="dxa"/>
            </w:tcMar>
          </w:tcPr>
          <w:p w:rsidR="006E2B11" w:rsidRPr="00B418C3" w:rsidRDefault="006E2B11" w:rsidP="00775CDD">
            <w:pPr>
              <w:widowControl w:val="0"/>
              <w:autoSpaceDE w:val="0"/>
              <w:autoSpaceDN w:val="0"/>
              <w:adjustRightInd w:val="0"/>
              <w:spacing w:after="0" w:line="240" w:lineRule="auto"/>
              <w:jc w:val="both"/>
              <w:rPr>
                <w:rFonts w:ascii="Times New Roman" w:hAnsi="Times New Roman"/>
                <w:sz w:val="26"/>
                <w:szCs w:val="26"/>
              </w:rPr>
            </w:pPr>
            <w:r w:rsidRPr="00B418C3">
              <w:rPr>
                <w:rFonts w:ascii="Times New Roman" w:hAnsi="Times New Roman"/>
                <w:sz w:val="26"/>
                <w:szCs w:val="26"/>
              </w:rPr>
              <w:t xml:space="preserve">1. «Совершенствование имущественных отношений». </w:t>
            </w:r>
          </w:p>
          <w:p w:rsidR="006E2B11" w:rsidRPr="00B418C3" w:rsidRDefault="006E2B11" w:rsidP="00775CDD">
            <w:pPr>
              <w:widowControl w:val="0"/>
              <w:autoSpaceDE w:val="0"/>
              <w:autoSpaceDN w:val="0"/>
              <w:adjustRightInd w:val="0"/>
              <w:spacing w:after="0" w:line="240" w:lineRule="auto"/>
              <w:jc w:val="both"/>
              <w:rPr>
                <w:rFonts w:ascii="Times New Roman" w:hAnsi="Times New Roman"/>
                <w:sz w:val="26"/>
                <w:szCs w:val="26"/>
              </w:rPr>
            </w:pPr>
            <w:r w:rsidRPr="00B418C3">
              <w:rPr>
                <w:rFonts w:ascii="Times New Roman" w:hAnsi="Times New Roman"/>
                <w:sz w:val="26"/>
                <w:szCs w:val="26"/>
              </w:rPr>
              <w:t>2. «Совершенствование земельных отношений».</w:t>
            </w:r>
          </w:p>
          <w:p w:rsidR="006E2B11" w:rsidRPr="00B418C3" w:rsidRDefault="006E2B11" w:rsidP="00775CDD">
            <w:pPr>
              <w:widowControl w:val="0"/>
              <w:autoSpaceDE w:val="0"/>
              <w:autoSpaceDN w:val="0"/>
              <w:adjustRightInd w:val="0"/>
              <w:spacing w:after="0" w:line="240" w:lineRule="auto"/>
              <w:jc w:val="both"/>
              <w:rPr>
                <w:rFonts w:ascii="Times New Roman" w:hAnsi="Times New Roman"/>
                <w:sz w:val="26"/>
                <w:szCs w:val="26"/>
              </w:rPr>
            </w:pPr>
            <w:r w:rsidRPr="00B418C3">
              <w:rPr>
                <w:rFonts w:ascii="Times New Roman" w:hAnsi="Times New Roman"/>
                <w:sz w:val="26"/>
                <w:szCs w:val="26"/>
              </w:rPr>
              <w:t>3. «Развитие лесного хозяйства».</w:t>
            </w:r>
          </w:p>
          <w:p w:rsidR="006E2B11" w:rsidRPr="00B418C3" w:rsidRDefault="006E2B11" w:rsidP="00775CDD">
            <w:pPr>
              <w:pStyle w:val="ConsPlusNormal"/>
              <w:jc w:val="both"/>
              <w:rPr>
                <w:rFonts w:ascii="Times New Roman" w:hAnsi="Times New Roman" w:cs="Times New Roman"/>
                <w:sz w:val="26"/>
              </w:rPr>
            </w:pPr>
            <w:r w:rsidRPr="00B418C3">
              <w:rPr>
                <w:rFonts w:ascii="Times New Roman" w:hAnsi="Times New Roman" w:cs="Times New Roman"/>
                <w:sz w:val="26"/>
                <w:szCs w:val="26"/>
              </w:rPr>
              <w:t>4. «Обеспечение реализации муниципальной программы»</w:t>
            </w:r>
          </w:p>
        </w:tc>
      </w:tr>
      <w:tr w:rsidR="006E2B11" w:rsidRPr="00B418C3" w:rsidTr="00775CDD">
        <w:tc>
          <w:tcPr>
            <w:tcW w:w="2551" w:type="dxa"/>
            <w:tcMar>
              <w:top w:w="0" w:type="dxa"/>
              <w:bottom w:w="0" w:type="dxa"/>
            </w:tcMar>
          </w:tcPr>
          <w:p w:rsidR="006E2B11" w:rsidRPr="00B418C3" w:rsidRDefault="006E2B11" w:rsidP="00775CDD">
            <w:pPr>
              <w:pStyle w:val="ConsPlusNormal"/>
              <w:rPr>
                <w:rFonts w:ascii="Times New Roman" w:hAnsi="Times New Roman" w:cs="Times New Roman"/>
                <w:sz w:val="26"/>
              </w:rPr>
            </w:pPr>
            <w:r w:rsidRPr="00B418C3">
              <w:rPr>
                <w:rFonts w:ascii="Times New Roman" w:hAnsi="Times New Roman" w:cs="Times New Roman"/>
                <w:sz w:val="26"/>
              </w:rPr>
              <w:t>Цель (цели) муниципальной программы</w:t>
            </w:r>
          </w:p>
        </w:tc>
        <w:tc>
          <w:tcPr>
            <w:tcW w:w="6917" w:type="dxa"/>
            <w:tcMar>
              <w:top w:w="0" w:type="dxa"/>
              <w:bottom w:w="0" w:type="dxa"/>
            </w:tcMar>
          </w:tcPr>
          <w:p w:rsidR="006E2B11" w:rsidRPr="00B418C3" w:rsidRDefault="006E2B11" w:rsidP="00775CDD">
            <w:pPr>
              <w:widowControl w:val="0"/>
              <w:autoSpaceDE w:val="0"/>
              <w:autoSpaceDN w:val="0"/>
              <w:adjustRightInd w:val="0"/>
              <w:spacing w:after="0" w:line="240" w:lineRule="auto"/>
              <w:jc w:val="both"/>
              <w:rPr>
                <w:rFonts w:ascii="Times New Roman" w:hAnsi="Times New Roman"/>
                <w:sz w:val="26"/>
              </w:rPr>
            </w:pPr>
            <w:r w:rsidRPr="00B418C3">
              <w:rPr>
                <w:rFonts w:ascii="Times New Roman" w:hAnsi="Times New Roman"/>
                <w:sz w:val="26"/>
                <w:szCs w:val="26"/>
              </w:rPr>
              <w:t>Повышение эффективности функционирования, совершенствования имущественно-земельного  комплекса и развитие лесного хозяйства  муниципального образования - Старооскольского городского округа</w:t>
            </w:r>
          </w:p>
        </w:tc>
      </w:tr>
      <w:tr w:rsidR="006E2B11" w:rsidRPr="00B418C3" w:rsidTr="00775CDD">
        <w:tc>
          <w:tcPr>
            <w:tcW w:w="2551" w:type="dxa"/>
            <w:tcMar>
              <w:top w:w="0" w:type="dxa"/>
              <w:bottom w:w="0" w:type="dxa"/>
            </w:tcMar>
          </w:tcPr>
          <w:p w:rsidR="006E2B11" w:rsidRPr="00B418C3" w:rsidRDefault="006E2B11" w:rsidP="00775CDD">
            <w:pPr>
              <w:pStyle w:val="ConsPlusNormal"/>
              <w:rPr>
                <w:rFonts w:ascii="Times New Roman" w:hAnsi="Times New Roman" w:cs="Times New Roman"/>
                <w:sz w:val="26"/>
              </w:rPr>
            </w:pPr>
            <w:r w:rsidRPr="00B418C3">
              <w:rPr>
                <w:rFonts w:ascii="Times New Roman" w:hAnsi="Times New Roman" w:cs="Times New Roman"/>
                <w:sz w:val="26"/>
              </w:rPr>
              <w:t>Задачи муниципальной программы</w:t>
            </w:r>
          </w:p>
        </w:tc>
        <w:tc>
          <w:tcPr>
            <w:tcW w:w="6917" w:type="dxa"/>
            <w:tcMar>
              <w:top w:w="0" w:type="dxa"/>
              <w:bottom w:w="0" w:type="dxa"/>
            </w:tcMar>
          </w:tcPr>
          <w:p w:rsidR="006E2B11" w:rsidRPr="00B418C3" w:rsidRDefault="006E2B11" w:rsidP="00775CDD">
            <w:pPr>
              <w:widowControl w:val="0"/>
              <w:autoSpaceDE w:val="0"/>
              <w:autoSpaceDN w:val="0"/>
              <w:adjustRightInd w:val="0"/>
              <w:spacing w:after="0" w:line="240" w:lineRule="auto"/>
              <w:jc w:val="both"/>
              <w:rPr>
                <w:rFonts w:ascii="Times New Roman" w:hAnsi="Times New Roman"/>
                <w:sz w:val="26"/>
                <w:szCs w:val="26"/>
              </w:rPr>
            </w:pPr>
            <w:r w:rsidRPr="00B418C3">
              <w:rPr>
                <w:rFonts w:ascii="Times New Roman" w:hAnsi="Times New Roman"/>
                <w:sz w:val="26"/>
                <w:szCs w:val="26"/>
              </w:rPr>
              <w:t>1. Создание условий для повышения эффективности использования и распоряжения имуществом, находящимся в собственности Старооскольского городского округа.</w:t>
            </w:r>
          </w:p>
          <w:p w:rsidR="006E2B11" w:rsidRPr="00B418C3" w:rsidRDefault="006E2B11" w:rsidP="00775CDD">
            <w:pPr>
              <w:adjustRightInd w:val="0"/>
              <w:spacing w:after="0" w:line="240" w:lineRule="auto"/>
              <w:jc w:val="both"/>
              <w:rPr>
                <w:rFonts w:ascii="Times New Roman" w:hAnsi="Times New Roman"/>
                <w:sz w:val="26"/>
                <w:szCs w:val="26"/>
              </w:rPr>
            </w:pPr>
            <w:r w:rsidRPr="00B418C3">
              <w:rPr>
                <w:rFonts w:ascii="Times New Roman" w:hAnsi="Times New Roman"/>
                <w:sz w:val="26"/>
                <w:szCs w:val="26"/>
              </w:rPr>
              <w:lastRenderedPageBreak/>
              <w:t>2. Создание условий для повышения эффективности использования земельных ресурсов; формирования, управления и распоряжения земельными участками, относящимися к муниципальной собственности, а также земельными участками, государственная собственность на которые не разграничена.</w:t>
            </w:r>
          </w:p>
          <w:p w:rsidR="006E2B11" w:rsidRPr="00B418C3" w:rsidRDefault="006E2B11" w:rsidP="00775CDD">
            <w:pPr>
              <w:widowControl w:val="0"/>
              <w:autoSpaceDE w:val="0"/>
              <w:autoSpaceDN w:val="0"/>
              <w:adjustRightInd w:val="0"/>
              <w:spacing w:after="0" w:line="240" w:lineRule="auto"/>
              <w:jc w:val="both"/>
              <w:rPr>
                <w:rFonts w:ascii="Times New Roman" w:hAnsi="Times New Roman"/>
                <w:sz w:val="26"/>
                <w:szCs w:val="26"/>
              </w:rPr>
            </w:pPr>
            <w:r w:rsidRPr="00B418C3">
              <w:rPr>
                <w:rFonts w:ascii="Times New Roman" w:hAnsi="Times New Roman"/>
                <w:sz w:val="26"/>
                <w:szCs w:val="26"/>
              </w:rPr>
              <w:t>3. Повышение эффективности использования, охраны, защиты и воспроизводства лесов Старооскольского городского округа.</w:t>
            </w:r>
          </w:p>
          <w:p w:rsidR="006E2B11" w:rsidRPr="00B418C3" w:rsidRDefault="006E2B11" w:rsidP="00775CDD">
            <w:pPr>
              <w:pStyle w:val="ConsPlusNormal"/>
              <w:jc w:val="both"/>
              <w:rPr>
                <w:rFonts w:ascii="Times New Roman" w:hAnsi="Times New Roman" w:cs="Times New Roman"/>
                <w:sz w:val="26"/>
              </w:rPr>
            </w:pPr>
            <w:r w:rsidRPr="00B418C3">
              <w:rPr>
                <w:rFonts w:ascii="Times New Roman" w:hAnsi="Times New Roman" w:cs="Times New Roman"/>
                <w:sz w:val="26"/>
                <w:szCs w:val="26"/>
              </w:rPr>
              <w:t>4. </w:t>
            </w:r>
            <w:bookmarkStart w:id="1" w:name="OLE_LINK55"/>
            <w:bookmarkStart w:id="2" w:name="OLE_LINK56"/>
            <w:bookmarkStart w:id="3" w:name="OLE_LINK57"/>
            <w:bookmarkStart w:id="4" w:name="OLE_LINK99"/>
            <w:bookmarkStart w:id="5" w:name="OLE_LINK100"/>
            <w:r w:rsidRPr="00B418C3">
              <w:rPr>
                <w:rFonts w:ascii="Times New Roman" w:hAnsi="Times New Roman" w:cs="Times New Roman"/>
                <w:sz w:val="26"/>
                <w:szCs w:val="26"/>
              </w:rPr>
              <w:t>Повышение эффективности использования средств областного бюджета и бюджета городского округа в рамках выполнения установленных полномочий по организации деятельности исполнительно-распорядительных функций в сфере управления и распоряжения муниципальной собственностью</w:t>
            </w:r>
            <w:bookmarkEnd w:id="1"/>
            <w:bookmarkEnd w:id="2"/>
            <w:bookmarkEnd w:id="3"/>
            <w:bookmarkEnd w:id="4"/>
            <w:bookmarkEnd w:id="5"/>
          </w:p>
        </w:tc>
      </w:tr>
      <w:tr w:rsidR="006D6D10" w:rsidRPr="00B418C3" w:rsidTr="00775CDD">
        <w:tc>
          <w:tcPr>
            <w:tcW w:w="2551" w:type="dxa"/>
            <w:tcMar>
              <w:top w:w="0" w:type="dxa"/>
              <w:bottom w:w="0" w:type="dxa"/>
            </w:tcMar>
          </w:tcPr>
          <w:p w:rsidR="006D6D10" w:rsidRPr="00B418C3" w:rsidRDefault="006D6D10" w:rsidP="00775CDD">
            <w:pPr>
              <w:pStyle w:val="ConsPlusNormal"/>
              <w:rPr>
                <w:rFonts w:ascii="Times New Roman" w:hAnsi="Times New Roman" w:cs="Times New Roman"/>
                <w:sz w:val="26"/>
              </w:rPr>
            </w:pPr>
            <w:bookmarkStart w:id="6" w:name="OLE_LINK61"/>
            <w:bookmarkStart w:id="7" w:name="OLE_LINK62"/>
            <w:bookmarkStart w:id="8" w:name="OLE_LINK63"/>
            <w:r w:rsidRPr="00B418C3">
              <w:rPr>
                <w:rFonts w:ascii="Times New Roman" w:hAnsi="Times New Roman" w:cs="Times New Roman"/>
                <w:sz w:val="26"/>
              </w:rPr>
              <w:lastRenderedPageBreak/>
              <w:t xml:space="preserve">Этапы и сроки реализации </w:t>
            </w:r>
            <w:r w:rsidR="00A03BFD">
              <w:rPr>
                <w:rFonts w:ascii="Times New Roman" w:hAnsi="Times New Roman" w:cs="Times New Roman"/>
                <w:sz w:val="26"/>
              </w:rPr>
              <w:t xml:space="preserve">муниципальной </w:t>
            </w:r>
            <w:r w:rsidRPr="00B418C3">
              <w:rPr>
                <w:rFonts w:ascii="Times New Roman" w:hAnsi="Times New Roman" w:cs="Times New Roman"/>
                <w:sz w:val="26"/>
              </w:rPr>
              <w:t xml:space="preserve">программы </w:t>
            </w:r>
            <w:bookmarkEnd w:id="6"/>
            <w:bookmarkEnd w:id="7"/>
            <w:bookmarkEnd w:id="8"/>
          </w:p>
        </w:tc>
        <w:tc>
          <w:tcPr>
            <w:tcW w:w="6917" w:type="dxa"/>
            <w:tcMar>
              <w:top w:w="0" w:type="dxa"/>
              <w:bottom w:w="0" w:type="dxa"/>
            </w:tcMar>
          </w:tcPr>
          <w:p w:rsidR="006D6D10" w:rsidRPr="00B418C3" w:rsidRDefault="006D6D10" w:rsidP="00775CDD">
            <w:pPr>
              <w:pStyle w:val="ConsPlusNormal"/>
              <w:jc w:val="both"/>
              <w:rPr>
                <w:rFonts w:ascii="Times New Roman" w:hAnsi="Times New Roman" w:cs="Times New Roman"/>
                <w:sz w:val="26"/>
              </w:rPr>
            </w:pPr>
            <w:r w:rsidRPr="00B418C3">
              <w:rPr>
                <w:rFonts w:ascii="Times New Roman" w:hAnsi="Times New Roman" w:cs="Times New Roman"/>
                <w:sz w:val="26"/>
              </w:rPr>
              <w:t>2015-2025</w:t>
            </w:r>
            <w:r w:rsidR="00CF11B4" w:rsidRPr="00B418C3">
              <w:rPr>
                <w:rFonts w:ascii="Times New Roman" w:hAnsi="Times New Roman" w:cs="Times New Roman"/>
                <w:sz w:val="26"/>
              </w:rPr>
              <w:t xml:space="preserve"> </w:t>
            </w:r>
            <w:r w:rsidRPr="00B418C3">
              <w:rPr>
                <w:rFonts w:ascii="Times New Roman" w:hAnsi="Times New Roman" w:cs="Times New Roman"/>
                <w:sz w:val="26"/>
              </w:rPr>
              <w:t>годы, в том числе:</w:t>
            </w:r>
          </w:p>
          <w:p w:rsidR="006D6D10" w:rsidRPr="00B418C3" w:rsidRDefault="006D6D10" w:rsidP="00775CDD">
            <w:pPr>
              <w:pStyle w:val="ConsPlusNormal"/>
              <w:jc w:val="both"/>
              <w:rPr>
                <w:rFonts w:ascii="Times New Roman" w:hAnsi="Times New Roman" w:cs="Times New Roman"/>
                <w:sz w:val="26"/>
              </w:rPr>
            </w:pPr>
            <w:r w:rsidRPr="00B418C3">
              <w:rPr>
                <w:rFonts w:ascii="Times New Roman" w:hAnsi="Times New Roman" w:cs="Times New Roman"/>
                <w:sz w:val="26"/>
                <w:lang w:val="en-US"/>
              </w:rPr>
              <w:t>I</w:t>
            </w:r>
            <w:r w:rsidR="00914936" w:rsidRPr="00B418C3">
              <w:rPr>
                <w:rFonts w:ascii="Times New Roman" w:hAnsi="Times New Roman" w:cs="Times New Roman"/>
                <w:sz w:val="26"/>
              </w:rPr>
              <w:t xml:space="preserve"> – 2015</w:t>
            </w:r>
            <w:r w:rsidR="00CF11B4" w:rsidRPr="00B418C3">
              <w:rPr>
                <w:rFonts w:ascii="Times New Roman" w:hAnsi="Times New Roman" w:cs="Times New Roman"/>
                <w:sz w:val="26"/>
              </w:rPr>
              <w:t xml:space="preserve"> – </w:t>
            </w:r>
            <w:r w:rsidR="00914936" w:rsidRPr="00B418C3">
              <w:rPr>
                <w:rFonts w:ascii="Times New Roman" w:hAnsi="Times New Roman" w:cs="Times New Roman"/>
                <w:sz w:val="26"/>
              </w:rPr>
              <w:t>2020 годы;</w:t>
            </w:r>
          </w:p>
          <w:p w:rsidR="006D6D10" w:rsidRPr="00B418C3" w:rsidRDefault="006D6D10" w:rsidP="00775CDD">
            <w:pPr>
              <w:pStyle w:val="ConsPlusNormal"/>
              <w:jc w:val="both"/>
              <w:rPr>
                <w:rFonts w:ascii="Times New Roman" w:hAnsi="Times New Roman" w:cs="Times New Roman"/>
                <w:sz w:val="26"/>
              </w:rPr>
            </w:pPr>
            <w:r w:rsidRPr="00B418C3">
              <w:rPr>
                <w:rFonts w:ascii="Times New Roman" w:hAnsi="Times New Roman" w:cs="Times New Roman"/>
                <w:sz w:val="26"/>
                <w:lang w:val="en-US"/>
              </w:rPr>
              <w:t>II</w:t>
            </w:r>
            <w:r w:rsidR="00914936" w:rsidRPr="00B418C3">
              <w:rPr>
                <w:rFonts w:ascii="Times New Roman" w:hAnsi="Times New Roman" w:cs="Times New Roman"/>
                <w:sz w:val="26"/>
              </w:rPr>
              <w:t xml:space="preserve"> – 2021 – 2025 годы</w:t>
            </w:r>
          </w:p>
          <w:p w:rsidR="00086A53" w:rsidRPr="00B418C3" w:rsidRDefault="00086A53" w:rsidP="00775CDD">
            <w:pPr>
              <w:pStyle w:val="ConsPlusNormal"/>
              <w:jc w:val="both"/>
              <w:rPr>
                <w:rFonts w:ascii="Times New Roman" w:hAnsi="Times New Roman" w:cs="Times New Roman"/>
                <w:sz w:val="26"/>
              </w:rPr>
            </w:pPr>
          </w:p>
        </w:tc>
      </w:tr>
      <w:tr w:rsidR="00490F57" w:rsidRPr="00B418C3" w:rsidTr="00B844D3">
        <w:tc>
          <w:tcPr>
            <w:tcW w:w="2551" w:type="dxa"/>
            <w:tcMar>
              <w:top w:w="0" w:type="dxa"/>
              <w:bottom w:w="0" w:type="dxa"/>
            </w:tcMar>
          </w:tcPr>
          <w:p w:rsidR="00490F57" w:rsidRPr="00B418C3" w:rsidRDefault="00490F57" w:rsidP="00FD0BC1">
            <w:pPr>
              <w:pStyle w:val="ConsPlusNormal"/>
              <w:rPr>
                <w:rFonts w:ascii="Times New Roman" w:hAnsi="Times New Roman" w:cs="Times New Roman"/>
                <w:sz w:val="26"/>
              </w:rPr>
            </w:pPr>
            <w:r w:rsidRPr="00B418C3">
              <w:rPr>
                <w:rFonts w:ascii="Times New Roman" w:hAnsi="Times New Roman" w:cs="Times New Roman"/>
                <w:sz w:val="26"/>
              </w:rPr>
              <w:t>Общий объем бюджетных ассигнований муниципальной программы, в том числе за счет средств бюджета городского округа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6917" w:type="dxa"/>
            <w:tcMar>
              <w:top w:w="0" w:type="dxa"/>
              <w:bottom w:w="0" w:type="dxa"/>
            </w:tcMar>
          </w:tcPr>
          <w:p w:rsidR="00490F57" w:rsidRPr="00B418C3" w:rsidRDefault="00490F57" w:rsidP="00C9091B">
            <w:pPr>
              <w:pStyle w:val="ConsPlusNormal"/>
              <w:jc w:val="both"/>
              <w:rPr>
                <w:rFonts w:ascii="Times New Roman" w:hAnsi="Times New Roman" w:cs="Times New Roman"/>
                <w:sz w:val="26"/>
              </w:rPr>
            </w:pPr>
            <w:r w:rsidRPr="00B418C3">
              <w:rPr>
                <w:rFonts w:ascii="Times New Roman" w:hAnsi="Times New Roman" w:cs="Times New Roman"/>
                <w:sz w:val="26"/>
              </w:rPr>
              <w:t>Планируемый общий объем финансирования муниципальной программы за счет всех источников финансирования составит 1</w:t>
            </w:r>
            <w:r w:rsidR="00D74788" w:rsidRPr="00B418C3">
              <w:rPr>
                <w:rFonts w:ascii="Times New Roman" w:hAnsi="Times New Roman" w:cs="Times New Roman"/>
                <w:sz w:val="26"/>
              </w:rPr>
              <w:t> 354 </w:t>
            </w:r>
            <w:r w:rsidR="00874D5C" w:rsidRPr="00B418C3">
              <w:rPr>
                <w:rFonts w:ascii="Times New Roman" w:hAnsi="Times New Roman" w:cs="Times New Roman"/>
                <w:sz w:val="26"/>
              </w:rPr>
              <w:t>483,8</w:t>
            </w:r>
            <w:r w:rsidRPr="00B418C3">
              <w:rPr>
                <w:rFonts w:ascii="Times New Roman" w:hAnsi="Times New Roman" w:cs="Times New Roman"/>
                <w:sz w:val="26"/>
              </w:rPr>
              <w:t xml:space="preserve"> тыс. рублей, в том числе по годам реализации:</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2015 год – 93 063,0 тыс. рублей;</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2016 год – 112 327,0 тыс. рублей;</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2017 год – 133 495,6 тыс. рублей;</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2018 год – 112 928,0 тыс. рублей;</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2019 год – 21</w:t>
            </w:r>
            <w:r w:rsidR="00874D5C" w:rsidRPr="00B418C3">
              <w:rPr>
                <w:rFonts w:ascii="Times New Roman" w:hAnsi="Times New Roman" w:cs="Times New Roman"/>
                <w:sz w:val="26"/>
                <w:szCs w:val="26"/>
              </w:rPr>
              <w:t>2 201,9</w:t>
            </w:r>
            <w:r w:rsidRPr="00B418C3">
              <w:rPr>
                <w:rFonts w:ascii="Times New Roman" w:hAnsi="Times New Roman" w:cs="Times New Roman"/>
                <w:sz w:val="26"/>
                <w:szCs w:val="26"/>
              </w:rPr>
              <w:t xml:space="preserve"> тыс. рублей;</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2020 год – 128 206,</w:t>
            </w:r>
            <w:r w:rsidR="00874D5C" w:rsidRPr="00B418C3">
              <w:rPr>
                <w:rFonts w:ascii="Times New Roman" w:hAnsi="Times New Roman" w:cs="Times New Roman"/>
                <w:sz w:val="26"/>
                <w:szCs w:val="26"/>
              </w:rPr>
              <w:t>3</w:t>
            </w:r>
            <w:r w:rsidRPr="00B418C3">
              <w:rPr>
                <w:rFonts w:ascii="Times New Roman" w:hAnsi="Times New Roman" w:cs="Times New Roman"/>
                <w:sz w:val="26"/>
                <w:szCs w:val="26"/>
              </w:rPr>
              <w:t xml:space="preserve"> тыс. рублей;</w:t>
            </w:r>
          </w:p>
          <w:p w:rsidR="00490F57" w:rsidRPr="00B418C3" w:rsidRDefault="00490F57" w:rsidP="00FD0BC1">
            <w:pPr>
              <w:pStyle w:val="ConsPlusNormal"/>
              <w:rPr>
                <w:rFonts w:ascii="Times New Roman" w:hAnsi="Times New Roman" w:cs="Times New Roman"/>
                <w:sz w:val="26"/>
                <w:szCs w:val="26"/>
              </w:rPr>
            </w:pPr>
            <w:r w:rsidRPr="00B418C3">
              <w:rPr>
                <w:rFonts w:ascii="Times New Roman" w:hAnsi="Times New Roman" w:cs="Times New Roman"/>
                <w:sz w:val="26"/>
                <w:szCs w:val="26"/>
              </w:rPr>
              <w:t xml:space="preserve">2021 год – 116 </w:t>
            </w:r>
            <w:r w:rsidR="00874D5C" w:rsidRPr="00B418C3">
              <w:rPr>
                <w:rFonts w:ascii="Times New Roman" w:hAnsi="Times New Roman" w:cs="Times New Roman"/>
                <w:sz w:val="26"/>
                <w:szCs w:val="26"/>
              </w:rPr>
              <w:t>718</w:t>
            </w:r>
            <w:r w:rsidRPr="00B418C3">
              <w:rPr>
                <w:rFonts w:ascii="Times New Roman" w:hAnsi="Times New Roman" w:cs="Times New Roman"/>
                <w:sz w:val="26"/>
                <w:szCs w:val="26"/>
              </w:rPr>
              <w:t>,0 тыс. рублей;</w:t>
            </w:r>
          </w:p>
          <w:p w:rsidR="00490F57" w:rsidRPr="00B418C3" w:rsidRDefault="00490F57" w:rsidP="00FD0BC1">
            <w:pPr>
              <w:pStyle w:val="ConsPlusNormal"/>
              <w:rPr>
                <w:rFonts w:ascii="Times New Roman" w:hAnsi="Times New Roman" w:cs="Times New Roman"/>
                <w:sz w:val="26"/>
                <w:szCs w:val="26"/>
              </w:rPr>
            </w:pPr>
            <w:r w:rsidRPr="00B418C3">
              <w:rPr>
                <w:rFonts w:ascii="Times New Roman" w:hAnsi="Times New Roman" w:cs="Times New Roman"/>
                <w:sz w:val="26"/>
                <w:szCs w:val="26"/>
              </w:rPr>
              <w:t>2022 год – 11</w:t>
            </w:r>
            <w:r w:rsidR="00874D5C" w:rsidRPr="00B418C3">
              <w:rPr>
                <w:rFonts w:ascii="Times New Roman" w:hAnsi="Times New Roman" w:cs="Times New Roman"/>
                <w:sz w:val="26"/>
                <w:szCs w:val="26"/>
              </w:rPr>
              <w:t>1</w:t>
            </w:r>
            <w:r w:rsidRPr="00B418C3">
              <w:rPr>
                <w:rFonts w:ascii="Times New Roman" w:hAnsi="Times New Roman" w:cs="Times New Roman"/>
                <w:sz w:val="26"/>
                <w:szCs w:val="26"/>
              </w:rPr>
              <w:t xml:space="preserve"> </w:t>
            </w:r>
            <w:r w:rsidR="00874D5C" w:rsidRPr="00B418C3">
              <w:rPr>
                <w:rFonts w:ascii="Times New Roman" w:hAnsi="Times New Roman" w:cs="Times New Roman"/>
                <w:sz w:val="26"/>
                <w:szCs w:val="26"/>
              </w:rPr>
              <w:t>386</w:t>
            </w:r>
            <w:r w:rsidRPr="00B418C3">
              <w:rPr>
                <w:rFonts w:ascii="Times New Roman" w:hAnsi="Times New Roman" w:cs="Times New Roman"/>
                <w:sz w:val="26"/>
                <w:szCs w:val="26"/>
              </w:rPr>
              <w:t>,0 тыс. рублей;</w:t>
            </w:r>
          </w:p>
          <w:p w:rsidR="00490F57" w:rsidRPr="00B418C3" w:rsidRDefault="00490F57" w:rsidP="00FD0BC1">
            <w:pPr>
              <w:pStyle w:val="ConsPlusNormal"/>
              <w:rPr>
                <w:rFonts w:ascii="Times New Roman" w:hAnsi="Times New Roman" w:cs="Times New Roman"/>
                <w:sz w:val="26"/>
                <w:szCs w:val="26"/>
              </w:rPr>
            </w:pPr>
            <w:r w:rsidRPr="00B418C3">
              <w:rPr>
                <w:rFonts w:ascii="Times New Roman" w:hAnsi="Times New Roman" w:cs="Times New Roman"/>
                <w:sz w:val="26"/>
                <w:szCs w:val="26"/>
              </w:rPr>
              <w:t>2023 год – 1</w:t>
            </w:r>
            <w:r w:rsidR="00874D5C" w:rsidRPr="00B418C3">
              <w:rPr>
                <w:rFonts w:ascii="Times New Roman" w:hAnsi="Times New Roman" w:cs="Times New Roman"/>
                <w:sz w:val="26"/>
                <w:szCs w:val="26"/>
              </w:rPr>
              <w:t>11</w:t>
            </w:r>
            <w:r w:rsidRPr="00B418C3">
              <w:rPr>
                <w:rFonts w:ascii="Times New Roman" w:hAnsi="Times New Roman" w:cs="Times New Roman"/>
                <w:sz w:val="26"/>
                <w:szCs w:val="26"/>
              </w:rPr>
              <w:t xml:space="preserve"> 3</w:t>
            </w:r>
            <w:r w:rsidR="00874D5C" w:rsidRPr="00B418C3">
              <w:rPr>
                <w:rFonts w:ascii="Times New Roman" w:hAnsi="Times New Roman" w:cs="Times New Roman"/>
                <w:sz w:val="26"/>
                <w:szCs w:val="26"/>
              </w:rPr>
              <w:t>86</w:t>
            </w:r>
            <w:r w:rsidRPr="00B418C3">
              <w:rPr>
                <w:rFonts w:ascii="Times New Roman" w:hAnsi="Times New Roman" w:cs="Times New Roman"/>
                <w:sz w:val="26"/>
                <w:szCs w:val="26"/>
              </w:rPr>
              <w:t>,0  тыс. рублей;</w:t>
            </w:r>
          </w:p>
          <w:p w:rsidR="00490F57" w:rsidRPr="00B418C3" w:rsidRDefault="00490F57" w:rsidP="00FD0BC1">
            <w:pPr>
              <w:pStyle w:val="ConsPlusNormal"/>
              <w:rPr>
                <w:rFonts w:ascii="Times New Roman" w:hAnsi="Times New Roman" w:cs="Times New Roman"/>
                <w:sz w:val="26"/>
                <w:szCs w:val="26"/>
              </w:rPr>
            </w:pPr>
            <w:r w:rsidRPr="00B418C3">
              <w:rPr>
                <w:rFonts w:ascii="Times New Roman" w:hAnsi="Times New Roman" w:cs="Times New Roman"/>
                <w:sz w:val="26"/>
                <w:szCs w:val="26"/>
              </w:rPr>
              <w:t>2024 год – 1</w:t>
            </w:r>
            <w:r w:rsidR="00874D5C" w:rsidRPr="00B418C3">
              <w:rPr>
                <w:rFonts w:ascii="Times New Roman" w:hAnsi="Times New Roman" w:cs="Times New Roman"/>
                <w:sz w:val="26"/>
                <w:szCs w:val="26"/>
              </w:rPr>
              <w:t>11</w:t>
            </w:r>
            <w:r w:rsidRPr="00B418C3">
              <w:rPr>
                <w:rFonts w:ascii="Times New Roman" w:hAnsi="Times New Roman" w:cs="Times New Roman"/>
                <w:sz w:val="26"/>
                <w:szCs w:val="26"/>
              </w:rPr>
              <w:t xml:space="preserve"> 3</w:t>
            </w:r>
            <w:r w:rsidR="00874D5C" w:rsidRPr="00B418C3">
              <w:rPr>
                <w:rFonts w:ascii="Times New Roman" w:hAnsi="Times New Roman" w:cs="Times New Roman"/>
                <w:sz w:val="26"/>
                <w:szCs w:val="26"/>
              </w:rPr>
              <w:t>86</w:t>
            </w:r>
            <w:r w:rsidRPr="00B418C3">
              <w:rPr>
                <w:rFonts w:ascii="Times New Roman" w:hAnsi="Times New Roman" w:cs="Times New Roman"/>
                <w:sz w:val="26"/>
                <w:szCs w:val="26"/>
              </w:rPr>
              <w:t>,0 тыс. рублей;</w:t>
            </w:r>
          </w:p>
          <w:p w:rsidR="00490F57" w:rsidRPr="00B418C3" w:rsidRDefault="00490F57" w:rsidP="00FD0BC1">
            <w:pPr>
              <w:pStyle w:val="ConsPlusNormal"/>
              <w:rPr>
                <w:rFonts w:ascii="Times New Roman" w:hAnsi="Times New Roman" w:cs="Times New Roman"/>
                <w:sz w:val="26"/>
                <w:szCs w:val="26"/>
              </w:rPr>
            </w:pPr>
            <w:r w:rsidRPr="00B418C3">
              <w:rPr>
                <w:rFonts w:ascii="Times New Roman" w:hAnsi="Times New Roman" w:cs="Times New Roman"/>
                <w:sz w:val="26"/>
                <w:szCs w:val="26"/>
              </w:rPr>
              <w:t>2025 год – 1</w:t>
            </w:r>
            <w:r w:rsidR="00874D5C" w:rsidRPr="00B418C3">
              <w:rPr>
                <w:rFonts w:ascii="Times New Roman" w:hAnsi="Times New Roman" w:cs="Times New Roman"/>
                <w:sz w:val="26"/>
                <w:szCs w:val="26"/>
              </w:rPr>
              <w:t>11</w:t>
            </w:r>
            <w:r w:rsidRPr="00B418C3">
              <w:rPr>
                <w:rFonts w:ascii="Times New Roman" w:hAnsi="Times New Roman" w:cs="Times New Roman"/>
                <w:sz w:val="26"/>
                <w:szCs w:val="26"/>
              </w:rPr>
              <w:t xml:space="preserve"> 3</w:t>
            </w:r>
            <w:r w:rsidR="00874D5C" w:rsidRPr="00B418C3">
              <w:rPr>
                <w:rFonts w:ascii="Times New Roman" w:hAnsi="Times New Roman" w:cs="Times New Roman"/>
                <w:sz w:val="26"/>
                <w:szCs w:val="26"/>
              </w:rPr>
              <w:t>86</w:t>
            </w:r>
            <w:r w:rsidRPr="00B418C3">
              <w:rPr>
                <w:rFonts w:ascii="Times New Roman" w:hAnsi="Times New Roman" w:cs="Times New Roman"/>
                <w:sz w:val="26"/>
                <w:szCs w:val="26"/>
              </w:rPr>
              <w:t>,0 тыс. рублей.</w:t>
            </w:r>
          </w:p>
          <w:p w:rsidR="00490F57" w:rsidRPr="00B418C3" w:rsidRDefault="00490F57" w:rsidP="00C9091B">
            <w:pPr>
              <w:pStyle w:val="ConsPlusNormal"/>
              <w:jc w:val="both"/>
              <w:rPr>
                <w:rFonts w:ascii="Times New Roman" w:hAnsi="Times New Roman" w:cs="Times New Roman"/>
                <w:sz w:val="26"/>
              </w:rPr>
            </w:pPr>
            <w:r w:rsidRPr="00B418C3">
              <w:rPr>
                <w:rFonts w:ascii="Times New Roman" w:hAnsi="Times New Roman" w:cs="Times New Roman"/>
                <w:sz w:val="26"/>
              </w:rPr>
              <w:t>Объем финансирования муниципальной программы за счет средств федерального бюджета составит 21 766,9 тыс. рублей, в том числе по годам реализации:</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2015 год – 0 рублей;</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2016 год – 0 рублей;</w:t>
            </w:r>
          </w:p>
          <w:p w:rsidR="00490F57" w:rsidRPr="00B418C3" w:rsidRDefault="00490F57" w:rsidP="00FD0BC1">
            <w:pPr>
              <w:pStyle w:val="ConsPlusNormal"/>
              <w:rPr>
                <w:rFonts w:ascii="Times New Roman" w:hAnsi="Times New Roman" w:cs="Times New Roman"/>
                <w:sz w:val="26"/>
              </w:rPr>
            </w:pPr>
            <w:r w:rsidRPr="00B418C3">
              <w:rPr>
                <w:rFonts w:ascii="Times New Roman" w:hAnsi="Times New Roman" w:cs="Times New Roman"/>
                <w:sz w:val="26"/>
                <w:szCs w:val="26"/>
              </w:rPr>
              <w:t>2017 год – 0 рублей</w:t>
            </w:r>
            <w:r w:rsidRPr="00B418C3">
              <w:rPr>
                <w:rFonts w:ascii="Times New Roman" w:hAnsi="Times New Roman" w:cs="Times New Roman"/>
                <w:sz w:val="26"/>
              </w:rPr>
              <w:t>;</w:t>
            </w:r>
          </w:p>
          <w:p w:rsidR="00490F57" w:rsidRPr="00B418C3" w:rsidRDefault="00490F57" w:rsidP="00FD0BC1">
            <w:pPr>
              <w:pStyle w:val="ConsPlusNormal"/>
              <w:rPr>
                <w:rFonts w:ascii="Times New Roman" w:hAnsi="Times New Roman" w:cs="Times New Roman"/>
                <w:sz w:val="26"/>
              </w:rPr>
            </w:pPr>
            <w:r w:rsidRPr="00B418C3">
              <w:rPr>
                <w:rFonts w:ascii="Times New Roman" w:hAnsi="Times New Roman" w:cs="Times New Roman"/>
                <w:sz w:val="26"/>
              </w:rPr>
              <w:t>2018 год – 0 рублей;</w:t>
            </w:r>
          </w:p>
          <w:p w:rsidR="00490F57" w:rsidRPr="00B418C3" w:rsidRDefault="00490F57" w:rsidP="00FD0BC1">
            <w:pPr>
              <w:pStyle w:val="ConsPlusNormal"/>
              <w:rPr>
                <w:rFonts w:ascii="Times New Roman" w:hAnsi="Times New Roman" w:cs="Times New Roman"/>
                <w:sz w:val="26"/>
              </w:rPr>
            </w:pPr>
            <w:r w:rsidRPr="00B418C3">
              <w:rPr>
                <w:rFonts w:ascii="Times New Roman" w:hAnsi="Times New Roman" w:cs="Times New Roman"/>
                <w:sz w:val="26"/>
              </w:rPr>
              <w:t>2019 год – 543,4 тыс. рублей;</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2020 год – 1 403,5 тыс. рублей;</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2021 год – 1 580,0 тыс. рублей;</w:t>
            </w:r>
          </w:p>
          <w:p w:rsidR="00490F57" w:rsidRPr="00B418C3" w:rsidRDefault="00490F57" w:rsidP="00FD0BC1">
            <w:pPr>
              <w:pStyle w:val="ConsPlusNormal"/>
              <w:rPr>
                <w:rFonts w:ascii="Times New Roman" w:hAnsi="Times New Roman" w:cs="Times New Roman"/>
                <w:sz w:val="26"/>
              </w:rPr>
            </w:pPr>
            <w:r w:rsidRPr="00B418C3">
              <w:rPr>
                <w:rFonts w:ascii="Times New Roman" w:hAnsi="Times New Roman" w:cs="Times New Roman"/>
                <w:sz w:val="26"/>
                <w:szCs w:val="26"/>
              </w:rPr>
              <w:t xml:space="preserve">2022 год – 4 560,0 </w:t>
            </w:r>
            <w:r w:rsidR="00ED5442" w:rsidRPr="00B418C3">
              <w:rPr>
                <w:rFonts w:ascii="Times New Roman" w:hAnsi="Times New Roman" w:cs="Times New Roman"/>
                <w:sz w:val="26"/>
              </w:rPr>
              <w:t xml:space="preserve">тыс. </w:t>
            </w:r>
            <w:r w:rsidRPr="00B418C3">
              <w:rPr>
                <w:rFonts w:ascii="Times New Roman" w:hAnsi="Times New Roman" w:cs="Times New Roman"/>
                <w:sz w:val="26"/>
                <w:szCs w:val="26"/>
              </w:rPr>
              <w:t>рублей</w:t>
            </w:r>
            <w:r w:rsidRPr="00B418C3">
              <w:rPr>
                <w:rFonts w:ascii="Times New Roman" w:hAnsi="Times New Roman" w:cs="Times New Roman"/>
                <w:sz w:val="26"/>
              </w:rPr>
              <w:t>;</w:t>
            </w:r>
          </w:p>
          <w:p w:rsidR="00490F57" w:rsidRPr="00B418C3" w:rsidRDefault="00490F57" w:rsidP="00FD0BC1">
            <w:pPr>
              <w:pStyle w:val="ConsPlusNormal"/>
              <w:rPr>
                <w:rFonts w:ascii="Times New Roman" w:hAnsi="Times New Roman" w:cs="Times New Roman"/>
                <w:sz w:val="26"/>
              </w:rPr>
            </w:pPr>
            <w:r w:rsidRPr="00B418C3">
              <w:rPr>
                <w:rFonts w:ascii="Times New Roman" w:hAnsi="Times New Roman" w:cs="Times New Roman"/>
                <w:sz w:val="26"/>
              </w:rPr>
              <w:t xml:space="preserve">2023 год – </w:t>
            </w:r>
            <w:r w:rsidRPr="00B418C3">
              <w:rPr>
                <w:rFonts w:ascii="Times New Roman" w:hAnsi="Times New Roman" w:cs="Times New Roman"/>
                <w:sz w:val="26"/>
                <w:szCs w:val="26"/>
              </w:rPr>
              <w:t>4 560,0</w:t>
            </w:r>
            <w:r w:rsidRPr="00B418C3">
              <w:rPr>
                <w:rFonts w:ascii="Times New Roman" w:hAnsi="Times New Roman" w:cs="Times New Roman"/>
                <w:sz w:val="26"/>
              </w:rPr>
              <w:t xml:space="preserve"> </w:t>
            </w:r>
            <w:r w:rsidR="00ED5442" w:rsidRPr="00B418C3">
              <w:rPr>
                <w:rFonts w:ascii="Times New Roman" w:hAnsi="Times New Roman" w:cs="Times New Roman"/>
                <w:sz w:val="26"/>
              </w:rPr>
              <w:t xml:space="preserve">тыс. </w:t>
            </w:r>
            <w:r w:rsidRPr="00B418C3">
              <w:rPr>
                <w:rFonts w:ascii="Times New Roman" w:hAnsi="Times New Roman" w:cs="Times New Roman"/>
                <w:sz w:val="26"/>
              </w:rPr>
              <w:t>рублей;</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 xml:space="preserve">2024 год – 4 560,0 </w:t>
            </w:r>
            <w:r w:rsidR="00ED5442" w:rsidRPr="00B418C3">
              <w:rPr>
                <w:rFonts w:ascii="Times New Roman" w:hAnsi="Times New Roman" w:cs="Times New Roman"/>
                <w:sz w:val="26"/>
              </w:rPr>
              <w:t xml:space="preserve">тыс. </w:t>
            </w:r>
            <w:r w:rsidRPr="00B418C3">
              <w:rPr>
                <w:rFonts w:ascii="Times New Roman" w:hAnsi="Times New Roman" w:cs="Times New Roman"/>
                <w:sz w:val="26"/>
                <w:szCs w:val="26"/>
              </w:rPr>
              <w:t>рублей;</w:t>
            </w:r>
          </w:p>
          <w:p w:rsidR="00490F57" w:rsidRPr="00B418C3" w:rsidRDefault="00490F57" w:rsidP="00FD0BC1">
            <w:pPr>
              <w:pStyle w:val="ConsPlusNormal"/>
              <w:rPr>
                <w:rFonts w:ascii="Times New Roman" w:hAnsi="Times New Roman" w:cs="Times New Roman"/>
                <w:sz w:val="26"/>
              </w:rPr>
            </w:pPr>
            <w:r w:rsidRPr="00B418C3">
              <w:rPr>
                <w:rFonts w:ascii="Times New Roman" w:hAnsi="Times New Roman" w:cs="Times New Roman"/>
                <w:sz w:val="26"/>
                <w:szCs w:val="26"/>
              </w:rPr>
              <w:t xml:space="preserve">2025 год – 4 560,0 </w:t>
            </w:r>
            <w:r w:rsidR="00ED5442" w:rsidRPr="00B418C3">
              <w:rPr>
                <w:rFonts w:ascii="Times New Roman" w:hAnsi="Times New Roman" w:cs="Times New Roman"/>
                <w:sz w:val="26"/>
              </w:rPr>
              <w:t xml:space="preserve">тыс. </w:t>
            </w:r>
            <w:r w:rsidRPr="00B418C3">
              <w:rPr>
                <w:rFonts w:ascii="Times New Roman" w:hAnsi="Times New Roman" w:cs="Times New Roman"/>
                <w:sz w:val="26"/>
                <w:szCs w:val="26"/>
              </w:rPr>
              <w:t>рублей</w:t>
            </w:r>
            <w:r w:rsidRPr="00B418C3">
              <w:rPr>
                <w:rFonts w:ascii="Times New Roman" w:hAnsi="Times New Roman" w:cs="Times New Roman"/>
                <w:sz w:val="26"/>
              </w:rPr>
              <w:t>.</w:t>
            </w:r>
          </w:p>
          <w:p w:rsidR="00490F57" w:rsidRPr="00B418C3" w:rsidRDefault="00490F57" w:rsidP="00C9091B">
            <w:pPr>
              <w:pStyle w:val="ConsPlusNormal"/>
              <w:jc w:val="both"/>
              <w:rPr>
                <w:rFonts w:ascii="Times New Roman" w:hAnsi="Times New Roman" w:cs="Times New Roman"/>
                <w:sz w:val="26"/>
              </w:rPr>
            </w:pPr>
            <w:r w:rsidRPr="00B418C3">
              <w:rPr>
                <w:rFonts w:ascii="Times New Roman" w:hAnsi="Times New Roman" w:cs="Times New Roman"/>
                <w:sz w:val="26"/>
              </w:rPr>
              <w:lastRenderedPageBreak/>
              <w:t>Объем финансирования муниципальной программы за счет средств областного бюджета составит 154 2</w:t>
            </w:r>
            <w:r w:rsidR="00874D5C" w:rsidRPr="00B418C3">
              <w:rPr>
                <w:rFonts w:ascii="Times New Roman" w:hAnsi="Times New Roman" w:cs="Times New Roman"/>
                <w:sz w:val="26"/>
              </w:rPr>
              <w:t>79,4</w:t>
            </w:r>
            <w:r w:rsidRPr="00B418C3">
              <w:rPr>
                <w:rFonts w:ascii="Times New Roman" w:hAnsi="Times New Roman" w:cs="Times New Roman"/>
                <w:sz w:val="26"/>
              </w:rPr>
              <w:t xml:space="preserve"> тыс. рублей, в том числе по годам реализации:</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2015 год – 95,0 тыс. рублей;</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2016 год – 0 рублей;</w:t>
            </w:r>
          </w:p>
          <w:p w:rsidR="00490F57" w:rsidRPr="00B418C3" w:rsidRDefault="00490F57" w:rsidP="00FD0BC1">
            <w:pPr>
              <w:pStyle w:val="ConsPlusNormal"/>
              <w:rPr>
                <w:rFonts w:ascii="Times New Roman" w:hAnsi="Times New Roman" w:cs="Times New Roman"/>
                <w:sz w:val="26"/>
              </w:rPr>
            </w:pPr>
            <w:r w:rsidRPr="00B418C3">
              <w:rPr>
                <w:rFonts w:ascii="Times New Roman" w:hAnsi="Times New Roman" w:cs="Times New Roman"/>
                <w:sz w:val="26"/>
                <w:szCs w:val="26"/>
              </w:rPr>
              <w:t>2017 год – 34 000,0 тыс. рублей</w:t>
            </w:r>
            <w:r w:rsidRPr="00B418C3">
              <w:rPr>
                <w:rFonts w:ascii="Times New Roman" w:hAnsi="Times New Roman" w:cs="Times New Roman"/>
                <w:sz w:val="26"/>
              </w:rPr>
              <w:t>;</w:t>
            </w:r>
          </w:p>
          <w:p w:rsidR="00490F57" w:rsidRPr="00B418C3" w:rsidRDefault="00490F57" w:rsidP="00FD0BC1">
            <w:pPr>
              <w:pStyle w:val="ConsPlusNormal"/>
              <w:rPr>
                <w:rFonts w:ascii="Times New Roman" w:hAnsi="Times New Roman" w:cs="Times New Roman"/>
                <w:sz w:val="26"/>
              </w:rPr>
            </w:pPr>
            <w:r w:rsidRPr="00B418C3">
              <w:rPr>
                <w:rFonts w:ascii="Times New Roman" w:hAnsi="Times New Roman" w:cs="Times New Roman"/>
                <w:sz w:val="26"/>
              </w:rPr>
              <w:t>2018 год – 12 236,0 тыс. рублей;</w:t>
            </w:r>
          </w:p>
          <w:p w:rsidR="00490F57" w:rsidRPr="00B418C3" w:rsidRDefault="00490F57" w:rsidP="00FD0BC1">
            <w:pPr>
              <w:pStyle w:val="ConsPlusNormal"/>
              <w:rPr>
                <w:rFonts w:ascii="Times New Roman" w:hAnsi="Times New Roman" w:cs="Times New Roman"/>
                <w:sz w:val="26"/>
              </w:rPr>
            </w:pPr>
            <w:r w:rsidRPr="00B418C3">
              <w:rPr>
                <w:rFonts w:ascii="Times New Roman" w:hAnsi="Times New Roman" w:cs="Times New Roman"/>
                <w:sz w:val="26"/>
              </w:rPr>
              <w:t xml:space="preserve">2019 год – 85 781,5 тыс. рублей; </w:t>
            </w:r>
          </w:p>
          <w:p w:rsidR="00490F57" w:rsidRPr="00B418C3" w:rsidRDefault="00490F57" w:rsidP="00FD0BC1">
            <w:pPr>
              <w:pStyle w:val="ConsPlusNormal"/>
              <w:rPr>
                <w:rFonts w:ascii="Times New Roman" w:hAnsi="Times New Roman" w:cs="Times New Roman"/>
                <w:sz w:val="26"/>
              </w:rPr>
            </w:pPr>
            <w:r w:rsidRPr="00B418C3">
              <w:rPr>
                <w:rFonts w:ascii="Times New Roman" w:hAnsi="Times New Roman" w:cs="Times New Roman"/>
                <w:sz w:val="26"/>
              </w:rPr>
              <w:t xml:space="preserve">2020 год – 15 986,9 тыс. рублей; </w:t>
            </w:r>
          </w:p>
          <w:p w:rsidR="00490F57" w:rsidRPr="00B418C3" w:rsidRDefault="00490F57" w:rsidP="00FD0BC1">
            <w:pPr>
              <w:pStyle w:val="ConsPlusNormal"/>
              <w:rPr>
                <w:rFonts w:ascii="Times New Roman" w:hAnsi="Times New Roman" w:cs="Times New Roman"/>
                <w:sz w:val="26"/>
              </w:rPr>
            </w:pPr>
            <w:r w:rsidRPr="00B418C3">
              <w:rPr>
                <w:rFonts w:ascii="Times New Roman" w:hAnsi="Times New Roman" w:cs="Times New Roman"/>
                <w:sz w:val="26"/>
              </w:rPr>
              <w:t xml:space="preserve">2021 год – 420,0 тыс. рублей; </w:t>
            </w:r>
          </w:p>
          <w:p w:rsidR="00490F57" w:rsidRPr="00B418C3" w:rsidRDefault="00490F57" w:rsidP="00FD0BC1">
            <w:pPr>
              <w:pStyle w:val="ConsPlusNormal"/>
              <w:rPr>
                <w:rFonts w:ascii="Times New Roman" w:hAnsi="Times New Roman" w:cs="Times New Roman"/>
                <w:sz w:val="26"/>
              </w:rPr>
            </w:pPr>
            <w:r w:rsidRPr="00B418C3">
              <w:rPr>
                <w:rFonts w:ascii="Times New Roman" w:hAnsi="Times New Roman" w:cs="Times New Roman"/>
                <w:sz w:val="26"/>
                <w:szCs w:val="26"/>
              </w:rPr>
              <w:t xml:space="preserve">2022 год – 1 440,0 </w:t>
            </w:r>
            <w:r w:rsidR="00ED5442" w:rsidRPr="00B418C3">
              <w:rPr>
                <w:rFonts w:ascii="Times New Roman" w:hAnsi="Times New Roman" w:cs="Times New Roman"/>
                <w:sz w:val="26"/>
              </w:rPr>
              <w:t xml:space="preserve">тыс. </w:t>
            </w:r>
            <w:r w:rsidRPr="00B418C3">
              <w:rPr>
                <w:rFonts w:ascii="Times New Roman" w:hAnsi="Times New Roman" w:cs="Times New Roman"/>
                <w:sz w:val="26"/>
                <w:szCs w:val="26"/>
              </w:rPr>
              <w:t>рублей</w:t>
            </w:r>
            <w:r w:rsidRPr="00B418C3">
              <w:rPr>
                <w:rFonts w:ascii="Times New Roman" w:hAnsi="Times New Roman" w:cs="Times New Roman"/>
                <w:sz w:val="26"/>
              </w:rPr>
              <w:t>;</w:t>
            </w:r>
          </w:p>
          <w:p w:rsidR="00490F57" w:rsidRPr="00B418C3" w:rsidRDefault="00490F57" w:rsidP="00FD0BC1">
            <w:pPr>
              <w:pStyle w:val="ConsPlusNormal"/>
              <w:rPr>
                <w:rFonts w:ascii="Times New Roman" w:hAnsi="Times New Roman" w:cs="Times New Roman"/>
                <w:sz w:val="26"/>
              </w:rPr>
            </w:pPr>
            <w:r w:rsidRPr="00B418C3">
              <w:rPr>
                <w:rFonts w:ascii="Times New Roman" w:hAnsi="Times New Roman" w:cs="Times New Roman"/>
                <w:sz w:val="26"/>
              </w:rPr>
              <w:t xml:space="preserve">2023 год – </w:t>
            </w:r>
            <w:r w:rsidRPr="00B418C3">
              <w:rPr>
                <w:rFonts w:ascii="Times New Roman" w:hAnsi="Times New Roman" w:cs="Times New Roman"/>
                <w:sz w:val="26"/>
                <w:szCs w:val="26"/>
              </w:rPr>
              <w:t xml:space="preserve">1 440,0 </w:t>
            </w:r>
            <w:r w:rsidR="00ED5442" w:rsidRPr="00B418C3">
              <w:rPr>
                <w:rFonts w:ascii="Times New Roman" w:hAnsi="Times New Roman" w:cs="Times New Roman"/>
                <w:sz w:val="26"/>
              </w:rPr>
              <w:t xml:space="preserve">тыс. </w:t>
            </w:r>
            <w:r w:rsidRPr="00B418C3">
              <w:rPr>
                <w:rFonts w:ascii="Times New Roman" w:hAnsi="Times New Roman" w:cs="Times New Roman"/>
                <w:sz w:val="26"/>
              </w:rPr>
              <w:t>рублей;</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 xml:space="preserve">2024 год – 1 440,0 </w:t>
            </w:r>
            <w:r w:rsidR="00ED5442" w:rsidRPr="00B418C3">
              <w:rPr>
                <w:rFonts w:ascii="Times New Roman" w:hAnsi="Times New Roman" w:cs="Times New Roman"/>
                <w:sz w:val="26"/>
              </w:rPr>
              <w:t xml:space="preserve">тыс. </w:t>
            </w:r>
            <w:r w:rsidRPr="00B418C3">
              <w:rPr>
                <w:rFonts w:ascii="Times New Roman" w:hAnsi="Times New Roman" w:cs="Times New Roman"/>
                <w:sz w:val="26"/>
                <w:szCs w:val="26"/>
              </w:rPr>
              <w:t>рублей;</w:t>
            </w:r>
          </w:p>
          <w:p w:rsidR="00490F57" w:rsidRPr="00B418C3" w:rsidRDefault="00490F57" w:rsidP="00FD0BC1">
            <w:pPr>
              <w:pStyle w:val="ConsPlusNormal"/>
              <w:rPr>
                <w:rFonts w:ascii="Times New Roman" w:hAnsi="Times New Roman" w:cs="Times New Roman"/>
                <w:sz w:val="26"/>
              </w:rPr>
            </w:pPr>
            <w:r w:rsidRPr="00B418C3">
              <w:rPr>
                <w:rFonts w:ascii="Times New Roman" w:hAnsi="Times New Roman" w:cs="Times New Roman"/>
                <w:sz w:val="26"/>
                <w:szCs w:val="26"/>
              </w:rPr>
              <w:t xml:space="preserve">2025 год – 1 440,0 </w:t>
            </w:r>
            <w:r w:rsidR="00ED5442" w:rsidRPr="00B418C3">
              <w:rPr>
                <w:rFonts w:ascii="Times New Roman" w:hAnsi="Times New Roman" w:cs="Times New Roman"/>
                <w:sz w:val="26"/>
              </w:rPr>
              <w:t xml:space="preserve">тыс. </w:t>
            </w:r>
            <w:r w:rsidRPr="00B418C3">
              <w:rPr>
                <w:rFonts w:ascii="Times New Roman" w:hAnsi="Times New Roman" w:cs="Times New Roman"/>
                <w:sz w:val="26"/>
                <w:szCs w:val="26"/>
              </w:rPr>
              <w:t>рублей</w:t>
            </w:r>
            <w:r w:rsidRPr="00B418C3">
              <w:rPr>
                <w:rFonts w:ascii="Times New Roman" w:hAnsi="Times New Roman" w:cs="Times New Roman"/>
                <w:sz w:val="26"/>
              </w:rPr>
              <w:t>.</w:t>
            </w:r>
          </w:p>
          <w:p w:rsidR="00490F57" w:rsidRPr="00B418C3" w:rsidRDefault="00490F57" w:rsidP="00490F57">
            <w:pPr>
              <w:pStyle w:val="ConsPlusNormal"/>
              <w:jc w:val="both"/>
              <w:rPr>
                <w:rFonts w:ascii="Times New Roman" w:hAnsi="Times New Roman" w:cs="Times New Roman"/>
                <w:sz w:val="26"/>
              </w:rPr>
            </w:pPr>
            <w:r w:rsidRPr="00B418C3">
              <w:rPr>
                <w:rFonts w:ascii="Times New Roman" w:hAnsi="Times New Roman" w:cs="Times New Roman"/>
                <w:sz w:val="26"/>
              </w:rPr>
              <w:t>Объем финансирования муниципальной программы за счет средств бюджета Старооскольского городского округа составит 1 051</w:t>
            </w:r>
            <w:r w:rsidR="00874D5C" w:rsidRPr="00B418C3">
              <w:rPr>
                <w:rFonts w:ascii="Times New Roman" w:hAnsi="Times New Roman" w:cs="Times New Roman"/>
                <w:sz w:val="26"/>
              </w:rPr>
              <w:t> 068,</w:t>
            </w:r>
            <w:r w:rsidRPr="00B418C3">
              <w:rPr>
                <w:rFonts w:ascii="Times New Roman" w:hAnsi="Times New Roman" w:cs="Times New Roman"/>
                <w:sz w:val="26"/>
              </w:rPr>
              <w:t>0 тыс. рублей, в том числе по годам реализации:</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2015 год – 82 211,0 тыс. рублей;</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2016 год – 99 916,1 тыс. рублей;</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2017 год – 85 785,0 тыс. рублей;</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2018 год – 87 199,0 тыс. рублей;</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2019 год – 112</w:t>
            </w:r>
            <w:r w:rsidR="00874D5C" w:rsidRPr="00B418C3">
              <w:rPr>
                <w:rFonts w:ascii="Times New Roman" w:hAnsi="Times New Roman" w:cs="Times New Roman"/>
                <w:sz w:val="26"/>
                <w:szCs w:val="26"/>
              </w:rPr>
              <w:t> </w:t>
            </w:r>
            <w:r w:rsidRPr="00B418C3">
              <w:rPr>
                <w:rFonts w:ascii="Times New Roman" w:hAnsi="Times New Roman" w:cs="Times New Roman"/>
                <w:sz w:val="26"/>
                <w:szCs w:val="26"/>
              </w:rPr>
              <w:t>41</w:t>
            </w:r>
            <w:r w:rsidR="00874D5C" w:rsidRPr="00B418C3">
              <w:rPr>
                <w:rFonts w:ascii="Times New Roman" w:hAnsi="Times New Roman" w:cs="Times New Roman"/>
                <w:sz w:val="26"/>
                <w:szCs w:val="26"/>
              </w:rPr>
              <w:t>9,0</w:t>
            </w:r>
            <w:r w:rsidRPr="00B418C3">
              <w:rPr>
                <w:rFonts w:ascii="Times New Roman" w:hAnsi="Times New Roman" w:cs="Times New Roman"/>
                <w:sz w:val="26"/>
                <w:szCs w:val="26"/>
              </w:rPr>
              <w:t xml:space="preserve"> тыс. рублей;</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2020 год – 10</w:t>
            </w:r>
            <w:r w:rsidR="00874D5C" w:rsidRPr="00B418C3">
              <w:rPr>
                <w:rFonts w:ascii="Times New Roman" w:hAnsi="Times New Roman" w:cs="Times New Roman"/>
                <w:sz w:val="26"/>
                <w:szCs w:val="26"/>
              </w:rPr>
              <w:t>0 275,9</w:t>
            </w:r>
            <w:r w:rsidRPr="00B418C3">
              <w:rPr>
                <w:rFonts w:ascii="Times New Roman" w:hAnsi="Times New Roman" w:cs="Times New Roman"/>
                <w:sz w:val="26"/>
                <w:szCs w:val="26"/>
              </w:rPr>
              <w:t xml:space="preserve"> тыс. рублей;</w:t>
            </w:r>
          </w:p>
          <w:p w:rsidR="00490F57" w:rsidRPr="00B418C3" w:rsidRDefault="00490F57" w:rsidP="00FD0BC1">
            <w:pPr>
              <w:pStyle w:val="ConsPlusNormal"/>
              <w:rPr>
                <w:rFonts w:ascii="Times New Roman" w:hAnsi="Times New Roman" w:cs="Times New Roman"/>
                <w:sz w:val="26"/>
                <w:szCs w:val="26"/>
              </w:rPr>
            </w:pPr>
            <w:r w:rsidRPr="00B418C3">
              <w:rPr>
                <w:rFonts w:ascii="Times New Roman" w:hAnsi="Times New Roman" w:cs="Times New Roman"/>
                <w:sz w:val="26"/>
                <w:szCs w:val="26"/>
              </w:rPr>
              <w:t xml:space="preserve">2021 год – 104 118,0 тыс. рублей; </w:t>
            </w:r>
          </w:p>
          <w:p w:rsidR="00490F57" w:rsidRPr="00B418C3" w:rsidRDefault="00490F57" w:rsidP="00FD0BC1">
            <w:pPr>
              <w:pStyle w:val="ConsPlusNormal"/>
              <w:rPr>
                <w:rFonts w:ascii="Times New Roman" w:hAnsi="Times New Roman" w:cs="Times New Roman"/>
                <w:sz w:val="26"/>
                <w:szCs w:val="26"/>
              </w:rPr>
            </w:pPr>
            <w:r w:rsidRPr="00B418C3">
              <w:rPr>
                <w:rFonts w:ascii="Times New Roman" w:hAnsi="Times New Roman" w:cs="Times New Roman"/>
                <w:sz w:val="26"/>
                <w:szCs w:val="26"/>
              </w:rPr>
              <w:t>2022 год – 94 786,0 тыс. рублей;</w:t>
            </w:r>
          </w:p>
          <w:p w:rsidR="00490F57" w:rsidRPr="00B418C3" w:rsidRDefault="00490F57" w:rsidP="00FD0BC1">
            <w:pPr>
              <w:pStyle w:val="ConsPlusNormal"/>
              <w:rPr>
                <w:rFonts w:ascii="Times New Roman" w:hAnsi="Times New Roman" w:cs="Times New Roman"/>
                <w:sz w:val="26"/>
                <w:szCs w:val="26"/>
              </w:rPr>
            </w:pPr>
            <w:r w:rsidRPr="00B418C3">
              <w:rPr>
                <w:rFonts w:ascii="Times New Roman" w:hAnsi="Times New Roman" w:cs="Times New Roman"/>
                <w:sz w:val="26"/>
                <w:szCs w:val="26"/>
              </w:rPr>
              <w:t>2023 год – 94 786,0</w:t>
            </w:r>
            <w:r w:rsidR="00207D12" w:rsidRPr="00B418C3">
              <w:rPr>
                <w:rFonts w:ascii="Times New Roman" w:hAnsi="Times New Roman" w:cs="Times New Roman"/>
                <w:sz w:val="26"/>
                <w:szCs w:val="26"/>
              </w:rPr>
              <w:t xml:space="preserve"> </w:t>
            </w:r>
            <w:r w:rsidRPr="00B418C3">
              <w:rPr>
                <w:rFonts w:ascii="Times New Roman" w:hAnsi="Times New Roman" w:cs="Times New Roman"/>
                <w:sz w:val="26"/>
                <w:szCs w:val="26"/>
              </w:rPr>
              <w:t>тыс. рублей;</w:t>
            </w:r>
          </w:p>
          <w:p w:rsidR="00490F57" w:rsidRPr="00B418C3" w:rsidRDefault="00490F57" w:rsidP="00FD0BC1">
            <w:pPr>
              <w:pStyle w:val="ConsPlusNormal"/>
              <w:rPr>
                <w:rFonts w:ascii="Times New Roman" w:hAnsi="Times New Roman" w:cs="Times New Roman"/>
                <w:sz w:val="26"/>
                <w:szCs w:val="26"/>
              </w:rPr>
            </w:pPr>
            <w:r w:rsidRPr="00B418C3">
              <w:rPr>
                <w:rFonts w:ascii="Times New Roman" w:hAnsi="Times New Roman" w:cs="Times New Roman"/>
                <w:sz w:val="26"/>
                <w:szCs w:val="26"/>
              </w:rPr>
              <w:t>2024 год – 94 786,0 тыс. рублей;</w:t>
            </w:r>
          </w:p>
          <w:p w:rsidR="00490F57" w:rsidRPr="00B418C3" w:rsidRDefault="00490F57" w:rsidP="00FD0BC1">
            <w:pPr>
              <w:pStyle w:val="ConsPlusNormal"/>
              <w:rPr>
                <w:rFonts w:ascii="Times New Roman" w:hAnsi="Times New Roman" w:cs="Times New Roman"/>
                <w:sz w:val="26"/>
                <w:szCs w:val="26"/>
              </w:rPr>
            </w:pPr>
            <w:r w:rsidRPr="00B418C3">
              <w:rPr>
                <w:rFonts w:ascii="Times New Roman" w:hAnsi="Times New Roman" w:cs="Times New Roman"/>
                <w:sz w:val="26"/>
                <w:szCs w:val="26"/>
              </w:rPr>
              <w:t>2025 год – 94 786,0</w:t>
            </w:r>
            <w:r w:rsidR="00207D12" w:rsidRPr="00B418C3">
              <w:rPr>
                <w:rFonts w:ascii="Times New Roman" w:hAnsi="Times New Roman" w:cs="Times New Roman"/>
                <w:sz w:val="26"/>
                <w:szCs w:val="26"/>
              </w:rPr>
              <w:t xml:space="preserve"> </w:t>
            </w:r>
            <w:r w:rsidRPr="00B418C3">
              <w:rPr>
                <w:rFonts w:ascii="Times New Roman" w:hAnsi="Times New Roman" w:cs="Times New Roman"/>
                <w:sz w:val="26"/>
                <w:szCs w:val="26"/>
              </w:rPr>
              <w:t>тыс. рублей.</w:t>
            </w:r>
          </w:p>
          <w:p w:rsidR="00490F57" w:rsidRPr="00B418C3" w:rsidRDefault="00490F57" w:rsidP="00FD0BC1">
            <w:pPr>
              <w:pStyle w:val="ConsPlusNormal"/>
              <w:rPr>
                <w:rFonts w:ascii="Times New Roman" w:hAnsi="Times New Roman" w:cs="Times New Roman"/>
                <w:sz w:val="26"/>
              </w:rPr>
            </w:pPr>
            <w:r w:rsidRPr="00B418C3">
              <w:rPr>
                <w:rFonts w:ascii="Times New Roman" w:hAnsi="Times New Roman" w:cs="Times New Roman"/>
                <w:sz w:val="26"/>
              </w:rPr>
              <w:t>Объем финансирования муниципальной программы за счет иных источников составит 12</w:t>
            </w:r>
            <w:r w:rsidR="00874D5C" w:rsidRPr="00B418C3">
              <w:rPr>
                <w:rFonts w:ascii="Times New Roman" w:hAnsi="Times New Roman" w:cs="Times New Roman"/>
                <w:sz w:val="26"/>
              </w:rPr>
              <w:t>7 369,5</w:t>
            </w:r>
            <w:r w:rsidRPr="00B418C3">
              <w:rPr>
                <w:rFonts w:ascii="Times New Roman" w:hAnsi="Times New Roman" w:cs="Times New Roman"/>
                <w:sz w:val="26"/>
              </w:rPr>
              <w:t xml:space="preserve"> тыс. рублей, в том числе по годам реализации:</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2015 год – 10 757,0 тыс. рублей;</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2016 год – 12 410,9 тыс. рублей;</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2017 год – 13 710,6 тыс. рублей;</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 xml:space="preserve">2018 год – 13 493,0 тыс. рублей;  </w:t>
            </w:r>
          </w:p>
          <w:p w:rsidR="00490F57" w:rsidRPr="00B418C3" w:rsidRDefault="00490F57" w:rsidP="00FD0BC1">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2019 год – 13</w:t>
            </w:r>
            <w:r w:rsidR="00874D5C" w:rsidRPr="00B418C3">
              <w:rPr>
                <w:rFonts w:ascii="Times New Roman" w:hAnsi="Times New Roman" w:cs="Times New Roman"/>
                <w:sz w:val="26"/>
                <w:szCs w:val="26"/>
              </w:rPr>
              <w:t> 458,0</w:t>
            </w:r>
            <w:r w:rsidRPr="00B418C3">
              <w:rPr>
                <w:rFonts w:ascii="Times New Roman" w:hAnsi="Times New Roman" w:cs="Times New Roman"/>
                <w:sz w:val="26"/>
                <w:szCs w:val="26"/>
              </w:rPr>
              <w:t xml:space="preserve"> тыс. рублей; </w:t>
            </w:r>
          </w:p>
          <w:p w:rsidR="00490F57" w:rsidRPr="00B418C3" w:rsidRDefault="00490F57" w:rsidP="00FD0BC1">
            <w:pPr>
              <w:pStyle w:val="ConsPlusNormal"/>
              <w:rPr>
                <w:rFonts w:ascii="Times New Roman" w:hAnsi="Times New Roman" w:cs="Times New Roman"/>
                <w:sz w:val="26"/>
                <w:szCs w:val="26"/>
              </w:rPr>
            </w:pPr>
            <w:r w:rsidRPr="00B418C3">
              <w:rPr>
                <w:rFonts w:ascii="Times New Roman" w:hAnsi="Times New Roman" w:cs="Times New Roman"/>
                <w:sz w:val="26"/>
                <w:szCs w:val="26"/>
              </w:rPr>
              <w:t xml:space="preserve">2020 год – 10 540,0 тыс. рублей; </w:t>
            </w:r>
          </w:p>
          <w:p w:rsidR="00490F57" w:rsidRPr="00B418C3" w:rsidRDefault="00490F57" w:rsidP="00FD0BC1">
            <w:pPr>
              <w:pStyle w:val="ConsPlusNormal"/>
              <w:rPr>
                <w:rFonts w:ascii="Times New Roman" w:hAnsi="Times New Roman" w:cs="Times New Roman"/>
                <w:sz w:val="26"/>
                <w:szCs w:val="26"/>
              </w:rPr>
            </w:pPr>
            <w:r w:rsidRPr="00B418C3">
              <w:rPr>
                <w:rFonts w:ascii="Times New Roman" w:hAnsi="Times New Roman" w:cs="Times New Roman"/>
                <w:sz w:val="26"/>
                <w:szCs w:val="26"/>
              </w:rPr>
              <w:t>2021 год – 1</w:t>
            </w:r>
            <w:r w:rsidR="00874D5C" w:rsidRPr="00B418C3">
              <w:rPr>
                <w:rFonts w:ascii="Times New Roman" w:hAnsi="Times New Roman" w:cs="Times New Roman"/>
                <w:sz w:val="26"/>
                <w:szCs w:val="26"/>
              </w:rPr>
              <w:t>0 60</w:t>
            </w:r>
            <w:r w:rsidRPr="00B418C3">
              <w:rPr>
                <w:rFonts w:ascii="Times New Roman" w:hAnsi="Times New Roman" w:cs="Times New Roman"/>
                <w:sz w:val="26"/>
                <w:szCs w:val="26"/>
              </w:rPr>
              <w:t>0,0 тыс. рублей;</w:t>
            </w:r>
          </w:p>
          <w:p w:rsidR="00490F57" w:rsidRPr="00B418C3" w:rsidRDefault="00490F57" w:rsidP="00FD0BC1">
            <w:pPr>
              <w:pStyle w:val="ConsPlusNormal"/>
              <w:rPr>
                <w:rFonts w:ascii="Times New Roman" w:hAnsi="Times New Roman" w:cs="Times New Roman"/>
                <w:sz w:val="26"/>
                <w:szCs w:val="26"/>
              </w:rPr>
            </w:pPr>
            <w:r w:rsidRPr="00B418C3">
              <w:rPr>
                <w:rFonts w:ascii="Times New Roman" w:hAnsi="Times New Roman" w:cs="Times New Roman"/>
                <w:sz w:val="26"/>
                <w:szCs w:val="26"/>
              </w:rPr>
              <w:t>2022 год – 1</w:t>
            </w:r>
            <w:r w:rsidR="00874D5C" w:rsidRPr="00B418C3">
              <w:rPr>
                <w:rFonts w:ascii="Times New Roman" w:hAnsi="Times New Roman" w:cs="Times New Roman"/>
                <w:sz w:val="26"/>
                <w:szCs w:val="26"/>
              </w:rPr>
              <w:t>0 60</w:t>
            </w:r>
            <w:r w:rsidRPr="00B418C3">
              <w:rPr>
                <w:rFonts w:ascii="Times New Roman" w:hAnsi="Times New Roman" w:cs="Times New Roman"/>
                <w:sz w:val="26"/>
                <w:szCs w:val="26"/>
              </w:rPr>
              <w:t>0,0 тыс. рублей;</w:t>
            </w:r>
          </w:p>
          <w:p w:rsidR="00490F57" w:rsidRPr="00B418C3" w:rsidRDefault="00490F57" w:rsidP="00FD0BC1">
            <w:pPr>
              <w:pStyle w:val="ConsPlusNormal"/>
              <w:rPr>
                <w:rFonts w:ascii="Times New Roman" w:hAnsi="Times New Roman" w:cs="Times New Roman"/>
                <w:sz w:val="26"/>
                <w:szCs w:val="26"/>
              </w:rPr>
            </w:pPr>
            <w:r w:rsidRPr="00B418C3">
              <w:rPr>
                <w:rFonts w:ascii="Times New Roman" w:hAnsi="Times New Roman" w:cs="Times New Roman"/>
                <w:sz w:val="26"/>
                <w:szCs w:val="26"/>
              </w:rPr>
              <w:t>2023 год – 1</w:t>
            </w:r>
            <w:r w:rsidR="00874D5C" w:rsidRPr="00B418C3">
              <w:rPr>
                <w:rFonts w:ascii="Times New Roman" w:hAnsi="Times New Roman" w:cs="Times New Roman"/>
                <w:sz w:val="26"/>
                <w:szCs w:val="26"/>
              </w:rPr>
              <w:t>0 60</w:t>
            </w:r>
            <w:r w:rsidRPr="00B418C3">
              <w:rPr>
                <w:rFonts w:ascii="Times New Roman" w:hAnsi="Times New Roman" w:cs="Times New Roman"/>
                <w:sz w:val="26"/>
                <w:szCs w:val="26"/>
              </w:rPr>
              <w:t>0,0 тыс. рублей;</w:t>
            </w:r>
          </w:p>
          <w:p w:rsidR="00490F57" w:rsidRPr="00B418C3" w:rsidRDefault="00490F57" w:rsidP="00FD0BC1">
            <w:pPr>
              <w:pStyle w:val="ConsPlusNormal"/>
              <w:rPr>
                <w:rFonts w:ascii="Times New Roman" w:hAnsi="Times New Roman" w:cs="Times New Roman"/>
                <w:sz w:val="26"/>
                <w:szCs w:val="26"/>
              </w:rPr>
            </w:pPr>
            <w:r w:rsidRPr="00B418C3">
              <w:rPr>
                <w:rFonts w:ascii="Times New Roman" w:hAnsi="Times New Roman" w:cs="Times New Roman"/>
                <w:sz w:val="26"/>
                <w:szCs w:val="26"/>
              </w:rPr>
              <w:t>2024 год – 1</w:t>
            </w:r>
            <w:r w:rsidR="00874D5C" w:rsidRPr="00B418C3">
              <w:rPr>
                <w:rFonts w:ascii="Times New Roman" w:hAnsi="Times New Roman" w:cs="Times New Roman"/>
                <w:sz w:val="26"/>
                <w:szCs w:val="26"/>
              </w:rPr>
              <w:t>0 60</w:t>
            </w:r>
            <w:r w:rsidRPr="00B418C3">
              <w:rPr>
                <w:rFonts w:ascii="Times New Roman" w:hAnsi="Times New Roman" w:cs="Times New Roman"/>
                <w:sz w:val="26"/>
                <w:szCs w:val="26"/>
              </w:rPr>
              <w:t>0,0 тыс. рублей;</w:t>
            </w:r>
          </w:p>
          <w:p w:rsidR="00490F57" w:rsidRPr="00B418C3" w:rsidRDefault="00490F57" w:rsidP="00FD0BC1">
            <w:pPr>
              <w:pStyle w:val="ConsPlusNormal"/>
              <w:rPr>
                <w:rFonts w:ascii="Times New Roman" w:hAnsi="Times New Roman" w:cs="Times New Roman"/>
                <w:sz w:val="26"/>
                <w:szCs w:val="26"/>
              </w:rPr>
            </w:pPr>
            <w:r w:rsidRPr="00B418C3">
              <w:rPr>
                <w:rFonts w:ascii="Times New Roman" w:hAnsi="Times New Roman" w:cs="Times New Roman"/>
                <w:sz w:val="26"/>
                <w:szCs w:val="26"/>
              </w:rPr>
              <w:t>2025 год – 1</w:t>
            </w:r>
            <w:r w:rsidR="00874D5C" w:rsidRPr="00B418C3">
              <w:rPr>
                <w:rFonts w:ascii="Times New Roman" w:hAnsi="Times New Roman" w:cs="Times New Roman"/>
                <w:sz w:val="26"/>
                <w:szCs w:val="26"/>
              </w:rPr>
              <w:t>0 60</w:t>
            </w:r>
            <w:r w:rsidRPr="00B418C3">
              <w:rPr>
                <w:rFonts w:ascii="Times New Roman" w:hAnsi="Times New Roman" w:cs="Times New Roman"/>
                <w:sz w:val="26"/>
                <w:szCs w:val="26"/>
              </w:rPr>
              <w:t>0,0 тыс. рублей</w:t>
            </w:r>
          </w:p>
        </w:tc>
      </w:tr>
      <w:tr w:rsidR="006E2B11" w:rsidRPr="00B418C3" w:rsidTr="00775CDD">
        <w:tc>
          <w:tcPr>
            <w:tcW w:w="2551" w:type="dxa"/>
            <w:tcMar>
              <w:top w:w="0" w:type="dxa"/>
              <w:bottom w:w="0" w:type="dxa"/>
            </w:tcMar>
          </w:tcPr>
          <w:p w:rsidR="006E2B11" w:rsidRPr="00B418C3" w:rsidRDefault="006E2B11" w:rsidP="00775CDD">
            <w:pPr>
              <w:pStyle w:val="ConsPlusNormal"/>
              <w:rPr>
                <w:rFonts w:ascii="Times New Roman" w:hAnsi="Times New Roman" w:cs="Times New Roman"/>
                <w:sz w:val="26"/>
              </w:rPr>
            </w:pPr>
            <w:r w:rsidRPr="00B418C3">
              <w:rPr>
                <w:rFonts w:ascii="Times New Roman" w:hAnsi="Times New Roman" w:cs="Times New Roman"/>
                <w:sz w:val="26"/>
              </w:rPr>
              <w:lastRenderedPageBreak/>
              <w:t>Показатели конечного результата муниципальной программы</w:t>
            </w:r>
          </w:p>
        </w:tc>
        <w:tc>
          <w:tcPr>
            <w:tcW w:w="6917" w:type="dxa"/>
            <w:tcMar>
              <w:top w:w="0" w:type="dxa"/>
              <w:bottom w:w="0" w:type="dxa"/>
            </w:tcMar>
          </w:tcPr>
          <w:p w:rsidR="006E2B11" w:rsidRPr="00B418C3" w:rsidRDefault="006E2B11" w:rsidP="00775CDD">
            <w:pPr>
              <w:pStyle w:val="ConsPlusNormal"/>
              <w:jc w:val="both"/>
              <w:rPr>
                <w:rFonts w:ascii="Times New Roman" w:hAnsi="Times New Roman" w:cs="Times New Roman"/>
                <w:sz w:val="26"/>
              </w:rPr>
            </w:pPr>
            <w:bookmarkStart w:id="9" w:name="OLE_LINK64"/>
            <w:bookmarkStart w:id="10" w:name="OLE_LINK65"/>
            <w:bookmarkStart w:id="11" w:name="OLE_LINK66"/>
            <w:r w:rsidRPr="00B418C3">
              <w:rPr>
                <w:rFonts w:ascii="Times New Roman" w:hAnsi="Times New Roman" w:cs="Times New Roman"/>
                <w:sz w:val="26"/>
              </w:rPr>
              <w:t>1. </w:t>
            </w:r>
            <w:r w:rsidR="00B7679D" w:rsidRPr="00B418C3">
              <w:rPr>
                <w:rFonts w:ascii="Times New Roman" w:hAnsi="Times New Roman" w:cs="Times New Roman"/>
                <w:sz w:val="26"/>
              </w:rPr>
              <w:t>Увеличение</w:t>
            </w:r>
            <w:r w:rsidRPr="00B418C3">
              <w:rPr>
                <w:rFonts w:ascii="Times New Roman" w:hAnsi="Times New Roman" w:cs="Times New Roman"/>
                <w:sz w:val="26"/>
              </w:rPr>
              <w:t xml:space="preserve"> д</w:t>
            </w:r>
            <w:r w:rsidRPr="00B418C3">
              <w:rPr>
                <w:rFonts w:ascii="Times New Roman" w:hAnsi="Times New Roman" w:cs="Times New Roman"/>
                <w:sz w:val="26"/>
                <w:szCs w:val="26"/>
              </w:rPr>
              <w:t>оли объектов недвижимости, право собственности Старооскольского городского округа на которые зарегистрировано в общем количестве объектов недвижимости, находящихся в муниципальной собственности, подлежащих регистрации</w:t>
            </w:r>
            <w:r w:rsidR="00B7679D" w:rsidRPr="00B418C3">
              <w:rPr>
                <w:rFonts w:ascii="Times New Roman" w:hAnsi="Times New Roman" w:cs="Times New Roman"/>
                <w:sz w:val="26"/>
                <w:szCs w:val="26"/>
              </w:rPr>
              <w:t>, до</w:t>
            </w:r>
            <w:r w:rsidRPr="00B418C3">
              <w:rPr>
                <w:rFonts w:ascii="Times New Roman" w:hAnsi="Times New Roman" w:cs="Times New Roman"/>
                <w:sz w:val="26"/>
                <w:szCs w:val="26"/>
              </w:rPr>
              <w:t xml:space="preserve"> 98,</w:t>
            </w:r>
            <w:r w:rsidR="00CF5852" w:rsidRPr="00B418C3">
              <w:rPr>
                <w:rFonts w:ascii="Times New Roman" w:hAnsi="Times New Roman" w:cs="Times New Roman"/>
                <w:sz w:val="26"/>
                <w:szCs w:val="26"/>
              </w:rPr>
              <w:t>9</w:t>
            </w:r>
            <w:r w:rsidR="0054302F" w:rsidRPr="00B418C3">
              <w:rPr>
                <w:rFonts w:ascii="Times New Roman" w:hAnsi="Times New Roman" w:cs="Times New Roman"/>
                <w:sz w:val="26"/>
                <w:szCs w:val="26"/>
              </w:rPr>
              <w:t xml:space="preserve"> </w:t>
            </w:r>
            <w:r w:rsidRPr="00B418C3">
              <w:rPr>
                <w:rFonts w:ascii="Times New Roman" w:hAnsi="Times New Roman" w:cs="Times New Roman"/>
                <w:sz w:val="26"/>
                <w:szCs w:val="26"/>
              </w:rPr>
              <w:t>%</w:t>
            </w:r>
            <w:r w:rsidR="00840477" w:rsidRPr="00B418C3">
              <w:rPr>
                <w:rFonts w:ascii="Times New Roman" w:hAnsi="Times New Roman" w:cs="Times New Roman"/>
                <w:sz w:val="26"/>
                <w:szCs w:val="26"/>
              </w:rPr>
              <w:t xml:space="preserve"> к                </w:t>
            </w:r>
            <w:r w:rsidR="00840477" w:rsidRPr="00B418C3">
              <w:rPr>
                <w:rFonts w:ascii="Times New Roman" w:hAnsi="Times New Roman" w:cs="Times New Roman"/>
                <w:sz w:val="26"/>
                <w:szCs w:val="26"/>
              </w:rPr>
              <w:lastRenderedPageBreak/>
              <w:t>2023 году и сохранение на достигнутом уровне до 2025 года</w:t>
            </w:r>
            <w:r w:rsidRPr="00B418C3">
              <w:rPr>
                <w:rFonts w:ascii="Times New Roman" w:hAnsi="Times New Roman" w:cs="Times New Roman"/>
                <w:sz w:val="26"/>
              </w:rPr>
              <w:t>.</w:t>
            </w:r>
          </w:p>
          <w:p w:rsidR="006E2B11" w:rsidRPr="00B418C3" w:rsidRDefault="006E2B11" w:rsidP="00775CDD">
            <w:pPr>
              <w:pStyle w:val="ConsPlusNormal"/>
              <w:jc w:val="both"/>
              <w:rPr>
                <w:rFonts w:ascii="Times New Roman" w:hAnsi="Times New Roman" w:cs="Times New Roman"/>
                <w:sz w:val="26"/>
              </w:rPr>
            </w:pPr>
            <w:r w:rsidRPr="00B418C3">
              <w:rPr>
                <w:rFonts w:ascii="Times New Roman" w:hAnsi="Times New Roman" w:cs="Times New Roman"/>
                <w:sz w:val="26"/>
              </w:rPr>
              <w:t xml:space="preserve">2. Сохранение размера поступлений </w:t>
            </w:r>
            <w:r w:rsidRPr="00B418C3">
              <w:rPr>
                <w:rFonts w:ascii="Times New Roman" w:hAnsi="Times New Roman" w:cs="Times New Roman"/>
                <w:sz w:val="26"/>
                <w:szCs w:val="26"/>
              </w:rPr>
              <w:t>от сдачи в аренду муниципального имущества, зачисляемы</w:t>
            </w:r>
            <w:r w:rsidR="00B7679D" w:rsidRPr="00B418C3">
              <w:rPr>
                <w:rFonts w:ascii="Times New Roman" w:hAnsi="Times New Roman" w:cs="Times New Roman"/>
                <w:sz w:val="26"/>
                <w:szCs w:val="26"/>
              </w:rPr>
              <w:t>х</w:t>
            </w:r>
            <w:r w:rsidRPr="00B418C3">
              <w:rPr>
                <w:rFonts w:ascii="Times New Roman" w:hAnsi="Times New Roman" w:cs="Times New Roman"/>
                <w:sz w:val="26"/>
                <w:szCs w:val="26"/>
              </w:rPr>
              <w:t xml:space="preserve"> в бюджет городского округа</w:t>
            </w:r>
            <w:r w:rsidR="00B7679D" w:rsidRPr="00B418C3">
              <w:rPr>
                <w:rFonts w:ascii="Times New Roman" w:hAnsi="Times New Roman" w:cs="Times New Roman"/>
                <w:sz w:val="26"/>
                <w:szCs w:val="26"/>
              </w:rPr>
              <w:t>, на уровне не ниже</w:t>
            </w:r>
            <w:r w:rsidRPr="00B418C3">
              <w:rPr>
                <w:rFonts w:ascii="Times New Roman" w:hAnsi="Times New Roman" w:cs="Times New Roman"/>
                <w:sz w:val="26"/>
                <w:szCs w:val="26"/>
              </w:rPr>
              <w:t xml:space="preserve"> </w:t>
            </w:r>
            <w:r w:rsidR="00DB5E0F" w:rsidRPr="00B418C3">
              <w:rPr>
                <w:rFonts w:ascii="Times New Roman" w:hAnsi="Times New Roman" w:cs="Times New Roman"/>
                <w:sz w:val="26"/>
                <w:szCs w:val="26"/>
              </w:rPr>
              <w:t>35</w:t>
            </w:r>
            <w:r w:rsidR="00840477" w:rsidRPr="00B418C3">
              <w:rPr>
                <w:rFonts w:ascii="Times New Roman" w:hAnsi="Times New Roman" w:cs="Times New Roman"/>
                <w:sz w:val="26"/>
                <w:szCs w:val="26"/>
              </w:rPr>
              <w:t xml:space="preserve"> 000</w:t>
            </w:r>
            <w:r w:rsidR="00086A53" w:rsidRPr="00B418C3">
              <w:rPr>
                <w:rFonts w:ascii="Times New Roman" w:hAnsi="Times New Roman" w:cs="Times New Roman"/>
                <w:sz w:val="26"/>
                <w:szCs w:val="26"/>
              </w:rPr>
              <w:t>,0</w:t>
            </w:r>
            <w:r w:rsidRPr="00B418C3">
              <w:rPr>
                <w:rFonts w:ascii="Times New Roman" w:hAnsi="Times New Roman" w:cs="Times New Roman"/>
                <w:sz w:val="26"/>
                <w:szCs w:val="26"/>
              </w:rPr>
              <w:t xml:space="preserve"> тыс. рублей</w:t>
            </w:r>
            <w:r w:rsidR="00DB5E0F" w:rsidRPr="00B418C3">
              <w:rPr>
                <w:rFonts w:ascii="Times New Roman" w:hAnsi="Times New Roman" w:cs="Times New Roman"/>
                <w:sz w:val="26"/>
                <w:szCs w:val="26"/>
              </w:rPr>
              <w:t xml:space="preserve"> в год</w:t>
            </w:r>
            <w:r w:rsidR="00840477" w:rsidRPr="00B418C3">
              <w:rPr>
                <w:rFonts w:ascii="Times New Roman" w:hAnsi="Times New Roman" w:cs="Times New Roman"/>
                <w:sz w:val="26"/>
                <w:szCs w:val="26"/>
              </w:rPr>
              <w:t xml:space="preserve"> до 2025 года</w:t>
            </w:r>
            <w:r w:rsidRPr="00B418C3">
              <w:rPr>
                <w:rFonts w:ascii="Times New Roman" w:hAnsi="Times New Roman" w:cs="Times New Roman"/>
                <w:sz w:val="26"/>
              </w:rPr>
              <w:t>.</w:t>
            </w:r>
          </w:p>
          <w:p w:rsidR="006E2B11" w:rsidRPr="00B418C3" w:rsidRDefault="006E2B11" w:rsidP="00775CDD">
            <w:pPr>
              <w:pStyle w:val="ConsPlusNormal"/>
              <w:jc w:val="both"/>
              <w:rPr>
                <w:rFonts w:ascii="Times New Roman" w:hAnsi="Times New Roman" w:cs="Times New Roman"/>
                <w:sz w:val="26"/>
              </w:rPr>
            </w:pPr>
            <w:bookmarkStart w:id="12" w:name="OLE_LINK78"/>
            <w:bookmarkStart w:id="13" w:name="OLE_LINK79"/>
            <w:r w:rsidRPr="00B418C3">
              <w:rPr>
                <w:rFonts w:ascii="Times New Roman" w:hAnsi="Times New Roman" w:cs="Times New Roman"/>
                <w:sz w:val="26"/>
              </w:rPr>
              <w:t xml:space="preserve">3. Сохранение размера поступлений </w:t>
            </w:r>
            <w:r w:rsidRPr="00B418C3">
              <w:rPr>
                <w:rFonts w:ascii="Times New Roman" w:hAnsi="Times New Roman" w:cs="Times New Roman"/>
                <w:sz w:val="26"/>
                <w:szCs w:val="26"/>
              </w:rPr>
              <w:t xml:space="preserve"> денежных средств от арендной платы за землю в бюджет городского округа </w:t>
            </w:r>
            <w:r w:rsidR="00B7679D" w:rsidRPr="00B418C3">
              <w:rPr>
                <w:rFonts w:ascii="Times New Roman" w:hAnsi="Times New Roman" w:cs="Times New Roman"/>
                <w:sz w:val="26"/>
                <w:szCs w:val="26"/>
              </w:rPr>
              <w:t xml:space="preserve">на уровне </w:t>
            </w:r>
            <w:r w:rsidRPr="00B418C3">
              <w:rPr>
                <w:rFonts w:ascii="Times New Roman" w:hAnsi="Times New Roman" w:cs="Times New Roman"/>
                <w:sz w:val="26"/>
                <w:szCs w:val="26"/>
              </w:rPr>
              <w:t xml:space="preserve">не ниже </w:t>
            </w:r>
            <w:r w:rsidR="00CF5852" w:rsidRPr="00B418C3">
              <w:rPr>
                <w:rFonts w:ascii="Times New Roman" w:hAnsi="Times New Roman" w:cs="Times New Roman"/>
                <w:sz w:val="26"/>
                <w:szCs w:val="26"/>
              </w:rPr>
              <w:t>347</w:t>
            </w:r>
            <w:r w:rsidRPr="00B418C3">
              <w:rPr>
                <w:rFonts w:ascii="Times New Roman" w:hAnsi="Times New Roman" w:cs="Times New Roman"/>
                <w:sz w:val="26"/>
                <w:szCs w:val="26"/>
              </w:rPr>
              <w:t xml:space="preserve"> 000 тыс. рублей</w:t>
            </w:r>
            <w:r w:rsidR="00DB5E0F" w:rsidRPr="00B418C3">
              <w:rPr>
                <w:rFonts w:ascii="Times New Roman" w:hAnsi="Times New Roman" w:cs="Times New Roman"/>
                <w:sz w:val="26"/>
                <w:szCs w:val="26"/>
              </w:rPr>
              <w:t xml:space="preserve"> к 2020</w:t>
            </w:r>
            <w:r w:rsidR="00840477" w:rsidRPr="00B418C3">
              <w:rPr>
                <w:rFonts w:ascii="Times New Roman" w:hAnsi="Times New Roman" w:cs="Times New Roman"/>
                <w:sz w:val="26"/>
                <w:szCs w:val="26"/>
              </w:rPr>
              <w:t xml:space="preserve"> году и сохранение на достигнутом уровне до 2025 года</w:t>
            </w:r>
            <w:r w:rsidRPr="00B418C3">
              <w:rPr>
                <w:rFonts w:ascii="Times New Roman" w:hAnsi="Times New Roman" w:cs="Times New Roman"/>
                <w:sz w:val="26"/>
              </w:rPr>
              <w:t xml:space="preserve">. </w:t>
            </w:r>
          </w:p>
          <w:p w:rsidR="006E2B11" w:rsidRPr="00B418C3" w:rsidRDefault="006E2B11" w:rsidP="00775CDD">
            <w:pPr>
              <w:pStyle w:val="ConsPlusNormal"/>
              <w:jc w:val="both"/>
              <w:rPr>
                <w:rFonts w:ascii="Times New Roman" w:hAnsi="Times New Roman" w:cs="Times New Roman"/>
                <w:sz w:val="26"/>
              </w:rPr>
            </w:pPr>
            <w:r w:rsidRPr="00B418C3">
              <w:rPr>
                <w:rFonts w:ascii="Times New Roman" w:hAnsi="Times New Roman" w:cs="Times New Roman"/>
                <w:sz w:val="26"/>
              </w:rPr>
              <w:t xml:space="preserve">4. Сохранение размера поступлений </w:t>
            </w:r>
            <w:r w:rsidRPr="00B418C3">
              <w:rPr>
                <w:rFonts w:ascii="Times New Roman" w:hAnsi="Times New Roman" w:cs="Times New Roman"/>
                <w:sz w:val="26"/>
                <w:szCs w:val="26"/>
              </w:rPr>
              <w:t xml:space="preserve">денежных средств от продажи земли в бюджет городского округа </w:t>
            </w:r>
            <w:r w:rsidR="00B7679D" w:rsidRPr="00B418C3">
              <w:rPr>
                <w:rFonts w:ascii="Times New Roman" w:hAnsi="Times New Roman" w:cs="Times New Roman"/>
                <w:sz w:val="26"/>
                <w:szCs w:val="26"/>
              </w:rPr>
              <w:t xml:space="preserve">на уровне </w:t>
            </w:r>
            <w:r w:rsidRPr="00B418C3">
              <w:rPr>
                <w:rFonts w:ascii="Times New Roman" w:hAnsi="Times New Roman" w:cs="Times New Roman"/>
                <w:sz w:val="26"/>
                <w:szCs w:val="26"/>
              </w:rPr>
              <w:t>не ниже 6</w:t>
            </w:r>
            <w:r w:rsidR="00840477" w:rsidRPr="00B418C3">
              <w:rPr>
                <w:rFonts w:ascii="Times New Roman" w:hAnsi="Times New Roman" w:cs="Times New Roman"/>
                <w:sz w:val="26"/>
                <w:szCs w:val="26"/>
              </w:rPr>
              <w:t xml:space="preserve"> 000</w:t>
            </w:r>
            <w:r w:rsidR="00CF5852" w:rsidRPr="00B418C3">
              <w:rPr>
                <w:rFonts w:ascii="Times New Roman" w:hAnsi="Times New Roman" w:cs="Times New Roman"/>
                <w:sz w:val="26"/>
                <w:szCs w:val="26"/>
              </w:rPr>
              <w:t>,0</w:t>
            </w:r>
            <w:r w:rsidRPr="00B418C3">
              <w:rPr>
                <w:rFonts w:ascii="Times New Roman" w:hAnsi="Times New Roman" w:cs="Times New Roman"/>
                <w:sz w:val="26"/>
                <w:szCs w:val="26"/>
              </w:rPr>
              <w:t xml:space="preserve"> тыс. рублей</w:t>
            </w:r>
            <w:r w:rsidR="00DB5E0F" w:rsidRPr="00B418C3">
              <w:rPr>
                <w:rFonts w:ascii="Times New Roman" w:hAnsi="Times New Roman" w:cs="Times New Roman"/>
                <w:sz w:val="26"/>
                <w:szCs w:val="26"/>
              </w:rPr>
              <w:t xml:space="preserve"> к 2022</w:t>
            </w:r>
            <w:r w:rsidR="00A61094" w:rsidRPr="00B418C3">
              <w:rPr>
                <w:rFonts w:ascii="Times New Roman" w:hAnsi="Times New Roman" w:cs="Times New Roman"/>
                <w:sz w:val="26"/>
                <w:szCs w:val="26"/>
              </w:rPr>
              <w:t xml:space="preserve"> году и сохранение на достигнутом уровне до 2025 года</w:t>
            </w:r>
            <w:r w:rsidRPr="00B418C3">
              <w:rPr>
                <w:rFonts w:ascii="Times New Roman" w:hAnsi="Times New Roman" w:cs="Times New Roman"/>
                <w:sz w:val="26"/>
              </w:rPr>
              <w:t>.</w:t>
            </w:r>
          </w:p>
          <w:p w:rsidR="00CF5852" w:rsidRPr="00B418C3" w:rsidRDefault="006E2B11" w:rsidP="00775CDD">
            <w:pPr>
              <w:pStyle w:val="ConsPlusNormal"/>
              <w:jc w:val="both"/>
              <w:rPr>
                <w:rFonts w:ascii="Times New Roman" w:hAnsi="Times New Roman" w:cs="Times New Roman"/>
                <w:sz w:val="26"/>
                <w:szCs w:val="26"/>
              </w:rPr>
            </w:pPr>
            <w:r w:rsidRPr="00B418C3">
              <w:rPr>
                <w:rFonts w:ascii="Times New Roman" w:hAnsi="Times New Roman" w:cs="Times New Roman"/>
                <w:sz w:val="26"/>
              </w:rPr>
              <w:t>5. </w:t>
            </w:r>
            <w:r w:rsidR="00B7679D" w:rsidRPr="00B418C3">
              <w:rPr>
                <w:rFonts w:ascii="Times New Roman" w:hAnsi="Times New Roman" w:cs="Times New Roman"/>
                <w:sz w:val="26"/>
                <w:szCs w:val="26"/>
              </w:rPr>
              <w:t xml:space="preserve">Регистрация </w:t>
            </w:r>
            <w:r w:rsidR="00CF5852" w:rsidRPr="00B418C3">
              <w:rPr>
                <w:rFonts w:ascii="Times New Roman" w:hAnsi="Times New Roman" w:cs="Times New Roman"/>
                <w:sz w:val="26"/>
                <w:szCs w:val="26"/>
              </w:rPr>
              <w:t>860 земельных участков в год</w:t>
            </w:r>
            <w:r w:rsidR="00A61094" w:rsidRPr="00B418C3">
              <w:rPr>
                <w:rFonts w:ascii="Times New Roman" w:hAnsi="Times New Roman" w:cs="Times New Roman"/>
                <w:sz w:val="26"/>
                <w:szCs w:val="26"/>
              </w:rPr>
              <w:t>, к 2020 году и сохранение на достигнутом уровне до 2025 года</w:t>
            </w:r>
            <w:r w:rsidR="00CF5852" w:rsidRPr="00B418C3">
              <w:rPr>
                <w:rFonts w:ascii="Times New Roman" w:hAnsi="Times New Roman" w:cs="Times New Roman"/>
                <w:sz w:val="26"/>
                <w:szCs w:val="26"/>
              </w:rPr>
              <w:t>.</w:t>
            </w:r>
          </w:p>
          <w:bookmarkEnd w:id="12"/>
          <w:bookmarkEnd w:id="13"/>
          <w:p w:rsidR="006E2B11" w:rsidRPr="00B418C3" w:rsidRDefault="006E2B11" w:rsidP="00775CDD">
            <w:pPr>
              <w:pStyle w:val="ConsPlusNormal"/>
              <w:jc w:val="both"/>
              <w:rPr>
                <w:rFonts w:ascii="Times New Roman" w:hAnsi="Times New Roman" w:cs="Times New Roman"/>
                <w:sz w:val="26"/>
              </w:rPr>
            </w:pPr>
            <w:r w:rsidRPr="00B418C3">
              <w:rPr>
                <w:rFonts w:ascii="Times New Roman" w:hAnsi="Times New Roman" w:cs="Times New Roman"/>
                <w:sz w:val="26"/>
              </w:rPr>
              <w:t xml:space="preserve">6.  </w:t>
            </w:r>
            <w:bookmarkStart w:id="14" w:name="OLE_LINK86"/>
            <w:bookmarkStart w:id="15" w:name="OLE_LINK87"/>
            <w:bookmarkStart w:id="16" w:name="OLE_LINK88"/>
            <w:r w:rsidR="00086A53" w:rsidRPr="00B418C3">
              <w:rPr>
                <w:rFonts w:ascii="Times New Roman" w:hAnsi="Times New Roman" w:cs="Times New Roman"/>
                <w:sz w:val="26"/>
              </w:rPr>
              <w:t xml:space="preserve">Сокращение </w:t>
            </w:r>
            <w:r w:rsidRPr="00B418C3">
              <w:rPr>
                <w:rFonts w:ascii="Times New Roman" w:hAnsi="Times New Roman" w:cs="Times New Roman"/>
                <w:sz w:val="26"/>
                <w:szCs w:val="26"/>
              </w:rPr>
              <w:t>доли площади лесов, выбывших из состава покрытых лесной растительностью земель городских лесов в связи с воздействием пожаров, вредных организмов и  других факторов, в общей площади земель городских лесов, покрытых лесной растительностью</w:t>
            </w:r>
            <w:r w:rsidR="00B7679D" w:rsidRPr="00B418C3">
              <w:rPr>
                <w:rFonts w:ascii="Times New Roman" w:hAnsi="Times New Roman" w:cs="Times New Roman"/>
                <w:sz w:val="26"/>
                <w:szCs w:val="26"/>
              </w:rPr>
              <w:t>, до уровня</w:t>
            </w:r>
            <w:r w:rsidRPr="00B418C3">
              <w:rPr>
                <w:rFonts w:ascii="Times New Roman" w:hAnsi="Times New Roman" w:cs="Times New Roman"/>
                <w:sz w:val="26"/>
                <w:szCs w:val="26"/>
              </w:rPr>
              <w:t xml:space="preserve"> 0,28</w:t>
            </w:r>
            <w:r w:rsidR="00A61094" w:rsidRPr="00B418C3">
              <w:rPr>
                <w:rFonts w:ascii="Times New Roman" w:hAnsi="Times New Roman" w:cs="Times New Roman"/>
                <w:sz w:val="26"/>
                <w:szCs w:val="26"/>
              </w:rPr>
              <w:t xml:space="preserve"> </w:t>
            </w:r>
            <w:r w:rsidRPr="00B418C3">
              <w:rPr>
                <w:rFonts w:ascii="Times New Roman" w:hAnsi="Times New Roman" w:cs="Times New Roman"/>
                <w:sz w:val="26"/>
                <w:szCs w:val="26"/>
              </w:rPr>
              <w:t>%</w:t>
            </w:r>
            <w:r w:rsidR="00A61094" w:rsidRPr="00B418C3">
              <w:rPr>
                <w:rFonts w:ascii="Times New Roman" w:hAnsi="Times New Roman" w:cs="Times New Roman"/>
                <w:sz w:val="26"/>
                <w:szCs w:val="26"/>
              </w:rPr>
              <w:t xml:space="preserve"> к                2023 году и сохранение на достигнутом уровне до 2025 года</w:t>
            </w:r>
            <w:r w:rsidRPr="00B418C3">
              <w:rPr>
                <w:rFonts w:ascii="Times New Roman" w:hAnsi="Times New Roman" w:cs="Times New Roman"/>
                <w:sz w:val="26"/>
              </w:rPr>
              <w:t>.</w:t>
            </w:r>
          </w:p>
          <w:p w:rsidR="006E2B11" w:rsidRPr="00B418C3" w:rsidRDefault="006E2B11" w:rsidP="00775CDD">
            <w:pPr>
              <w:pStyle w:val="ConsPlusNormal"/>
              <w:jc w:val="both"/>
              <w:rPr>
                <w:rFonts w:ascii="Times New Roman" w:hAnsi="Times New Roman" w:cs="Times New Roman"/>
                <w:sz w:val="26"/>
              </w:rPr>
            </w:pPr>
            <w:r w:rsidRPr="00B418C3">
              <w:rPr>
                <w:rFonts w:ascii="Times New Roman" w:hAnsi="Times New Roman" w:cs="Times New Roman"/>
                <w:sz w:val="26"/>
              </w:rPr>
              <w:t>7. </w:t>
            </w:r>
            <w:r w:rsidR="00CF5852" w:rsidRPr="00B418C3">
              <w:rPr>
                <w:rFonts w:ascii="Times New Roman" w:hAnsi="Times New Roman" w:cs="Times New Roman"/>
                <w:sz w:val="26"/>
              </w:rPr>
              <w:t xml:space="preserve">Увеличение </w:t>
            </w:r>
            <w:r w:rsidRPr="00B418C3">
              <w:rPr>
                <w:rFonts w:ascii="Times New Roman" w:hAnsi="Times New Roman" w:cs="Times New Roman"/>
                <w:sz w:val="26"/>
                <w:szCs w:val="26"/>
              </w:rPr>
              <w:t xml:space="preserve">отношения фактического объема заготовки древесины к установленному допустимому объему изъятия древесины </w:t>
            </w:r>
            <w:r w:rsidR="00CF5852" w:rsidRPr="00B418C3">
              <w:rPr>
                <w:rFonts w:ascii="Times New Roman" w:hAnsi="Times New Roman" w:cs="Times New Roman"/>
                <w:sz w:val="26"/>
                <w:szCs w:val="26"/>
              </w:rPr>
              <w:t>до</w:t>
            </w:r>
            <w:r w:rsidRPr="00B418C3">
              <w:rPr>
                <w:rFonts w:ascii="Times New Roman" w:hAnsi="Times New Roman" w:cs="Times New Roman"/>
                <w:sz w:val="26"/>
                <w:szCs w:val="26"/>
              </w:rPr>
              <w:t xml:space="preserve"> 70</w:t>
            </w:r>
            <w:r w:rsidR="00A61094" w:rsidRPr="00B418C3">
              <w:rPr>
                <w:rFonts w:ascii="Times New Roman" w:hAnsi="Times New Roman" w:cs="Times New Roman"/>
                <w:sz w:val="26"/>
                <w:szCs w:val="26"/>
              </w:rPr>
              <w:t xml:space="preserve"> </w:t>
            </w:r>
            <w:r w:rsidRPr="00B418C3">
              <w:rPr>
                <w:rFonts w:ascii="Times New Roman" w:hAnsi="Times New Roman" w:cs="Times New Roman"/>
                <w:sz w:val="26"/>
                <w:szCs w:val="26"/>
              </w:rPr>
              <w:t>%</w:t>
            </w:r>
            <w:r w:rsidR="00A61094" w:rsidRPr="00B418C3">
              <w:rPr>
                <w:rFonts w:ascii="Times New Roman" w:hAnsi="Times New Roman" w:cs="Times New Roman"/>
                <w:sz w:val="26"/>
                <w:szCs w:val="26"/>
              </w:rPr>
              <w:t xml:space="preserve"> к 2025 году.</w:t>
            </w:r>
          </w:p>
          <w:p w:rsidR="006E2B11" w:rsidRPr="00B418C3" w:rsidRDefault="006E2B11" w:rsidP="00775CDD">
            <w:pPr>
              <w:pStyle w:val="ConsPlusNormal"/>
              <w:jc w:val="both"/>
              <w:rPr>
                <w:rFonts w:ascii="Times New Roman" w:hAnsi="Times New Roman" w:cs="Times New Roman"/>
                <w:sz w:val="26"/>
              </w:rPr>
            </w:pPr>
            <w:r w:rsidRPr="00B418C3">
              <w:rPr>
                <w:rFonts w:ascii="Times New Roman" w:hAnsi="Times New Roman" w:cs="Times New Roman"/>
                <w:sz w:val="26"/>
              </w:rPr>
              <w:t>8. </w:t>
            </w:r>
            <w:r w:rsidR="00F74D75" w:rsidRPr="00B418C3">
              <w:rPr>
                <w:rFonts w:ascii="Times New Roman" w:hAnsi="Times New Roman" w:cs="Times New Roman"/>
                <w:sz w:val="26"/>
              </w:rPr>
              <w:t>Увеличение</w:t>
            </w:r>
            <w:r w:rsidRPr="00B418C3">
              <w:rPr>
                <w:rFonts w:ascii="Times New Roman" w:hAnsi="Times New Roman" w:cs="Times New Roman"/>
                <w:sz w:val="26"/>
              </w:rPr>
              <w:t xml:space="preserve"> д</w:t>
            </w:r>
            <w:r w:rsidRPr="00B418C3">
              <w:rPr>
                <w:rFonts w:ascii="Times New Roman" w:hAnsi="Times New Roman" w:cs="Times New Roman"/>
                <w:sz w:val="26"/>
                <w:szCs w:val="26"/>
              </w:rPr>
              <w:t xml:space="preserve">оли площади покрытых лесной растительностью земель к площади лесных земель </w:t>
            </w:r>
            <w:r w:rsidR="00CF5852" w:rsidRPr="00B418C3">
              <w:rPr>
                <w:rFonts w:ascii="Times New Roman" w:hAnsi="Times New Roman" w:cs="Times New Roman"/>
                <w:sz w:val="26"/>
                <w:szCs w:val="26"/>
              </w:rPr>
              <w:t>до</w:t>
            </w:r>
            <w:r w:rsidRPr="00B418C3">
              <w:rPr>
                <w:rFonts w:ascii="Times New Roman" w:hAnsi="Times New Roman" w:cs="Times New Roman"/>
                <w:sz w:val="26"/>
                <w:szCs w:val="26"/>
              </w:rPr>
              <w:t xml:space="preserve"> 87</w:t>
            </w:r>
            <w:r w:rsidR="00A61094" w:rsidRPr="00B418C3">
              <w:rPr>
                <w:rFonts w:ascii="Times New Roman" w:hAnsi="Times New Roman" w:cs="Times New Roman"/>
                <w:sz w:val="26"/>
                <w:szCs w:val="26"/>
              </w:rPr>
              <w:t xml:space="preserve"> </w:t>
            </w:r>
            <w:r w:rsidRPr="00B418C3">
              <w:rPr>
                <w:rFonts w:ascii="Times New Roman" w:hAnsi="Times New Roman" w:cs="Times New Roman"/>
                <w:sz w:val="26"/>
                <w:szCs w:val="26"/>
              </w:rPr>
              <w:t>%</w:t>
            </w:r>
            <w:r w:rsidR="00A61094" w:rsidRPr="00B418C3">
              <w:rPr>
                <w:rFonts w:ascii="Times New Roman" w:hAnsi="Times New Roman" w:cs="Times New Roman"/>
                <w:sz w:val="26"/>
                <w:szCs w:val="26"/>
              </w:rPr>
              <w:t xml:space="preserve"> к 2023 году и сохранение на достигнутом уровне до 2025 года</w:t>
            </w:r>
            <w:r w:rsidRPr="00B418C3">
              <w:rPr>
                <w:rFonts w:ascii="Times New Roman" w:hAnsi="Times New Roman" w:cs="Times New Roman"/>
                <w:sz w:val="26"/>
              </w:rPr>
              <w:t>.</w:t>
            </w:r>
          </w:p>
          <w:bookmarkEnd w:id="14"/>
          <w:bookmarkEnd w:id="15"/>
          <w:bookmarkEnd w:id="16"/>
          <w:p w:rsidR="006E2B11" w:rsidRPr="00B418C3" w:rsidRDefault="006E2B11" w:rsidP="00B7679D">
            <w:pPr>
              <w:autoSpaceDE w:val="0"/>
              <w:autoSpaceDN w:val="0"/>
              <w:adjustRightInd w:val="0"/>
              <w:spacing w:after="0" w:line="240" w:lineRule="auto"/>
              <w:jc w:val="both"/>
              <w:rPr>
                <w:rFonts w:ascii="Times New Roman" w:hAnsi="Times New Roman"/>
                <w:sz w:val="26"/>
              </w:rPr>
            </w:pPr>
            <w:r w:rsidRPr="00B418C3">
              <w:rPr>
                <w:rFonts w:ascii="Times New Roman" w:hAnsi="Times New Roman"/>
                <w:sz w:val="26"/>
              </w:rPr>
              <w:t>9. </w:t>
            </w:r>
            <w:bookmarkStart w:id="17" w:name="OLE_LINK94"/>
            <w:bookmarkStart w:id="18" w:name="OLE_LINK95"/>
            <w:bookmarkStart w:id="19" w:name="OLE_LINK96"/>
            <w:r w:rsidR="00B7679D" w:rsidRPr="00B418C3">
              <w:rPr>
                <w:rFonts w:ascii="Times New Roman" w:hAnsi="Times New Roman"/>
                <w:sz w:val="26"/>
              </w:rPr>
              <w:t>Д</w:t>
            </w:r>
            <w:r w:rsidRPr="00B418C3">
              <w:rPr>
                <w:rFonts w:ascii="Times New Roman" w:hAnsi="Times New Roman"/>
                <w:sz w:val="26"/>
                <w:szCs w:val="26"/>
              </w:rPr>
              <w:t>остижени</w:t>
            </w:r>
            <w:r w:rsidR="00B7679D" w:rsidRPr="00B418C3">
              <w:rPr>
                <w:rFonts w:ascii="Times New Roman" w:hAnsi="Times New Roman"/>
                <w:sz w:val="26"/>
                <w:szCs w:val="26"/>
              </w:rPr>
              <w:t>е</w:t>
            </w:r>
            <w:r w:rsidRPr="00B418C3">
              <w:rPr>
                <w:rFonts w:ascii="Times New Roman" w:hAnsi="Times New Roman"/>
                <w:sz w:val="26"/>
                <w:szCs w:val="26"/>
              </w:rPr>
              <w:t xml:space="preserve"> </w:t>
            </w:r>
            <w:r w:rsidR="00B7679D" w:rsidRPr="00B418C3">
              <w:rPr>
                <w:rFonts w:ascii="Times New Roman" w:hAnsi="Times New Roman"/>
                <w:sz w:val="26"/>
                <w:szCs w:val="26"/>
              </w:rPr>
              <w:t>100</w:t>
            </w:r>
            <w:r w:rsidR="00A61094" w:rsidRPr="00B418C3">
              <w:rPr>
                <w:rFonts w:ascii="Times New Roman" w:hAnsi="Times New Roman"/>
                <w:sz w:val="26"/>
                <w:szCs w:val="26"/>
              </w:rPr>
              <w:t xml:space="preserve"> </w:t>
            </w:r>
            <w:r w:rsidR="00B7679D" w:rsidRPr="00B418C3">
              <w:rPr>
                <w:rFonts w:ascii="Times New Roman" w:hAnsi="Times New Roman"/>
                <w:sz w:val="26"/>
                <w:szCs w:val="26"/>
              </w:rPr>
              <w:t xml:space="preserve">% уровня </w:t>
            </w:r>
            <w:r w:rsidRPr="00B418C3">
              <w:rPr>
                <w:rFonts w:ascii="Times New Roman" w:hAnsi="Times New Roman"/>
                <w:sz w:val="26"/>
                <w:szCs w:val="26"/>
              </w:rPr>
              <w:t>целевых показателей муниципальной программы</w:t>
            </w:r>
            <w:r w:rsidR="00B7679D" w:rsidRPr="00B418C3">
              <w:rPr>
                <w:rFonts w:ascii="Times New Roman" w:hAnsi="Times New Roman"/>
                <w:sz w:val="26"/>
                <w:szCs w:val="26"/>
              </w:rPr>
              <w:t xml:space="preserve"> в 2015 году</w:t>
            </w:r>
            <w:bookmarkEnd w:id="9"/>
            <w:bookmarkEnd w:id="10"/>
            <w:bookmarkEnd w:id="11"/>
            <w:bookmarkEnd w:id="17"/>
            <w:bookmarkEnd w:id="18"/>
            <w:bookmarkEnd w:id="19"/>
          </w:p>
        </w:tc>
      </w:tr>
    </w:tbl>
    <w:p w:rsidR="00442F76" w:rsidRPr="00B418C3" w:rsidRDefault="00442F76" w:rsidP="005424D5">
      <w:pPr>
        <w:pStyle w:val="ConsPlusNormal"/>
        <w:rPr>
          <w:rFonts w:ascii="Times New Roman" w:hAnsi="Times New Roman" w:cs="Times New Roman"/>
          <w:sz w:val="26"/>
        </w:rPr>
      </w:pPr>
    </w:p>
    <w:p w:rsidR="00BA22BB" w:rsidRPr="00B418C3" w:rsidRDefault="00442F76" w:rsidP="00BA22BB">
      <w:pPr>
        <w:pStyle w:val="ConsPlusTitle"/>
        <w:jc w:val="center"/>
        <w:outlineLvl w:val="1"/>
        <w:rPr>
          <w:rFonts w:ascii="Times New Roman" w:hAnsi="Times New Roman" w:cs="Times New Roman"/>
          <w:sz w:val="26"/>
        </w:rPr>
      </w:pPr>
      <w:r w:rsidRPr="00B418C3">
        <w:rPr>
          <w:rFonts w:ascii="Times New Roman" w:hAnsi="Times New Roman" w:cs="Times New Roman"/>
          <w:sz w:val="26"/>
        </w:rPr>
        <w:t>1.</w:t>
      </w:r>
      <w:r w:rsidR="00BA22BB" w:rsidRPr="00B418C3">
        <w:rPr>
          <w:rFonts w:ascii="Times New Roman" w:hAnsi="Times New Roman" w:cs="Times New Roman"/>
          <w:sz w:val="26"/>
        </w:rPr>
        <w:t> </w:t>
      </w:r>
      <w:r w:rsidRPr="00B418C3">
        <w:rPr>
          <w:rFonts w:ascii="Times New Roman" w:hAnsi="Times New Roman" w:cs="Times New Roman"/>
          <w:sz w:val="26"/>
        </w:rPr>
        <w:t>Общая характеристика сферы реализации муниципальной</w:t>
      </w:r>
      <w:r w:rsidR="00BA22BB" w:rsidRPr="00B418C3">
        <w:rPr>
          <w:rFonts w:ascii="Times New Roman" w:hAnsi="Times New Roman" w:cs="Times New Roman"/>
          <w:sz w:val="26"/>
        </w:rPr>
        <w:t xml:space="preserve"> </w:t>
      </w:r>
      <w:r w:rsidRPr="00B418C3">
        <w:rPr>
          <w:rFonts w:ascii="Times New Roman" w:hAnsi="Times New Roman" w:cs="Times New Roman"/>
          <w:sz w:val="26"/>
        </w:rPr>
        <w:t xml:space="preserve">программы, </w:t>
      </w:r>
    </w:p>
    <w:p w:rsidR="00B7502E" w:rsidRPr="00B418C3" w:rsidRDefault="00442F76" w:rsidP="00BA22BB">
      <w:pPr>
        <w:pStyle w:val="ConsPlusTitle"/>
        <w:jc w:val="center"/>
        <w:outlineLvl w:val="1"/>
        <w:rPr>
          <w:rFonts w:ascii="Times New Roman" w:hAnsi="Times New Roman" w:cs="Times New Roman"/>
          <w:sz w:val="26"/>
        </w:rPr>
      </w:pPr>
      <w:r w:rsidRPr="00B418C3">
        <w:rPr>
          <w:rFonts w:ascii="Times New Roman" w:hAnsi="Times New Roman" w:cs="Times New Roman"/>
          <w:sz w:val="26"/>
        </w:rPr>
        <w:t>в том числе формулировки основных проблем в</w:t>
      </w:r>
      <w:r w:rsidR="00BA22BB" w:rsidRPr="00B418C3">
        <w:rPr>
          <w:rFonts w:ascii="Times New Roman" w:hAnsi="Times New Roman" w:cs="Times New Roman"/>
          <w:sz w:val="26"/>
        </w:rPr>
        <w:t xml:space="preserve"> </w:t>
      </w:r>
      <w:r w:rsidRPr="00B418C3">
        <w:rPr>
          <w:rFonts w:ascii="Times New Roman" w:hAnsi="Times New Roman" w:cs="Times New Roman"/>
          <w:sz w:val="26"/>
        </w:rPr>
        <w:t xml:space="preserve">указанной сфере </w:t>
      </w:r>
    </w:p>
    <w:p w:rsidR="00442F76" w:rsidRPr="00B418C3" w:rsidRDefault="00442F76" w:rsidP="00BA22BB">
      <w:pPr>
        <w:pStyle w:val="ConsPlusTitle"/>
        <w:jc w:val="center"/>
        <w:outlineLvl w:val="1"/>
        <w:rPr>
          <w:rFonts w:ascii="Times New Roman" w:hAnsi="Times New Roman" w:cs="Times New Roman"/>
          <w:sz w:val="26"/>
        </w:rPr>
      </w:pPr>
      <w:r w:rsidRPr="00B418C3">
        <w:rPr>
          <w:rFonts w:ascii="Times New Roman" w:hAnsi="Times New Roman" w:cs="Times New Roman"/>
          <w:sz w:val="26"/>
        </w:rPr>
        <w:t>и прогноз ее развития</w:t>
      </w:r>
    </w:p>
    <w:p w:rsidR="00442F76" w:rsidRPr="00B418C3" w:rsidRDefault="00442F76" w:rsidP="005424D5">
      <w:pPr>
        <w:pStyle w:val="ConsPlusNormal"/>
        <w:rPr>
          <w:rFonts w:ascii="Times New Roman" w:hAnsi="Times New Roman" w:cs="Times New Roman"/>
          <w:sz w:val="26"/>
        </w:rPr>
      </w:pPr>
    </w:p>
    <w:p w:rsidR="001F05FD" w:rsidRPr="00B418C3" w:rsidRDefault="001F05FD" w:rsidP="001F05FD">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Стратегией социально-экономического развития Старооскольского городского округа на долгосрочный период до 2025 года, утвержденной решением Совета депутатов Старооскольского городского округа от 19 декабря 2008 года № 224 (далее – Стратегия социально-экономического развития Старооскольского городского округа), определено, что главной целью её реализации является повышение качества жизни населения, динамичное развитие экономики, достижение нового качества социальной сферы и формирование активной и солидарной общественной среды, укрепление позиций Старооскольского городского округа в Белгородской области и Центральном Черноземье.</w:t>
      </w:r>
    </w:p>
    <w:p w:rsidR="001F05FD" w:rsidRPr="00B418C3" w:rsidRDefault="001F05FD" w:rsidP="001F05FD">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Управление муниципальной собственностью является неотъемлемой частью деятельности администрации Старооскольского городского округа по решению экономических и социальных задач, укреплению финансовой системы, созданию эффективной конкурентной экономики, обеспечивающей повышение уровня и качества жизни населения Старооскольского городского округа.</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lastRenderedPageBreak/>
        <w:t>Уровень развития имущественно-земельных отношений, в том числе и лесного хозяйства, во многом определяет степень устойчивости экономики муниципального образования и возможность его стабильного развития в рыночных условиях.</w:t>
      </w:r>
    </w:p>
    <w:p w:rsidR="001F05FD" w:rsidRPr="00B418C3" w:rsidRDefault="001F05FD" w:rsidP="001F05FD">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Основными принципами политики в сфере управления и распоряжения муниципальной собственностью Старооскольского городского округа являются законность и открытость деятельности органов местного самоуправления, подотчетность и подконтрольность, эффективность, целевое использование имущества, закрепленного за органами местного самоуправления, муниципальными предприятиями и учреждениями, находящегося на учете в муниципальной казне и переданного в пользование юридическим и физическим лицам, обеспечение условий для развития конкуренции и отраслевое управление.</w:t>
      </w:r>
    </w:p>
    <w:p w:rsidR="001F05FD" w:rsidRPr="00B418C3" w:rsidRDefault="001F05FD" w:rsidP="001F05FD">
      <w:pPr>
        <w:widowControl w:val="0"/>
        <w:autoSpaceDE w:val="0"/>
        <w:autoSpaceDN w:val="0"/>
        <w:adjustRightInd w:val="0"/>
        <w:spacing w:after="0" w:line="240" w:lineRule="auto"/>
        <w:ind w:firstLine="540"/>
        <w:jc w:val="both"/>
        <w:rPr>
          <w:rFonts w:ascii="Times New Roman" w:hAnsi="Times New Roman"/>
          <w:sz w:val="26"/>
          <w:szCs w:val="26"/>
        </w:rPr>
      </w:pPr>
      <w:r w:rsidRPr="00B418C3">
        <w:rPr>
          <w:rFonts w:ascii="Times New Roman" w:hAnsi="Times New Roman"/>
          <w:sz w:val="26"/>
          <w:szCs w:val="26"/>
        </w:rPr>
        <w:t>Перечень муниципальной собственности Старооскольского городского округа по состоянию на 01 января 2014 года представлен в таблице</w:t>
      </w:r>
      <w:r w:rsidRPr="00B418C3">
        <w:rPr>
          <w:rFonts w:ascii="Times New Roman" w:hAnsi="Times New Roman"/>
          <w:sz w:val="26"/>
          <w:szCs w:val="26"/>
          <w:lang w:val="en-US"/>
        </w:rPr>
        <w:t> </w:t>
      </w:r>
      <w:r w:rsidRPr="00B418C3">
        <w:rPr>
          <w:rFonts w:ascii="Times New Roman" w:hAnsi="Times New Roman"/>
          <w:sz w:val="26"/>
          <w:szCs w:val="26"/>
        </w:rPr>
        <w:t>1.</w:t>
      </w:r>
    </w:p>
    <w:p w:rsidR="001F05FD" w:rsidRPr="00B418C3" w:rsidRDefault="001F05FD" w:rsidP="001F05FD">
      <w:pPr>
        <w:widowControl w:val="0"/>
        <w:autoSpaceDE w:val="0"/>
        <w:autoSpaceDN w:val="0"/>
        <w:adjustRightInd w:val="0"/>
        <w:spacing w:after="0" w:line="240" w:lineRule="auto"/>
        <w:ind w:firstLine="851"/>
        <w:rPr>
          <w:rFonts w:ascii="Times New Roman" w:hAnsi="Times New Roman"/>
          <w:sz w:val="20"/>
          <w:szCs w:val="20"/>
        </w:rPr>
      </w:pPr>
    </w:p>
    <w:p w:rsidR="001F05FD" w:rsidRPr="00B418C3" w:rsidRDefault="001F05FD" w:rsidP="001F05FD">
      <w:pPr>
        <w:widowControl w:val="0"/>
        <w:autoSpaceDE w:val="0"/>
        <w:autoSpaceDN w:val="0"/>
        <w:adjustRightInd w:val="0"/>
        <w:spacing w:after="0" w:line="240" w:lineRule="auto"/>
        <w:ind w:firstLine="851"/>
        <w:jc w:val="right"/>
        <w:rPr>
          <w:rFonts w:ascii="Times New Roman" w:hAnsi="Times New Roman"/>
          <w:sz w:val="26"/>
          <w:szCs w:val="26"/>
        </w:rPr>
      </w:pPr>
      <w:r w:rsidRPr="00B418C3">
        <w:rPr>
          <w:rFonts w:ascii="Times New Roman" w:hAnsi="Times New Roman"/>
          <w:sz w:val="26"/>
          <w:szCs w:val="26"/>
        </w:rPr>
        <w:t>Таблица 1</w:t>
      </w:r>
    </w:p>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Перечень муниципальной собственности</w:t>
      </w:r>
    </w:p>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Старооскольского городского округа по состоянию на 01 января 2014 года</w:t>
      </w:r>
    </w:p>
    <w:p w:rsidR="001F05FD" w:rsidRPr="00B418C3" w:rsidRDefault="001F05FD" w:rsidP="001F05FD">
      <w:pPr>
        <w:widowControl w:val="0"/>
        <w:autoSpaceDE w:val="0"/>
        <w:autoSpaceDN w:val="0"/>
        <w:adjustRightInd w:val="0"/>
        <w:spacing w:after="0" w:line="240" w:lineRule="auto"/>
        <w:ind w:firstLine="851"/>
        <w:jc w:val="center"/>
        <w:rPr>
          <w:rFonts w:ascii="Times New Roman" w:hAnsi="Times New Roman"/>
          <w:sz w:val="26"/>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791"/>
        <w:gridCol w:w="1998"/>
      </w:tblGrid>
      <w:tr w:rsidR="001F05FD" w:rsidRPr="00B418C3" w:rsidTr="001F05FD">
        <w:trPr>
          <w:tblHeader/>
        </w:trPr>
        <w:tc>
          <w:tcPr>
            <w:tcW w:w="385" w:type="dxa"/>
          </w:tcPr>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 п/п</w:t>
            </w:r>
          </w:p>
        </w:tc>
        <w:tc>
          <w:tcPr>
            <w:tcW w:w="6946" w:type="dxa"/>
          </w:tcPr>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 xml:space="preserve">Наименование объектов </w:t>
            </w:r>
          </w:p>
        </w:tc>
        <w:tc>
          <w:tcPr>
            <w:tcW w:w="2025" w:type="dxa"/>
          </w:tcPr>
          <w:p w:rsidR="001F05FD" w:rsidRPr="00B418C3" w:rsidRDefault="001F05FD" w:rsidP="001F05FD">
            <w:pPr>
              <w:widowControl w:val="0"/>
              <w:autoSpaceDE w:val="0"/>
              <w:autoSpaceDN w:val="0"/>
              <w:adjustRightInd w:val="0"/>
              <w:spacing w:after="0" w:line="240" w:lineRule="auto"/>
              <w:ind w:left="-108" w:right="-108"/>
              <w:jc w:val="center"/>
              <w:rPr>
                <w:rFonts w:ascii="Times New Roman" w:hAnsi="Times New Roman"/>
                <w:sz w:val="26"/>
                <w:szCs w:val="26"/>
              </w:rPr>
            </w:pPr>
            <w:r w:rsidRPr="00B418C3">
              <w:rPr>
                <w:rFonts w:ascii="Times New Roman" w:hAnsi="Times New Roman"/>
                <w:sz w:val="26"/>
                <w:szCs w:val="26"/>
              </w:rPr>
              <w:t xml:space="preserve">Количество объектов, шт. </w:t>
            </w:r>
          </w:p>
        </w:tc>
      </w:tr>
      <w:tr w:rsidR="001F05FD" w:rsidRPr="00B418C3" w:rsidTr="001F05FD">
        <w:tc>
          <w:tcPr>
            <w:tcW w:w="385" w:type="dxa"/>
          </w:tcPr>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1</w:t>
            </w:r>
          </w:p>
        </w:tc>
        <w:tc>
          <w:tcPr>
            <w:tcW w:w="6946" w:type="dxa"/>
          </w:tcPr>
          <w:p w:rsidR="001F05FD" w:rsidRPr="00B418C3" w:rsidRDefault="001F05FD" w:rsidP="001F05FD">
            <w:pPr>
              <w:widowControl w:val="0"/>
              <w:autoSpaceDE w:val="0"/>
              <w:autoSpaceDN w:val="0"/>
              <w:adjustRightInd w:val="0"/>
              <w:spacing w:after="0" w:line="240" w:lineRule="auto"/>
              <w:rPr>
                <w:rFonts w:ascii="Times New Roman" w:hAnsi="Times New Roman"/>
                <w:sz w:val="26"/>
                <w:szCs w:val="26"/>
              </w:rPr>
            </w:pPr>
            <w:r w:rsidRPr="00B418C3">
              <w:rPr>
                <w:rFonts w:ascii="Times New Roman" w:hAnsi="Times New Roman"/>
                <w:sz w:val="26"/>
                <w:szCs w:val="26"/>
              </w:rPr>
              <w:t>Муниципальные унитарные предприятия</w:t>
            </w:r>
          </w:p>
        </w:tc>
        <w:tc>
          <w:tcPr>
            <w:tcW w:w="2025" w:type="dxa"/>
          </w:tcPr>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27</w:t>
            </w:r>
          </w:p>
        </w:tc>
      </w:tr>
      <w:tr w:rsidR="001F05FD" w:rsidRPr="00B418C3" w:rsidTr="001F05FD">
        <w:tc>
          <w:tcPr>
            <w:tcW w:w="385" w:type="dxa"/>
          </w:tcPr>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2</w:t>
            </w:r>
          </w:p>
        </w:tc>
        <w:tc>
          <w:tcPr>
            <w:tcW w:w="6946" w:type="dxa"/>
          </w:tcPr>
          <w:p w:rsidR="001F05FD" w:rsidRPr="00B418C3" w:rsidRDefault="001F05FD" w:rsidP="001F05FD">
            <w:pPr>
              <w:widowControl w:val="0"/>
              <w:autoSpaceDE w:val="0"/>
              <w:autoSpaceDN w:val="0"/>
              <w:adjustRightInd w:val="0"/>
              <w:spacing w:after="0" w:line="240" w:lineRule="auto"/>
              <w:rPr>
                <w:rFonts w:ascii="Times New Roman" w:hAnsi="Times New Roman"/>
                <w:sz w:val="26"/>
                <w:szCs w:val="26"/>
              </w:rPr>
            </w:pPr>
            <w:r w:rsidRPr="00B418C3">
              <w:rPr>
                <w:rFonts w:ascii="Times New Roman" w:hAnsi="Times New Roman"/>
                <w:sz w:val="26"/>
                <w:szCs w:val="26"/>
              </w:rPr>
              <w:t>Муниципальные бюджетные учреждения</w:t>
            </w:r>
          </w:p>
        </w:tc>
        <w:tc>
          <w:tcPr>
            <w:tcW w:w="2025" w:type="dxa"/>
          </w:tcPr>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166</w:t>
            </w:r>
          </w:p>
        </w:tc>
      </w:tr>
      <w:tr w:rsidR="001F05FD" w:rsidRPr="00B418C3" w:rsidTr="001F05FD">
        <w:tc>
          <w:tcPr>
            <w:tcW w:w="385" w:type="dxa"/>
          </w:tcPr>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3</w:t>
            </w:r>
          </w:p>
        </w:tc>
        <w:tc>
          <w:tcPr>
            <w:tcW w:w="6946" w:type="dxa"/>
          </w:tcPr>
          <w:p w:rsidR="001F05FD" w:rsidRPr="00B418C3" w:rsidRDefault="001F05FD" w:rsidP="001F05FD">
            <w:pPr>
              <w:widowControl w:val="0"/>
              <w:autoSpaceDE w:val="0"/>
              <w:autoSpaceDN w:val="0"/>
              <w:adjustRightInd w:val="0"/>
              <w:spacing w:after="0" w:line="240" w:lineRule="auto"/>
              <w:rPr>
                <w:rFonts w:ascii="Times New Roman" w:hAnsi="Times New Roman"/>
                <w:sz w:val="26"/>
                <w:szCs w:val="26"/>
              </w:rPr>
            </w:pPr>
            <w:r w:rsidRPr="00B418C3">
              <w:rPr>
                <w:rFonts w:ascii="Times New Roman" w:hAnsi="Times New Roman"/>
                <w:sz w:val="26"/>
                <w:szCs w:val="26"/>
              </w:rPr>
              <w:t>Муниципальные казенные учреждения</w:t>
            </w:r>
          </w:p>
        </w:tc>
        <w:tc>
          <w:tcPr>
            <w:tcW w:w="2025" w:type="dxa"/>
          </w:tcPr>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15</w:t>
            </w:r>
          </w:p>
        </w:tc>
      </w:tr>
      <w:tr w:rsidR="001F05FD" w:rsidRPr="00B418C3" w:rsidTr="001F05FD">
        <w:tc>
          <w:tcPr>
            <w:tcW w:w="385" w:type="dxa"/>
          </w:tcPr>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4</w:t>
            </w:r>
          </w:p>
        </w:tc>
        <w:tc>
          <w:tcPr>
            <w:tcW w:w="6946" w:type="dxa"/>
          </w:tcPr>
          <w:p w:rsidR="001F05FD" w:rsidRPr="00B418C3" w:rsidRDefault="001F05FD" w:rsidP="001F05FD">
            <w:pPr>
              <w:widowControl w:val="0"/>
              <w:autoSpaceDE w:val="0"/>
              <w:autoSpaceDN w:val="0"/>
              <w:adjustRightInd w:val="0"/>
              <w:spacing w:after="0" w:line="240" w:lineRule="auto"/>
              <w:rPr>
                <w:rFonts w:ascii="Times New Roman" w:hAnsi="Times New Roman"/>
                <w:sz w:val="26"/>
                <w:szCs w:val="26"/>
              </w:rPr>
            </w:pPr>
            <w:r w:rsidRPr="00B418C3">
              <w:rPr>
                <w:rFonts w:ascii="Times New Roman" w:hAnsi="Times New Roman"/>
                <w:sz w:val="26"/>
                <w:szCs w:val="26"/>
              </w:rPr>
              <w:t>Муниципальные автономные</w:t>
            </w:r>
            <w:r w:rsidRPr="00B418C3">
              <w:rPr>
                <w:rFonts w:ascii="Times New Roman" w:hAnsi="Times New Roman"/>
                <w:sz w:val="26"/>
                <w:szCs w:val="26"/>
                <w:lang w:val="en-US"/>
              </w:rPr>
              <w:t xml:space="preserve"> </w:t>
            </w:r>
            <w:r w:rsidRPr="00B418C3">
              <w:rPr>
                <w:rFonts w:ascii="Times New Roman" w:hAnsi="Times New Roman"/>
                <w:sz w:val="26"/>
                <w:szCs w:val="26"/>
              </w:rPr>
              <w:t>учреждения</w:t>
            </w:r>
          </w:p>
        </w:tc>
        <w:tc>
          <w:tcPr>
            <w:tcW w:w="2025" w:type="dxa"/>
          </w:tcPr>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14</w:t>
            </w:r>
          </w:p>
        </w:tc>
      </w:tr>
      <w:tr w:rsidR="001F05FD" w:rsidRPr="00B418C3" w:rsidTr="001F05FD">
        <w:tc>
          <w:tcPr>
            <w:tcW w:w="385" w:type="dxa"/>
          </w:tcPr>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5</w:t>
            </w:r>
          </w:p>
        </w:tc>
        <w:tc>
          <w:tcPr>
            <w:tcW w:w="6946" w:type="dxa"/>
          </w:tcPr>
          <w:p w:rsidR="001F05FD" w:rsidRPr="00B418C3" w:rsidRDefault="001F05FD" w:rsidP="001F05FD">
            <w:pPr>
              <w:widowControl w:val="0"/>
              <w:autoSpaceDE w:val="0"/>
              <w:autoSpaceDN w:val="0"/>
              <w:adjustRightInd w:val="0"/>
              <w:spacing w:after="0" w:line="240" w:lineRule="auto"/>
              <w:ind w:right="-108"/>
              <w:jc w:val="both"/>
              <w:rPr>
                <w:rFonts w:ascii="Times New Roman" w:hAnsi="Times New Roman"/>
                <w:sz w:val="26"/>
                <w:szCs w:val="26"/>
              </w:rPr>
            </w:pPr>
            <w:r w:rsidRPr="00B418C3">
              <w:rPr>
                <w:rFonts w:ascii="Times New Roman" w:hAnsi="Times New Roman"/>
                <w:sz w:val="26"/>
                <w:szCs w:val="26"/>
              </w:rPr>
              <w:t>Органы местного самоуправления Старооскольского городского округа, отраслевые, функциональные и территориальные органы администрации городского округа, наделенные правами юридического лица</w:t>
            </w:r>
          </w:p>
        </w:tc>
        <w:tc>
          <w:tcPr>
            <w:tcW w:w="2025" w:type="dxa"/>
          </w:tcPr>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32</w:t>
            </w:r>
          </w:p>
        </w:tc>
      </w:tr>
      <w:tr w:rsidR="001F05FD" w:rsidRPr="00B418C3" w:rsidTr="001F05FD">
        <w:tc>
          <w:tcPr>
            <w:tcW w:w="385" w:type="dxa"/>
          </w:tcPr>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6</w:t>
            </w:r>
          </w:p>
        </w:tc>
        <w:tc>
          <w:tcPr>
            <w:tcW w:w="6946" w:type="dxa"/>
          </w:tcPr>
          <w:p w:rsidR="001F05FD" w:rsidRPr="00B418C3" w:rsidRDefault="001F05FD" w:rsidP="001F05FD">
            <w:pPr>
              <w:widowControl w:val="0"/>
              <w:autoSpaceDE w:val="0"/>
              <w:autoSpaceDN w:val="0"/>
              <w:adjustRightInd w:val="0"/>
              <w:spacing w:after="0" w:line="240" w:lineRule="auto"/>
              <w:jc w:val="both"/>
              <w:rPr>
                <w:rFonts w:ascii="Times New Roman" w:hAnsi="Times New Roman"/>
                <w:sz w:val="26"/>
                <w:szCs w:val="26"/>
              </w:rPr>
            </w:pPr>
            <w:r w:rsidRPr="00B418C3">
              <w:rPr>
                <w:rFonts w:ascii="Times New Roman" w:hAnsi="Times New Roman"/>
                <w:sz w:val="26"/>
                <w:szCs w:val="26"/>
              </w:rPr>
              <w:t>Имущество муниципальной казны Старооскольского городского округа:</w:t>
            </w:r>
          </w:p>
          <w:p w:rsidR="001F05FD" w:rsidRPr="00B418C3" w:rsidRDefault="001F05FD" w:rsidP="001F05FD">
            <w:pPr>
              <w:widowControl w:val="0"/>
              <w:autoSpaceDE w:val="0"/>
              <w:autoSpaceDN w:val="0"/>
              <w:adjustRightInd w:val="0"/>
              <w:spacing w:after="0" w:line="240" w:lineRule="auto"/>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нефинансовые активы;</w:t>
            </w:r>
          </w:p>
          <w:p w:rsidR="001F05FD" w:rsidRPr="00B418C3" w:rsidRDefault="001F05FD" w:rsidP="001F05FD">
            <w:pPr>
              <w:widowControl w:val="0"/>
              <w:autoSpaceDE w:val="0"/>
              <w:autoSpaceDN w:val="0"/>
              <w:adjustRightInd w:val="0"/>
              <w:spacing w:after="0" w:line="240" w:lineRule="auto"/>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финансовые активы</w:t>
            </w:r>
          </w:p>
        </w:tc>
        <w:tc>
          <w:tcPr>
            <w:tcW w:w="2025" w:type="dxa"/>
          </w:tcPr>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p>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p>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5 949</w:t>
            </w:r>
          </w:p>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1 108 028</w:t>
            </w:r>
          </w:p>
        </w:tc>
      </w:tr>
      <w:tr w:rsidR="001F05FD" w:rsidRPr="00B418C3" w:rsidTr="001F05FD">
        <w:tc>
          <w:tcPr>
            <w:tcW w:w="385" w:type="dxa"/>
          </w:tcPr>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7</w:t>
            </w:r>
          </w:p>
        </w:tc>
        <w:tc>
          <w:tcPr>
            <w:tcW w:w="6946" w:type="dxa"/>
          </w:tcPr>
          <w:p w:rsidR="001F05FD" w:rsidRPr="00B418C3" w:rsidRDefault="001F05FD" w:rsidP="001F05FD">
            <w:pPr>
              <w:widowControl w:val="0"/>
              <w:autoSpaceDE w:val="0"/>
              <w:autoSpaceDN w:val="0"/>
              <w:adjustRightInd w:val="0"/>
              <w:spacing w:after="0" w:line="240" w:lineRule="auto"/>
              <w:jc w:val="both"/>
              <w:rPr>
                <w:rFonts w:ascii="Times New Roman" w:hAnsi="Times New Roman"/>
                <w:sz w:val="26"/>
                <w:szCs w:val="26"/>
              </w:rPr>
            </w:pPr>
            <w:r w:rsidRPr="00B418C3">
              <w:rPr>
                <w:rFonts w:ascii="Times New Roman" w:hAnsi="Times New Roman"/>
                <w:sz w:val="26"/>
                <w:szCs w:val="26"/>
              </w:rPr>
              <w:t>Хозяйственные общества и некоммерческие организации с участием муниципальных унитарных предприятий, муниципальных учреждений Старооскольского городского округа</w:t>
            </w:r>
          </w:p>
        </w:tc>
        <w:tc>
          <w:tcPr>
            <w:tcW w:w="2025" w:type="dxa"/>
          </w:tcPr>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4</w:t>
            </w:r>
          </w:p>
        </w:tc>
      </w:tr>
      <w:tr w:rsidR="001F05FD" w:rsidRPr="00B418C3" w:rsidTr="001F05FD">
        <w:tc>
          <w:tcPr>
            <w:tcW w:w="385" w:type="dxa"/>
          </w:tcPr>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8</w:t>
            </w:r>
          </w:p>
        </w:tc>
        <w:tc>
          <w:tcPr>
            <w:tcW w:w="6946" w:type="dxa"/>
          </w:tcPr>
          <w:p w:rsidR="001F05FD" w:rsidRPr="00B418C3" w:rsidRDefault="001F05FD" w:rsidP="001F05FD">
            <w:pPr>
              <w:widowControl w:val="0"/>
              <w:autoSpaceDE w:val="0"/>
              <w:autoSpaceDN w:val="0"/>
              <w:adjustRightInd w:val="0"/>
              <w:spacing w:after="0" w:line="240" w:lineRule="auto"/>
              <w:jc w:val="both"/>
              <w:rPr>
                <w:rFonts w:ascii="Times New Roman" w:hAnsi="Times New Roman"/>
                <w:sz w:val="26"/>
                <w:szCs w:val="26"/>
              </w:rPr>
            </w:pPr>
            <w:r w:rsidRPr="00B418C3">
              <w:rPr>
                <w:rFonts w:ascii="Times New Roman" w:hAnsi="Times New Roman"/>
                <w:sz w:val="26"/>
                <w:szCs w:val="26"/>
              </w:rPr>
              <w:t>Хозяйственные общества с долей муниципального имущества в уставном капитале и некоммерческие организации с участием Старооскольского городского округа</w:t>
            </w:r>
          </w:p>
        </w:tc>
        <w:tc>
          <w:tcPr>
            <w:tcW w:w="2025" w:type="dxa"/>
          </w:tcPr>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19</w:t>
            </w:r>
          </w:p>
        </w:tc>
      </w:tr>
      <w:tr w:rsidR="001F05FD" w:rsidRPr="00B418C3" w:rsidTr="001F05FD">
        <w:tc>
          <w:tcPr>
            <w:tcW w:w="385" w:type="dxa"/>
          </w:tcPr>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9</w:t>
            </w:r>
          </w:p>
        </w:tc>
        <w:tc>
          <w:tcPr>
            <w:tcW w:w="6946" w:type="dxa"/>
          </w:tcPr>
          <w:p w:rsidR="001F05FD" w:rsidRPr="00B418C3" w:rsidRDefault="001F05FD" w:rsidP="001F05FD">
            <w:pPr>
              <w:widowControl w:val="0"/>
              <w:autoSpaceDE w:val="0"/>
              <w:autoSpaceDN w:val="0"/>
              <w:adjustRightInd w:val="0"/>
              <w:spacing w:after="0" w:line="240" w:lineRule="auto"/>
              <w:jc w:val="both"/>
              <w:rPr>
                <w:rFonts w:ascii="Times New Roman" w:hAnsi="Times New Roman"/>
                <w:sz w:val="26"/>
                <w:szCs w:val="26"/>
              </w:rPr>
            </w:pPr>
            <w:r w:rsidRPr="00B418C3">
              <w:rPr>
                <w:rFonts w:ascii="Times New Roman" w:hAnsi="Times New Roman"/>
                <w:sz w:val="26"/>
                <w:szCs w:val="26"/>
              </w:rPr>
              <w:t>Земельные участки всех категорий земель и доли в праве общей собственности на земельные участки из земель сельскохозяйственного назначения, находящихся в муниципальной собственности Старооскольского городского округа, в том числе:</w:t>
            </w:r>
          </w:p>
          <w:p w:rsidR="001F05FD" w:rsidRPr="00B418C3" w:rsidRDefault="001F05FD" w:rsidP="001F05FD">
            <w:pPr>
              <w:widowControl w:val="0"/>
              <w:autoSpaceDE w:val="0"/>
              <w:autoSpaceDN w:val="0"/>
              <w:adjustRightInd w:val="0"/>
              <w:spacing w:after="0" w:line="240" w:lineRule="auto"/>
              <w:jc w:val="both"/>
              <w:rPr>
                <w:rFonts w:ascii="Times New Roman" w:hAnsi="Times New Roman"/>
                <w:sz w:val="26"/>
                <w:szCs w:val="26"/>
              </w:rPr>
            </w:pPr>
            <w:r w:rsidRPr="00B418C3">
              <w:rPr>
                <w:rFonts w:ascii="Times New Roman" w:hAnsi="Times New Roman"/>
                <w:sz w:val="26"/>
                <w:szCs w:val="26"/>
              </w:rPr>
              <w:t>1)</w:t>
            </w:r>
            <w:r w:rsidRPr="00B418C3">
              <w:rPr>
                <w:rFonts w:ascii="Times New Roman" w:hAnsi="Times New Roman"/>
                <w:sz w:val="26"/>
                <w:szCs w:val="26"/>
                <w:lang w:val="en-US"/>
              </w:rPr>
              <w:t> </w:t>
            </w:r>
            <w:r w:rsidRPr="00B418C3">
              <w:rPr>
                <w:rFonts w:ascii="Times New Roman" w:hAnsi="Times New Roman"/>
                <w:sz w:val="26"/>
                <w:szCs w:val="26"/>
              </w:rPr>
              <w:t>земельные участки, находящиеся в муниципальной собственности</w:t>
            </w:r>
            <w:r w:rsidR="00A61094" w:rsidRPr="00B418C3">
              <w:rPr>
                <w:rFonts w:ascii="Times New Roman" w:hAnsi="Times New Roman"/>
                <w:sz w:val="26"/>
                <w:szCs w:val="26"/>
              </w:rPr>
              <w:t>;</w:t>
            </w:r>
          </w:p>
          <w:p w:rsidR="001F05FD" w:rsidRPr="00B418C3" w:rsidRDefault="001F05FD" w:rsidP="001F05FD">
            <w:pPr>
              <w:widowControl w:val="0"/>
              <w:autoSpaceDE w:val="0"/>
              <w:autoSpaceDN w:val="0"/>
              <w:adjustRightInd w:val="0"/>
              <w:spacing w:after="0" w:line="240" w:lineRule="auto"/>
              <w:rPr>
                <w:rFonts w:ascii="Times New Roman" w:hAnsi="Times New Roman"/>
                <w:sz w:val="26"/>
                <w:szCs w:val="26"/>
              </w:rPr>
            </w:pPr>
            <w:r w:rsidRPr="00B418C3">
              <w:rPr>
                <w:rFonts w:ascii="Times New Roman" w:hAnsi="Times New Roman"/>
                <w:sz w:val="26"/>
                <w:szCs w:val="26"/>
              </w:rPr>
              <w:lastRenderedPageBreak/>
              <w:t>2)</w:t>
            </w:r>
            <w:r w:rsidRPr="00B418C3">
              <w:rPr>
                <w:rFonts w:ascii="Times New Roman" w:hAnsi="Times New Roman"/>
                <w:sz w:val="26"/>
                <w:szCs w:val="26"/>
                <w:lang w:val="en-US"/>
              </w:rPr>
              <w:t> </w:t>
            </w:r>
            <w:r w:rsidRPr="00B418C3">
              <w:rPr>
                <w:rFonts w:ascii="Times New Roman" w:hAnsi="Times New Roman"/>
                <w:sz w:val="26"/>
                <w:szCs w:val="26"/>
              </w:rPr>
              <w:t>доли в праве общей собственности на земельные участки из земель сельскохозяйственного назначения</w:t>
            </w:r>
          </w:p>
        </w:tc>
        <w:tc>
          <w:tcPr>
            <w:tcW w:w="2025" w:type="dxa"/>
          </w:tcPr>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p>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p>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p>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p>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p>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t>594</w:t>
            </w:r>
          </w:p>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p>
          <w:p w:rsidR="001F05FD" w:rsidRPr="00B418C3" w:rsidRDefault="001F05FD" w:rsidP="001F05FD">
            <w:pPr>
              <w:widowControl w:val="0"/>
              <w:autoSpaceDE w:val="0"/>
              <w:autoSpaceDN w:val="0"/>
              <w:adjustRightInd w:val="0"/>
              <w:spacing w:after="0" w:line="240" w:lineRule="auto"/>
              <w:jc w:val="center"/>
              <w:rPr>
                <w:rFonts w:ascii="Times New Roman" w:hAnsi="Times New Roman"/>
                <w:sz w:val="26"/>
                <w:szCs w:val="26"/>
              </w:rPr>
            </w:pPr>
            <w:r w:rsidRPr="00B418C3">
              <w:rPr>
                <w:rFonts w:ascii="Times New Roman" w:hAnsi="Times New Roman"/>
                <w:sz w:val="26"/>
                <w:szCs w:val="26"/>
              </w:rPr>
              <w:lastRenderedPageBreak/>
              <w:t>799,85</w:t>
            </w:r>
          </w:p>
        </w:tc>
      </w:tr>
    </w:tbl>
    <w:p w:rsidR="001F05FD" w:rsidRPr="00B418C3" w:rsidRDefault="001F05FD" w:rsidP="001F05FD">
      <w:pPr>
        <w:widowControl w:val="0"/>
        <w:autoSpaceDE w:val="0"/>
        <w:autoSpaceDN w:val="0"/>
        <w:adjustRightInd w:val="0"/>
        <w:spacing w:after="0" w:line="240" w:lineRule="auto"/>
        <w:ind w:firstLine="851"/>
        <w:jc w:val="center"/>
        <w:rPr>
          <w:rFonts w:ascii="Times New Roman" w:hAnsi="Times New Roman"/>
        </w:rPr>
      </w:pPr>
    </w:p>
    <w:p w:rsidR="001F05FD" w:rsidRPr="00B418C3" w:rsidRDefault="001F05FD" w:rsidP="001F05FD">
      <w:pPr>
        <w:spacing w:after="0" w:line="240" w:lineRule="auto"/>
        <w:ind w:firstLine="709"/>
        <w:rPr>
          <w:rFonts w:ascii="Times New Roman" w:hAnsi="Times New Roman"/>
          <w:sz w:val="26"/>
          <w:szCs w:val="26"/>
        </w:rPr>
      </w:pPr>
      <w:r w:rsidRPr="00B418C3">
        <w:rPr>
          <w:rFonts w:ascii="Times New Roman" w:hAnsi="Times New Roman"/>
          <w:sz w:val="26"/>
          <w:szCs w:val="26"/>
        </w:rPr>
        <w:t xml:space="preserve">По состоянию на 01 января 2014 года остаточная балансовая стоимость </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имущества муниципальной казны составляет:</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нефинансовых активов – 10  469 929,8 тыс. рублей;</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финансовых активов – 677 178,7 тыс. рублей;</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имущества, закреплённого за муниципальными унитарными предприятиями Старооскольского городского округа - 1 766</w:t>
      </w:r>
      <w:r w:rsidRPr="00B418C3">
        <w:rPr>
          <w:rFonts w:ascii="Times New Roman" w:hAnsi="Times New Roman"/>
          <w:sz w:val="26"/>
          <w:szCs w:val="26"/>
          <w:lang w:val="en-US"/>
        </w:rPr>
        <w:t> </w:t>
      </w:r>
      <w:r w:rsidRPr="00B418C3">
        <w:rPr>
          <w:rFonts w:ascii="Times New Roman" w:hAnsi="Times New Roman"/>
          <w:sz w:val="26"/>
          <w:szCs w:val="26"/>
        </w:rPr>
        <w:t>642,4 тыс. рублей;</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имущества, закреплённого за муниципальными учреждениями Старооскольского городского округа (бюджетными, казёнными, автономными) - 3 524 545 тыс. рублей;</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имущества, закреплённого за органами местного самоуправления Старооскольского городского округа, отраслевыми, функциональными и территориальными органами администрации Старооскольского городского округа, наделенными правами юридического лица - 103 968,8 тыс. рублей.</w:t>
      </w:r>
    </w:p>
    <w:p w:rsidR="001F05FD" w:rsidRPr="00B418C3" w:rsidRDefault="001F05FD" w:rsidP="001F05FD">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По состоянию на 01 января 2014 года администрацией Старооскольского городского округа заключено:</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403 договора аренды недвижимого имущества;</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4184 договора  аренды земельных участков.</w:t>
      </w:r>
    </w:p>
    <w:p w:rsidR="001F05FD" w:rsidRPr="00B418C3" w:rsidRDefault="001F05FD" w:rsidP="001F05FD">
      <w:pPr>
        <w:spacing w:after="0" w:line="240" w:lineRule="auto"/>
        <w:ind w:firstLine="708"/>
        <w:jc w:val="both"/>
        <w:rPr>
          <w:rFonts w:ascii="Times New Roman" w:hAnsi="Times New Roman"/>
          <w:sz w:val="26"/>
          <w:szCs w:val="26"/>
        </w:rPr>
      </w:pPr>
      <w:r w:rsidRPr="00B418C3">
        <w:rPr>
          <w:rFonts w:ascii="Times New Roman" w:hAnsi="Times New Roman"/>
          <w:sz w:val="26"/>
          <w:szCs w:val="26"/>
        </w:rPr>
        <w:t>Эффективность использования муниципального имущества, состоящего на учете в муниципальной казне, характеризуется поступлениями в бюджет Старооскольско</w:t>
      </w:r>
      <w:r w:rsidR="00A61094" w:rsidRPr="00B418C3">
        <w:rPr>
          <w:rFonts w:ascii="Times New Roman" w:hAnsi="Times New Roman"/>
          <w:sz w:val="26"/>
          <w:szCs w:val="26"/>
        </w:rPr>
        <w:t xml:space="preserve">го </w:t>
      </w:r>
      <w:r w:rsidRPr="00B418C3">
        <w:rPr>
          <w:rFonts w:ascii="Times New Roman" w:hAnsi="Times New Roman"/>
          <w:sz w:val="26"/>
          <w:szCs w:val="26"/>
        </w:rPr>
        <w:t xml:space="preserve">городского округа от использования имущественно-земельного комплекса в 2011-2013 годах показателями, указанными в таблице 2. </w:t>
      </w:r>
    </w:p>
    <w:p w:rsidR="001F05FD" w:rsidRPr="00B418C3" w:rsidRDefault="001F05FD" w:rsidP="001F05FD">
      <w:pPr>
        <w:spacing w:after="0" w:line="240" w:lineRule="auto"/>
        <w:ind w:firstLine="709"/>
        <w:jc w:val="right"/>
        <w:rPr>
          <w:rFonts w:ascii="Times New Roman" w:hAnsi="Times New Roman"/>
          <w:sz w:val="26"/>
          <w:szCs w:val="26"/>
        </w:rPr>
      </w:pPr>
      <w:r w:rsidRPr="00B418C3">
        <w:rPr>
          <w:rFonts w:ascii="Times New Roman" w:hAnsi="Times New Roman"/>
          <w:sz w:val="26"/>
          <w:szCs w:val="26"/>
        </w:rPr>
        <w:t>Таблица 2</w:t>
      </w:r>
    </w:p>
    <w:p w:rsidR="001F05FD" w:rsidRPr="00B418C3" w:rsidRDefault="001F05FD" w:rsidP="001F05FD">
      <w:pPr>
        <w:spacing w:after="0" w:line="240" w:lineRule="auto"/>
        <w:ind w:firstLine="708"/>
        <w:jc w:val="center"/>
        <w:rPr>
          <w:rFonts w:ascii="Times New Roman" w:hAnsi="Times New Roman"/>
          <w:sz w:val="20"/>
          <w:szCs w:val="20"/>
        </w:rPr>
      </w:pPr>
    </w:p>
    <w:p w:rsidR="001F05FD" w:rsidRPr="00B418C3" w:rsidRDefault="001F05FD" w:rsidP="001F05FD">
      <w:pPr>
        <w:spacing w:after="0" w:line="240" w:lineRule="auto"/>
        <w:ind w:firstLine="708"/>
        <w:jc w:val="center"/>
        <w:rPr>
          <w:rFonts w:ascii="Times New Roman" w:hAnsi="Times New Roman"/>
          <w:sz w:val="26"/>
          <w:szCs w:val="26"/>
        </w:rPr>
      </w:pPr>
      <w:r w:rsidRPr="00B418C3">
        <w:rPr>
          <w:rFonts w:ascii="Times New Roman" w:hAnsi="Times New Roman"/>
          <w:sz w:val="26"/>
          <w:szCs w:val="26"/>
        </w:rPr>
        <w:t>Поступления в бюджет Старооскольск</w:t>
      </w:r>
      <w:r w:rsidR="00A61094" w:rsidRPr="00B418C3">
        <w:rPr>
          <w:rFonts w:ascii="Times New Roman" w:hAnsi="Times New Roman"/>
          <w:sz w:val="26"/>
          <w:szCs w:val="26"/>
        </w:rPr>
        <w:t>ого</w:t>
      </w:r>
      <w:r w:rsidRPr="00B418C3">
        <w:rPr>
          <w:rFonts w:ascii="Times New Roman" w:hAnsi="Times New Roman"/>
          <w:sz w:val="26"/>
          <w:szCs w:val="26"/>
        </w:rPr>
        <w:t xml:space="preserve"> городского округа</w:t>
      </w:r>
    </w:p>
    <w:p w:rsidR="001F05FD" w:rsidRPr="00B418C3" w:rsidRDefault="001F05FD" w:rsidP="001F05FD">
      <w:pPr>
        <w:spacing w:after="0" w:line="240" w:lineRule="auto"/>
        <w:ind w:firstLine="708"/>
        <w:jc w:val="center"/>
        <w:rPr>
          <w:rFonts w:ascii="Times New Roman" w:hAnsi="Times New Roman"/>
          <w:sz w:val="26"/>
          <w:szCs w:val="26"/>
        </w:rPr>
      </w:pPr>
      <w:r w:rsidRPr="00B418C3">
        <w:rPr>
          <w:rFonts w:ascii="Times New Roman" w:hAnsi="Times New Roman"/>
          <w:sz w:val="26"/>
          <w:szCs w:val="26"/>
        </w:rPr>
        <w:t xml:space="preserve">от использования имущественно-земельного комплекса </w:t>
      </w:r>
    </w:p>
    <w:p w:rsidR="001F05FD" w:rsidRPr="00B418C3" w:rsidRDefault="001F05FD" w:rsidP="001F05FD">
      <w:pPr>
        <w:spacing w:after="0" w:line="240" w:lineRule="auto"/>
        <w:ind w:firstLine="708"/>
        <w:jc w:val="center"/>
        <w:rPr>
          <w:rFonts w:ascii="Times New Roman" w:hAnsi="Times New Roman"/>
          <w:sz w:val="26"/>
          <w:szCs w:val="26"/>
        </w:rPr>
      </w:pPr>
      <w:r w:rsidRPr="00B418C3">
        <w:rPr>
          <w:rFonts w:ascii="Times New Roman" w:hAnsi="Times New Roman"/>
          <w:sz w:val="26"/>
          <w:szCs w:val="26"/>
        </w:rPr>
        <w:t>в 2011-2013 годах</w:t>
      </w:r>
    </w:p>
    <w:p w:rsidR="001F05FD" w:rsidRPr="00B418C3" w:rsidRDefault="001F05FD" w:rsidP="001F05FD">
      <w:pPr>
        <w:spacing w:after="0" w:line="240" w:lineRule="auto"/>
        <w:ind w:firstLine="708"/>
        <w:jc w:val="center"/>
        <w:rPr>
          <w:rFonts w:ascii="Times New Roman" w:hAnsi="Times New Roman"/>
          <w:sz w:val="16"/>
          <w:szCs w:val="16"/>
        </w:rPr>
      </w:pPr>
    </w:p>
    <w:tbl>
      <w:tblPr>
        <w:tblW w:w="9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281"/>
        <w:gridCol w:w="1134"/>
        <w:gridCol w:w="1134"/>
        <w:gridCol w:w="1134"/>
      </w:tblGrid>
      <w:tr w:rsidR="001F05FD" w:rsidRPr="00B418C3" w:rsidTr="001F05FD">
        <w:trPr>
          <w:trHeight w:val="223"/>
        </w:trPr>
        <w:tc>
          <w:tcPr>
            <w:tcW w:w="709" w:type="dxa"/>
            <w:vMerge w:val="restart"/>
          </w:tcPr>
          <w:p w:rsidR="001F05FD" w:rsidRPr="00B418C3" w:rsidRDefault="001F05FD" w:rsidP="001F05FD">
            <w:pPr>
              <w:spacing w:after="0" w:line="240" w:lineRule="auto"/>
              <w:ind w:left="-30" w:right="-105"/>
              <w:jc w:val="center"/>
              <w:rPr>
                <w:rFonts w:ascii="Times New Roman" w:hAnsi="Times New Roman"/>
                <w:sz w:val="26"/>
                <w:szCs w:val="26"/>
              </w:rPr>
            </w:pPr>
            <w:r w:rsidRPr="00B418C3">
              <w:rPr>
                <w:rFonts w:ascii="Times New Roman" w:hAnsi="Times New Roman"/>
                <w:sz w:val="26"/>
                <w:szCs w:val="26"/>
              </w:rPr>
              <w:t>№ п/п</w:t>
            </w:r>
          </w:p>
        </w:tc>
        <w:tc>
          <w:tcPr>
            <w:tcW w:w="5281" w:type="dxa"/>
            <w:vMerge w:val="restart"/>
          </w:tcPr>
          <w:p w:rsidR="001F05FD" w:rsidRPr="00B418C3" w:rsidRDefault="001F05FD" w:rsidP="001F05FD">
            <w:pPr>
              <w:spacing w:after="0" w:line="240" w:lineRule="auto"/>
              <w:jc w:val="center"/>
              <w:rPr>
                <w:rFonts w:ascii="Times New Roman" w:hAnsi="Times New Roman"/>
                <w:sz w:val="26"/>
                <w:szCs w:val="26"/>
              </w:rPr>
            </w:pPr>
            <w:r w:rsidRPr="00B418C3">
              <w:rPr>
                <w:rFonts w:ascii="Times New Roman" w:hAnsi="Times New Roman"/>
                <w:sz w:val="26"/>
                <w:szCs w:val="26"/>
              </w:rPr>
              <w:t>Вид дохода от использования имущественно-земельного комплекса</w:t>
            </w:r>
          </w:p>
        </w:tc>
        <w:tc>
          <w:tcPr>
            <w:tcW w:w="3402" w:type="dxa"/>
            <w:gridSpan w:val="3"/>
          </w:tcPr>
          <w:p w:rsidR="001F05FD" w:rsidRPr="00B418C3" w:rsidRDefault="001F05FD" w:rsidP="001F05FD">
            <w:pPr>
              <w:spacing w:after="0" w:line="240" w:lineRule="auto"/>
              <w:jc w:val="center"/>
              <w:rPr>
                <w:rFonts w:ascii="Times New Roman" w:hAnsi="Times New Roman"/>
                <w:sz w:val="26"/>
                <w:szCs w:val="26"/>
              </w:rPr>
            </w:pPr>
            <w:r w:rsidRPr="00B418C3">
              <w:rPr>
                <w:rFonts w:ascii="Times New Roman" w:hAnsi="Times New Roman"/>
                <w:sz w:val="26"/>
                <w:szCs w:val="26"/>
              </w:rPr>
              <w:t>Год</w:t>
            </w:r>
          </w:p>
        </w:tc>
      </w:tr>
      <w:tr w:rsidR="001F05FD" w:rsidRPr="00B418C3" w:rsidTr="001F05FD">
        <w:trPr>
          <w:trHeight w:val="417"/>
        </w:trPr>
        <w:tc>
          <w:tcPr>
            <w:tcW w:w="709" w:type="dxa"/>
            <w:vMerge/>
          </w:tcPr>
          <w:p w:rsidR="001F05FD" w:rsidRPr="00B418C3" w:rsidRDefault="001F05FD" w:rsidP="001F05FD">
            <w:pPr>
              <w:spacing w:after="0" w:line="240" w:lineRule="auto"/>
              <w:jc w:val="center"/>
              <w:rPr>
                <w:rFonts w:ascii="Times New Roman" w:hAnsi="Times New Roman"/>
                <w:sz w:val="26"/>
                <w:szCs w:val="26"/>
              </w:rPr>
            </w:pPr>
          </w:p>
        </w:tc>
        <w:tc>
          <w:tcPr>
            <w:tcW w:w="5281" w:type="dxa"/>
            <w:vMerge/>
          </w:tcPr>
          <w:p w:rsidR="001F05FD" w:rsidRPr="00B418C3" w:rsidRDefault="001F05FD" w:rsidP="001F05FD">
            <w:pPr>
              <w:spacing w:after="0" w:line="240" w:lineRule="auto"/>
              <w:rPr>
                <w:rFonts w:ascii="Times New Roman" w:hAnsi="Times New Roman"/>
                <w:sz w:val="26"/>
                <w:szCs w:val="26"/>
              </w:rPr>
            </w:pPr>
          </w:p>
        </w:tc>
        <w:tc>
          <w:tcPr>
            <w:tcW w:w="1134" w:type="dxa"/>
          </w:tcPr>
          <w:p w:rsidR="001F05FD" w:rsidRPr="00B418C3" w:rsidRDefault="001F05FD" w:rsidP="001F05FD">
            <w:pPr>
              <w:spacing w:after="0" w:line="240" w:lineRule="auto"/>
              <w:jc w:val="center"/>
              <w:rPr>
                <w:rFonts w:ascii="Times New Roman" w:hAnsi="Times New Roman"/>
                <w:sz w:val="26"/>
                <w:szCs w:val="26"/>
              </w:rPr>
            </w:pPr>
            <w:r w:rsidRPr="00B418C3">
              <w:rPr>
                <w:rFonts w:ascii="Times New Roman" w:hAnsi="Times New Roman"/>
                <w:sz w:val="26"/>
                <w:szCs w:val="26"/>
              </w:rPr>
              <w:t>2011</w:t>
            </w:r>
          </w:p>
        </w:tc>
        <w:tc>
          <w:tcPr>
            <w:tcW w:w="1134" w:type="dxa"/>
          </w:tcPr>
          <w:p w:rsidR="001F05FD" w:rsidRPr="00B418C3" w:rsidRDefault="001F05FD" w:rsidP="001F05FD">
            <w:pPr>
              <w:spacing w:after="0" w:line="240" w:lineRule="auto"/>
              <w:jc w:val="center"/>
              <w:rPr>
                <w:rFonts w:ascii="Times New Roman" w:hAnsi="Times New Roman"/>
                <w:sz w:val="26"/>
                <w:szCs w:val="26"/>
              </w:rPr>
            </w:pPr>
            <w:r w:rsidRPr="00B418C3">
              <w:rPr>
                <w:rFonts w:ascii="Times New Roman" w:hAnsi="Times New Roman"/>
                <w:sz w:val="26"/>
                <w:szCs w:val="26"/>
              </w:rPr>
              <w:t>2012</w:t>
            </w:r>
          </w:p>
        </w:tc>
        <w:tc>
          <w:tcPr>
            <w:tcW w:w="1134" w:type="dxa"/>
          </w:tcPr>
          <w:p w:rsidR="001F05FD" w:rsidRPr="00B418C3" w:rsidRDefault="001F05FD" w:rsidP="001F05FD">
            <w:pPr>
              <w:spacing w:after="0" w:line="240" w:lineRule="auto"/>
              <w:jc w:val="center"/>
              <w:rPr>
                <w:rFonts w:ascii="Times New Roman" w:hAnsi="Times New Roman"/>
                <w:sz w:val="26"/>
                <w:szCs w:val="26"/>
              </w:rPr>
            </w:pPr>
            <w:r w:rsidRPr="00B418C3">
              <w:rPr>
                <w:rFonts w:ascii="Times New Roman" w:hAnsi="Times New Roman"/>
                <w:sz w:val="26"/>
                <w:szCs w:val="26"/>
              </w:rPr>
              <w:t>2013</w:t>
            </w:r>
          </w:p>
        </w:tc>
      </w:tr>
      <w:tr w:rsidR="001F05FD" w:rsidRPr="00B418C3" w:rsidTr="001F05FD">
        <w:tc>
          <w:tcPr>
            <w:tcW w:w="709" w:type="dxa"/>
          </w:tcPr>
          <w:p w:rsidR="001F05FD" w:rsidRPr="00B418C3" w:rsidRDefault="001F05FD" w:rsidP="001F05FD">
            <w:pPr>
              <w:spacing w:after="0" w:line="240" w:lineRule="auto"/>
              <w:jc w:val="center"/>
              <w:rPr>
                <w:rFonts w:ascii="Times New Roman" w:hAnsi="Times New Roman"/>
                <w:sz w:val="26"/>
                <w:szCs w:val="26"/>
              </w:rPr>
            </w:pPr>
            <w:r w:rsidRPr="00B418C3">
              <w:rPr>
                <w:rFonts w:ascii="Times New Roman" w:hAnsi="Times New Roman"/>
                <w:sz w:val="26"/>
                <w:szCs w:val="26"/>
              </w:rPr>
              <w:t>1.</w:t>
            </w:r>
          </w:p>
        </w:tc>
        <w:tc>
          <w:tcPr>
            <w:tcW w:w="5281" w:type="dxa"/>
          </w:tcPr>
          <w:p w:rsidR="001F05FD" w:rsidRPr="00B418C3" w:rsidRDefault="001F05FD" w:rsidP="001F05FD">
            <w:pPr>
              <w:spacing w:after="0" w:line="240" w:lineRule="auto"/>
              <w:rPr>
                <w:rFonts w:ascii="Times New Roman" w:hAnsi="Times New Roman"/>
                <w:sz w:val="26"/>
                <w:szCs w:val="26"/>
              </w:rPr>
            </w:pPr>
            <w:r w:rsidRPr="00B418C3">
              <w:rPr>
                <w:rFonts w:ascii="Times New Roman" w:hAnsi="Times New Roman"/>
                <w:sz w:val="26"/>
                <w:szCs w:val="26"/>
              </w:rPr>
              <w:t>От сдачи в аренду муниципального имущества, тыс. руб.</w:t>
            </w:r>
          </w:p>
        </w:tc>
        <w:tc>
          <w:tcPr>
            <w:tcW w:w="1134" w:type="dxa"/>
          </w:tcPr>
          <w:p w:rsidR="001F05FD" w:rsidRPr="00B418C3" w:rsidRDefault="001F05FD" w:rsidP="001F05FD">
            <w:pPr>
              <w:spacing w:after="0" w:line="240" w:lineRule="auto"/>
              <w:ind w:right="-108"/>
              <w:jc w:val="center"/>
              <w:rPr>
                <w:rFonts w:ascii="Times New Roman" w:hAnsi="Times New Roman"/>
                <w:sz w:val="26"/>
                <w:szCs w:val="26"/>
              </w:rPr>
            </w:pPr>
            <w:r w:rsidRPr="00B418C3">
              <w:rPr>
                <w:rFonts w:ascii="Times New Roman" w:hAnsi="Times New Roman"/>
                <w:sz w:val="26"/>
                <w:szCs w:val="26"/>
              </w:rPr>
              <w:t xml:space="preserve">122 426 </w:t>
            </w:r>
          </w:p>
        </w:tc>
        <w:tc>
          <w:tcPr>
            <w:tcW w:w="1134" w:type="dxa"/>
          </w:tcPr>
          <w:p w:rsidR="001F05FD" w:rsidRPr="00B418C3" w:rsidRDefault="001F05FD" w:rsidP="001F05FD">
            <w:pPr>
              <w:spacing w:after="0" w:line="240" w:lineRule="auto"/>
              <w:ind w:right="-108"/>
              <w:jc w:val="center"/>
              <w:rPr>
                <w:rFonts w:ascii="Times New Roman" w:hAnsi="Times New Roman"/>
                <w:sz w:val="26"/>
                <w:szCs w:val="26"/>
              </w:rPr>
            </w:pPr>
            <w:r w:rsidRPr="00B418C3">
              <w:rPr>
                <w:rFonts w:ascii="Times New Roman" w:hAnsi="Times New Roman"/>
                <w:sz w:val="26"/>
                <w:szCs w:val="26"/>
              </w:rPr>
              <w:t>116 239</w:t>
            </w:r>
          </w:p>
        </w:tc>
        <w:tc>
          <w:tcPr>
            <w:tcW w:w="1134" w:type="dxa"/>
          </w:tcPr>
          <w:p w:rsidR="001F05FD" w:rsidRPr="00B418C3" w:rsidRDefault="001F05FD" w:rsidP="001F05FD">
            <w:pPr>
              <w:spacing w:after="0" w:line="240" w:lineRule="auto"/>
              <w:ind w:right="-108"/>
              <w:jc w:val="center"/>
              <w:rPr>
                <w:rFonts w:ascii="Times New Roman" w:hAnsi="Times New Roman"/>
                <w:sz w:val="26"/>
                <w:szCs w:val="26"/>
              </w:rPr>
            </w:pPr>
            <w:r w:rsidRPr="00B418C3">
              <w:rPr>
                <w:rFonts w:ascii="Times New Roman" w:hAnsi="Times New Roman"/>
                <w:sz w:val="26"/>
                <w:szCs w:val="26"/>
              </w:rPr>
              <w:t>59 817 </w:t>
            </w:r>
          </w:p>
        </w:tc>
      </w:tr>
      <w:tr w:rsidR="001F05FD" w:rsidRPr="00B418C3" w:rsidTr="001F05FD">
        <w:tc>
          <w:tcPr>
            <w:tcW w:w="709" w:type="dxa"/>
          </w:tcPr>
          <w:p w:rsidR="001F05FD" w:rsidRPr="00B418C3" w:rsidRDefault="001F05FD" w:rsidP="001F05FD">
            <w:pPr>
              <w:spacing w:after="0" w:line="240" w:lineRule="auto"/>
              <w:jc w:val="center"/>
              <w:rPr>
                <w:rFonts w:ascii="Times New Roman" w:hAnsi="Times New Roman"/>
                <w:sz w:val="26"/>
                <w:szCs w:val="26"/>
              </w:rPr>
            </w:pPr>
            <w:r w:rsidRPr="00B418C3">
              <w:rPr>
                <w:rFonts w:ascii="Times New Roman" w:hAnsi="Times New Roman"/>
                <w:sz w:val="26"/>
                <w:szCs w:val="26"/>
              </w:rPr>
              <w:t>2.</w:t>
            </w:r>
          </w:p>
        </w:tc>
        <w:tc>
          <w:tcPr>
            <w:tcW w:w="5281" w:type="dxa"/>
          </w:tcPr>
          <w:p w:rsidR="001F05FD" w:rsidRPr="00B418C3" w:rsidRDefault="001F05FD" w:rsidP="001F05FD">
            <w:pPr>
              <w:spacing w:after="0" w:line="240" w:lineRule="auto"/>
              <w:rPr>
                <w:rFonts w:ascii="Times New Roman" w:hAnsi="Times New Roman"/>
                <w:sz w:val="26"/>
                <w:szCs w:val="26"/>
              </w:rPr>
            </w:pPr>
            <w:r w:rsidRPr="00B418C3">
              <w:rPr>
                <w:rFonts w:ascii="Times New Roman" w:hAnsi="Times New Roman"/>
                <w:sz w:val="26"/>
                <w:szCs w:val="26"/>
              </w:rPr>
              <w:t>От продажи муниципального имущества,    тыс. руб.</w:t>
            </w:r>
          </w:p>
        </w:tc>
        <w:tc>
          <w:tcPr>
            <w:tcW w:w="1134" w:type="dxa"/>
          </w:tcPr>
          <w:p w:rsidR="001F05FD" w:rsidRPr="00B418C3" w:rsidRDefault="001F05FD" w:rsidP="001F05FD">
            <w:pPr>
              <w:spacing w:after="0" w:line="240" w:lineRule="auto"/>
              <w:ind w:right="-108"/>
              <w:jc w:val="center"/>
              <w:rPr>
                <w:rFonts w:ascii="Times New Roman" w:hAnsi="Times New Roman"/>
                <w:sz w:val="26"/>
                <w:szCs w:val="26"/>
              </w:rPr>
            </w:pPr>
            <w:r w:rsidRPr="00B418C3">
              <w:rPr>
                <w:rFonts w:ascii="Times New Roman" w:hAnsi="Times New Roman"/>
                <w:sz w:val="26"/>
                <w:szCs w:val="26"/>
              </w:rPr>
              <w:t>68 751 </w:t>
            </w:r>
          </w:p>
        </w:tc>
        <w:tc>
          <w:tcPr>
            <w:tcW w:w="1134" w:type="dxa"/>
          </w:tcPr>
          <w:p w:rsidR="001F05FD" w:rsidRPr="00B418C3" w:rsidRDefault="001F05FD" w:rsidP="001F05FD">
            <w:pPr>
              <w:spacing w:after="0" w:line="240" w:lineRule="auto"/>
              <w:rPr>
                <w:rFonts w:ascii="Times New Roman" w:hAnsi="Times New Roman"/>
                <w:sz w:val="26"/>
                <w:szCs w:val="26"/>
              </w:rPr>
            </w:pPr>
            <w:r w:rsidRPr="00B418C3">
              <w:rPr>
                <w:rFonts w:ascii="Times New Roman" w:hAnsi="Times New Roman"/>
                <w:sz w:val="26"/>
                <w:szCs w:val="26"/>
              </w:rPr>
              <w:t>438 365</w:t>
            </w:r>
          </w:p>
        </w:tc>
        <w:tc>
          <w:tcPr>
            <w:tcW w:w="1134" w:type="dxa"/>
          </w:tcPr>
          <w:p w:rsidR="001F05FD" w:rsidRPr="00B418C3" w:rsidRDefault="001F05FD" w:rsidP="001F05FD">
            <w:pPr>
              <w:spacing w:after="0" w:line="240" w:lineRule="auto"/>
              <w:jc w:val="center"/>
              <w:rPr>
                <w:rFonts w:ascii="Times New Roman" w:hAnsi="Times New Roman"/>
                <w:sz w:val="26"/>
                <w:szCs w:val="26"/>
              </w:rPr>
            </w:pPr>
            <w:r w:rsidRPr="00B418C3">
              <w:rPr>
                <w:rFonts w:ascii="Times New Roman" w:hAnsi="Times New Roman"/>
                <w:sz w:val="26"/>
                <w:szCs w:val="26"/>
              </w:rPr>
              <w:t>320 119 </w:t>
            </w:r>
          </w:p>
        </w:tc>
      </w:tr>
      <w:tr w:rsidR="001F05FD" w:rsidRPr="00B418C3" w:rsidTr="001F05FD">
        <w:tc>
          <w:tcPr>
            <w:tcW w:w="709" w:type="dxa"/>
          </w:tcPr>
          <w:p w:rsidR="001F05FD" w:rsidRPr="00B418C3" w:rsidRDefault="001F05FD" w:rsidP="001F05FD">
            <w:pPr>
              <w:spacing w:after="0" w:line="240" w:lineRule="auto"/>
              <w:jc w:val="center"/>
              <w:rPr>
                <w:rFonts w:ascii="Times New Roman" w:hAnsi="Times New Roman"/>
                <w:sz w:val="26"/>
                <w:szCs w:val="26"/>
              </w:rPr>
            </w:pPr>
            <w:r w:rsidRPr="00B418C3">
              <w:rPr>
                <w:rFonts w:ascii="Times New Roman" w:hAnsi="Times New Roman"/>
                <w:sz w:val="26"/>
                <w:szCs w:val="26"/>
              </w:rPr>
              <w:t>3.</w:t>
            </w:r>
          </w:p>
        </w:tc>
        <w:tc>
          <w:tcPr>
            <w:tcW w:w="5281" w:type="dxa"/>
          </w:tcPr>
          <w:p w:rsidR="001F05FD" w:rsidRPr="00B418C3" w:rsidRDefault="001F05FD" w:rsidP="001F05FD">
            <w:pPr>
              <w:spacing w:after="0" w:line="240" w:lineRule="auto"/>
              <w:rPr>
                <w:rFonts w:ascii="Times New Roman" w:hAnsi="Times New Roman"/>
                <w:sz w:val="26"/>
                <w:szCs w:val="26"/>
              </w:rPr>
            </w:pPr>
            <w:r w:rsidRPr="00B418C3">
              <w:rPr>
                <w:rFonts w:ascii="Times New Roman" w:hAnsi="Times New Roman"/>
                <w:sz w:val="26"/>
                <w:szCs w:val="26"/>
              </w:rPr>
              <w:t>От сдачи в аренду земельных участков,            тыс. руб.</w:t>
            </w:r>
          </w:p>
        </w:tc>
        <w:tc>
          <w:tcPr>
            <w:tcW w:w="1134" w:type="dxa"/>
          </w:tcPr>
          <w:p w:rsidR="001F05FD" w:rsidRPr="00B418C3" w:rsidRDefault="001F05FD" w:rsidP="001F05FD">
            <w:pPr>
              <w:spacing w:after="0" w:line="240" w:lineRule="auto"/>
              <w:ind w:right="-108"/>
              <w:jc w:val="center"/>
              <w:rPr>
                <w:rFonts w:ascii="Times New Roman" w:hAnsi="Times New Roman"/>
                <w:sz w:val="26"/>
                <w:szCs w:val="26"/>
              </w:rPr>
            </w:pPr>
            <w:r w:rsidRPr="00B418C3">
              <w:rPr>
                <w:rFonts w:ascii="Times New Roman" w:hAnsi="Times New Roman"/>
                <w:sz w:val="26"/>
                <w:szCs w:val="26"/>
              </w:rPr>
              <w:t>109182</w:t>
            </w:r>
          </w:p>
        </w:tc>
        <w:tc>
          <w:tcPr>
            <w:tcW w:w="1134" w:type="dxa"/>
          </w:tcPr>
          <w:p w:rsidR="001F05FD" w:rsidRPr="00B418C3" w:rsidRDefault="001F05FD" w:rsidP="001F05FD">
            <w:pPr>
              <w:spacing w:after="0" w:line="240" w:lineRule="auto"/>
              <w:ind w:right="-108"/>
              <w:jc w:val="center"/>
              <w:rPr>
                <w:rFonts w:ascii="Times New Roman" w:hAnsi="Times New Roman"/>
                <w:sz w:val="26"/>
                <w:szCs w:val="26"/>
              </w:rPr>
            </w:pPr>
            <w:r w:rsidRPr="00B418C3">
              <w:rPr>
                <w:rFonts w:ascii="Times New Roman" w:hAnsi="Times New Roman"/>
                <w:sz w:val="26"/>
                <w:szCs w:val="26"/>
              </w:rPr>
              <w:t>116239</w:t>
            </w:r>
          </w:p>
        </w:tc>
        <w:tc>
          <w:tcPr>
            <w:tcW w:w="1134" w:type="dxa"/>
          </w:tcPr>
          <w:p w:rsidR="001F05FD" w:rsidRPr="00B418C3" w:rsidRDefault="001F05FD" w:rsidP="001F05FD">
            <w:pPr>
              <w:spacing w:after="0" w:line="240" w:lineRule="auto"/>
              <w:jc w:val="center"/>
              <w:rPr>
                <w:rFonts w:ascii="Times New Roman" w:hAnsi="Times New Roman"/>
                <w:sz w:val="26"/>
                <w:szCs w:val="26"/>
              </w:rPr>
            </w:pPr>
            <w:r w:rsidRPr="00B418C3">
              <w:rPr>
                <w:rFonts w:ascii="Times New Roman" w:hAnsi="Times New Roman"/>
                <w:sz w:val="26"/>
                <w:szCs w:val="26"/>
              </w:rPr>
              <w:t>168541</w:t>
            </w:r>
          </w:p>
        </w:tc>
      </w:tr>
      <w:tr w:rsidR="001F05FD" w:rsidRPr="00B418C3" w:rsidTr="001F05FD">
        <w:trPr>
          <w:trHeight w:val="385"/>
        </w:trPr>
        <w:tc>
          <w:tcPr>
            <w:tcW w:w="709" w:type="dxa"/>
          </w:tcPr>
          <w:p w:rsidR="001F05FD" w:rsidRPr="00B418C3" w:rsidRDefault="001F05FD" w:rsidP="001F05FD">
            <w:pPr>
              <w:spacing w:after="0" w:line="240" w:lineRule="auto"/>
              <w:jc w:val="center"/>
              <w:rPr>
                <w:rFonts w:ascii="Times New Roman" w:hAnsi="Times New Roman"/>
                <w:sz w:val="26"/>
                <w:szCs w:val="26"/>
              </w:rPr>
            </w:pPr>
            <w:r w:rsidRPr="00B418C3">
              <w:rPr>
                <w:rFonts w:ascii="Times New Roman" w:hAnsi="Times New Roman"/>
                <w:sz w:val="26"/>
                <w:szCs w:val="26"/>
              </w:rPr>
              <w:t>4.</w:t>
            </w:r>
          </w:p>
        </w:tc>
        <w:tc>
          <w:tcPr>
            <w:tcW w:w="5281" w:type="dxa"/>
          </w:tcPr>
          <w:p w:rsidR="001F05FD" w:rsidRPr="00B418C3" w:rsidRDefault="001F05FD" w:rsidP="001F05FD">
            <w:pPr>
              <w:spacing w:after="0" w:line="240" w:lineRule="auto"/>
              <w:rPr>
                <w:rFonts w:ascii="Times New Roman" w:hAnsi="Times New Roman"/>
                <w:sz w:val="26"/>
                <w:szCs w:val="26"/>
              </w:rPr>
            </w:pPr>
            <w:r w:rsidRPr="00B418C3">
              <w:rPr>
                <w:rFonts w:ascii="Times New Roman" w:hAnsi="Times New Roman"/>
                <w:sz w:val="26"/>
                <w:szCs w:val="26"/>
              </w:rPr>
              <w:t>От продажи земельных участков, тыс. руб.</w:t>
            </w:r>
          </w:p>
        </w:tc>
        <w:tc>
          <w:tcPr>
            <w:tcW w:w="1134" w:type="dxa"/>
          </w:tcPr>
          <w:p w:rsidR="001F05FD" w:rsidRPr="00B418C3" w:rsidRDefault="001F05FD" w:rsidP="001F05FD">
            <w:pPr>
              <w:spacing w:after="0" w:line="240" w:lineRule="auto"/>
              <w:ind w:right="-108"/>
              <w:jc w:val="center"/>
              <w:rPr>
                <w:rFonts w:ascii="Times New Roman" w:hAnsi="Times New Roman"/>
                <w:sz w:val="26"/>
                <w:szCs w:val="26"/>
              </w:rPr>
            </w:pPr>
            <w:r w:rsidRPr="00B418C3">
              <w:rPr>
                <w:rFonts w:ascii="Times New Roman" w:hAnsi="Times New Roman"/>
                <w:sz w:val="26"/>
                <w:szCs w:val="26"/>
              </w:rPr>
              <w:t>375827</w:t>
            </w:r>
          </w:p>
        </w:tc>
        <w:tc>
          <w:tcPr>
            <w:tcW w:w="1134" w:type="dxa"/>
          </w:tcPr>
          <w:p w:rsidR="001F05FD" w:rsidRPr="00B418C3" w:rsidRDefault="001F05FD" w:rsidP="001F05FD">
            <w:pPr>
              <w:spacing w:after="0" w:line="240" w:lineRule="auto"/>
              <w:jc w:val="center"/>
              <w:rPr>
                <w:rFonts w:ascii="Times New Roman" w:hAnsi="Times New Roman"/>
                <w:sz w:val="26"/>
                <w:szCs w:val="26"/>
              </w:rPr>
            </w:pPr>
            <w:r w:rsidRPr="00B418C3">
              <w:rPr>
                <w:rFonts w:ascii="Times New Roman" w:hAnsi="Times New Roman"/>
                <w:sz w:val="26"/>
                <w:szCs w:val="26"/>
              </w:rPr>
              <w:t>216820</w:t>
            </w:r>
          </w:p>
        </w:tc>
        <w:tc>
          <w:tcPr>
            <w:tcW w:w="1134" w:type="dxa"/>
          </w:tcPr>
          <w:p w:rsidR="001F05FD" w:rsidRPr="00B418C3" w:rsidRDefault="001F05FD" w:rsidP="001F05FD">
            <w:pPr>
              <w:spacing w:after="0" w:line="240" w:lineRule="auto"/>
              <w:jc w:val="center"/>
              <w:rPr>
                <w:rFonts w:ascii="Times New Roman" w:hAnsi="Times New Roman"/>
                <w:sz w:val="26"/>
                <w:szCs w:val="26"/>
              </w:rPr>
            </w:pPr>
            <w:r w:rsidRPr="00B418C3">
              <w:rPr>
                <w:rFonts w:ascii="Times New Roman" w:hAnsi="Times New Roman"/>
                <w:sz w:val="26"/>
                <w:szCs w:val="26"/>
              </w:rPr>
              <w:t>209594</w:t>
            </w:r>
          </w:p>
        </w:tc>
      </w:tr>
      <w:tr w:rsidR="001F05FD" w:rsidRPr="00B418C3" w:rsidTr="001F05FD">
        <w:trPr>
          <w:trHeight w:val="355"/>
        </w:trPr>
        <w:tc>
          <w:tcPr>
            <w:tcW w:w="709" w:type="dxa"/>
          </w:tcPr>
          <w:p w:rsidR="001F05FD" w:rsidRPr="00B418C3" w:rsidRDefault="001F05FD" w:rsidP="001F05FD">
            <w:pPr>
              <w:spacing w:after="0" w:line="240" w:lineRule="auto"/>
              <w:jc w:val="center"/>
              <w:rPr>
                <w:rFonts w:ascii="Times New Roman" w:hAnsi="Times New Roman"/>
                <w:sz w:val="26"/>
                <w:szCs w:val="26"/>
              </w:rPr>
            </w:pPr>
          </w:p>
        </w:tc>
        <w:tc>
          <w:tcPr>
            <w:tcW w:w="5281" w:type="dxa"/>
          </w:tcPr>
          <w:p w:rsidR="001F05FD" w:rsidRPr="00B418C3" w:rsidRDefault="001F05FD" w:rsidP="001F05FD">
            <w:pPr>
              <w:spacing w:after="0" w:line="240" w:lineRule="auto"/>
              <w:rPr>
                <w:rFonts w:ascii="Times New Roman" w:hAnsi="Times New Roman"/>
                <w:sz w:val="26"/>
                <w:szCs w:val="26"/>
              </w:rPr>
            </w:pPr>
            <w:r w:rsidRPr="00B418C3">
              <w:rPr>
                <w:rFonts w:ascii="Times New Roman" w:hAnsi="Times New Roman"/>
                <w:sz w:val="26"/>
                <w:szCs w:val="26"/>
              </w:rPr>
              <w:t>Итого, тыс. руб.</w:t>
            </w:r>
          </w:p>
        </w:tc>
        <w:tc>
          <w:tcPr>
            <w:tcW w:w="1134" w:type="dxa"/>
          </w:tcPr>
          <w:p w:rsidR="001F05FD" w:rsidRPr="00B418C3" w:rsidRDefault="001F05FD" w:rsidP="001F05FD">
            <w:pPr>
              <w:spacing w:after="0" w:line="240" w:lineRule="auto"/>
              <w:ind w:right="-108"/>
              <w:jc w:val="center"/>
              <w:rPr>
                <w:rFonts w:ascii="Times New Roman" w:hAnsi="Times New Roman"/>
                <w:sz w:val="26"/>
                <w:szCs w:val="26"/>
              </w:rPr>
            </w:pPr>
            <w:r w:rsidRPr="00B418C3">
              <w:rPr>
                <w:rFonts w:ascii="Times New Roman" w:hAnsi="Times New Roman"/>
                <w:sz w:val="26"/>
                <w:szCs w:val="26"/>
              </w:rPr>
              <w:t>676186</w:t>
            </w:r>
          </w:p>
        </w:tc>
        <w:tc>
          <w:tcPr>
            <w:tcW w:w="1134" w:type="dxa"/>
          </w:tcPr>
          <w:p w:rsidR="001F05FD" w:rsidRPr="00B418C3" w:rsidRDefault="001F05FD" w:rsidP="001F05FD">
            <w:pPr>
              <w:spacing w:after="0" w:line="240" w:lineRule="auto"/>
              <w:jc w:val="center"/>
              <w:rPr>
                <w:rFonts w:ascii="Times New Roman" w:hAnsi="Times New Roman"/>
                <w:sz w:val="26"/>
                <w:szCs w:val="26"/>
              </w:rPr>
            </w:pPr>
            <w:r w:rsidRPr="00B418C3">
              <w:rPr>
                <w:rFonts w:ascii="Times New Roman" w:hAnsi="Times New Roman"/>
                <w:sz w:val="26"/>
                <w:szCs w:val="26"/>
              </w:rPr>
              <w:t>887663</w:t>
            </w:r>
          </w:p>
        </w:tc>
        <w:tc>
          <w:tcPr>
            <w:tcW w:w="1134" w:type="dxa"/>
          </w:tcPr>
          <w:p w:rsidR="001F05FD" w:rsidRPr="00B418C3" w:rsidRDefault="001F05FD" w:rsidP="001F05FD">
            <w:pPr>
              <w:spacing w:after="0" w:line="240" w:lineRule="auto"/>
              <w:ind w:left="-108" w:right="-108"/>
              <w:jc w:val="center"/>
              <w:rPr>
                <w:rFonts w:ascii="Times New Roman" w:hAnsi="Times New Roman"/>
                <w:sz w:val="26"/>
                <w:szCs w:val="26"/>
              </w:rPr>
            </w:pPr>
            <w:r w:rsidRPr="00B418C3">
              <w:rPr>
                <w:rFonts w:ascii="Times New Roman" w:hAnsi="Times New Roman"/>
                <w:sz w:val="26"/>
                <w:szCs w:val="26"/>
              </w:rPr>
              <w:t>758071</w:t>
            </w:r>
          </w:p>
        </w:tc>
      </w:tr>
    </w:tbl>
    <w:p w:rsidR="001F05FD" w:rsidRPr="00B418C3" w:rsidRDefault="001F05FD" w:rsidP="001F05FD">
      <w:pPr>
        <w:widowControl w:val="0"/>
        <w:autoSpaceDE w:val="0"/>
        <w:autoSpaceDN w:val="0"/>
        <w:adjustRightInd w:val="0"/>
        <w:spacing w:after="0" w:line="240" w:lineRule="auto"/>
        <w:ind w:firstLine="709"/>
        <w:jc w:val="both"/>
        <w:rPr>
          <w:rFonts w:ascii="Times New Roman" w:hAnsi="Times New Roman"/>
          <w:sz w:val="26"/>
          <w:szCs w:val="26"/>
        </w:rPr>
      </w:pPr>
    </w:p>
    <w:p w:rsidR="001F05FD" w:rsidRPr="00B418C3" w:rsidRDefault="001F05FD" w:rsidP="001F05FD">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Основной формой использования земельных участков, относящихся к муниципальной собственности Старооскольского городского округа, а также земельных участков, государственная собственность на которые не разграничена, является их аренда или продажа.</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lastRenderedPageBreak/>
        <w:t>За период с 01 января 2011 года по 01 января 2014 года продан                             5421 земельный участок площадью 1954 га; в аренду передано свыше 1900 участков площадью 1164 га.</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В 2013 году проведено 389 аукционов по предоставлению земельных участков для индивидуального жилищного строительства. Переоформлено право постоянного бессрочного пользования на 20,05 га.</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Площадь Старооскольского городского округа составляет 169 345 га. Из них за период работы с 2011 года по 2013 год включительно передано:</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в аренду гражданам и юридическим лицам - более 1888 га;</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в собственность гражданам и юридическим лицам - 1954 га.</w:t>
      </w:r>
    </w:p>
    <w:p w:rsidR="001F05FD" w:rsidRPr="00B418C3" w:rsidRDefault="001F05FD" w:rsidP="001F05FD">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Обеспечение исполнения плановых показателей доходов от продажи и сдачи в аренду муниципального имущества и земельных участков отражает уровень эффективности их использования и приватизации. </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Совершенствование системы управления и распоряжения муниципальной собственностью, внедрение на практике эффективных экономических механизмов в сфере имущественно-земельных отношений возможно при условии согласованного по времени и объемам выделения финансовых средств из бюджета Старооскольского городского округа.</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Переход на программно-целевой метод управления позволит:</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оптимизировать количество муниципальных унитарных предприятий, муниципальных учреждений и состав имущества, закрепленного за ними на праве хозяйственного ведения и оперативного управления, изъять излишнее, неиспользуемое или используемое не по целевому назначению и вовлечь его в хозяйственный оборот;</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повысить эффективность управления земельными ресурсами, находящимися в собственности Старооскольско</w:t>
      </w:r>
      <w:r w:rsidR="00A61094" w:rsidRPr="00B418C3">
        <w:rPr>
          <w:rFonts w:ascii="Times New Roman" w:hAnsi="Times New Roman"/>
          <w:sz w:val="26"/>
          <w:szCs w:val="26"/>
        </w:rPr>
        <w:t>го</w:t>
      </w:r>
      <w:r w:rsidRPr="00B418C3">
        <w:rPr>
          <w:rFonts w:ascii="Times New Roman" w:hAnsi="Times New Roman"/>
          <w:sz w:val="26"/>
          <w:szCs w:val="26"/>
        </w:rPr>
        <w:t xml:space="preserve"> городского округа, а также земельными участками, собственность на которые не разграничена;</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стимулировать дальнейшее развитие рынка земли в Старооскольском городском округе;</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обеспечить поступление в бюджет Старооскольского городского округа неналоговых доходов от использования муниципальной собственности и земельных участков, собственность на которые не разграничена.</w:t>
      </w:r>
    </w:p>
    <w:p w:rsidR="001F05FD" w:rsidRPr="00B418C3" w:rsidRDefault="001F05FD" w:rsidP="001F05FD">
      <w:pPr>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Положения Федерального закона от 06 октября 2003 года №</w:t>
      </w:r>
      <w:r w:rsidRPr="00B418C3">
        <w:rPr>
          <w:rFonts w:ascii="Times New Roman" w:hAnsi="Times New Roman"/>
          <w:sz w:val="26"/>
          <w:szCs w:val="26"/>
          <w:lang w:val="en-US"/>
        </w:rPr>
        <w:t> </w:t>
      </w:r>
      <w:r w:rsidRPr="00B418C3">
        <w:rPr>
          <w:rFonts w:ascii="Times New Roman" w:hAnsi="Times New Roman"/>
          <w:sz w:val="26"/>
          <w:szCs w:val="26"/>
        </w:rPr>
        <w:t>131-ФЗ «Об общих принципах организации местного самоуправления в Российской Федерации» определили принцип целевого назначения муниципального имущества.</w:t>
      </w:r>
    </w:p>
    <w:p w:rsidR="001F05FD" w:rsidRPr="00B418C3" w:rsidRDefault="001F05FD" w:rsidP="001F05FD">
      <w:pPr>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Согласно данному принципу в муниципальной собственности может находиться имущество, предназначенное для решения публичных задач (вопросов местного значения), отнесенных к ведению муниципальных образований; имущество, предназначенное для осуществления отдельных государственных полномочий, переданных органам местного самоуправления; имущество, предназначенное для обеспечения деятельности органов местного самоуправления;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 Имущество, не соответствующее вышеуказанным требованиям, должно быть отчуждено или перепрофилировано.</w:t>
      </w:r>
    </w:p>
    <w:p w:rsidR="001F05FD" w:rsidRPr="00B418C3" w:rsidRDefault="001F05FD" w:rsidP="001F05FD">
      <w:pPr>
        <w:tabs>
          <w:tab w:val="left" w:pos="0"/>
          <w:tab w:val="left" w:pos="284"/>
          <w:tab w:val="left" w:pos="851"/>
          <w:tab w:val="left" w:pos="9637"/>
        </w:tabs>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lastRenderedPageBreak/>
        <w:t>В целях оптимизации состава муниципальной собственности и приведения его в соответствие с действующим законодательством проводились мероприятия по приватизации муниципального имущества, ликвидации, реорганизации, преобразованию муниципальных унитарных предприятий и муниципальных учреждений.</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За 2011-2013 годы в целях оптимизации системы муниципальных организаций, наиболее эффективного использования муниципального имущества и привлечения частных инвестиций была осуществлена:</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ликвидация 2-х муниципальных унитарных предприятий  (муниципальное унитарное предприятие «Старооскольский рыбхоз», муниципальное унитарное предприятие «Электросетевая компания») и 2-х муниципальных учреждений (муниципальное учреждение «ФОК «Студенческий» и муниципальное бюджетное образовательное учреждение дополнительного профессионального образования (повышения квалификации) специалистов «Старооскольский центр Интернет – образования»);</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реорганизация:</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4-х муниципальных унитарных предприятий, в том числе 3-х, входящих в состав муниципальной аптечной сети (муниципальное унитарное предприятие «Аптека №</w:t>
      </w:r>
      <w:r w:rsidRPr="00B418C3">
        <w:rPr>
          <w:rFonts w:ascii="Times New Roman" w:hAnsi="Times New Roman"/>
          <w:sz w:val="26"/>
          <w:szCs w:val="26"/>
          <w:lang w:val="en-US"/>
        </w:rPr>
        <w:t> </w:t>
      </w:r>
      <w:r w:rsidRPr="00B418C3">
        <w:rPr>
          <w:rFonts w:ascii="Times New Roman" w:hAnsi="Times New Roman"/>
          <w:sz w:val="26"/>
          <w:szCs w:val="26"/>
        </w:rPr>
        <w:t>129», муниципальное унитарное предприятие «Аптека №</w:t>
      </w:r>
      <w:r w:rsidRPr="00B418C3">
        <w:rPr>
          <w:rFonts w:ascii="Times New Roman" w:hAnsi="Times New Roman"/>
          <w:sz w:val="26"/>
          <w:szCs w:val="26"/>
          <w:lang w:val="en-US"/>
        </w:rPr>
        <w:t> </w:t>
      </w:r>
      <w:r w:rsidRPr="00B418C3">
        <w:rPr>
          <w:rFonts w:ascii="Times New Roman" w:hAnsi="Times New Roman"/>
          <w:sz w:val="26"/>
          <w:szCs w:val="26"/>
        </w:rPr>
        <w:t>142», муниципальное унитарное предприятие «Аптека №</w:t>
      </w:r>
      <w:r w:rsidRPr="00B418C3">
        <w:rPr>
          <w:rFonts w:ascii="Times New Roman" w:hAnsi="Times New Roman"/>
          <w:sz w:val="26"/>
          <w:szCs w:val="26"/>
          <w:lang w:val="en-US"/>
        </w:rPr>
        <w:t> </w:t>
      </w:r>
      <w:r w:rsidRPr="00B418C3">
        <w:rPr>
          <w:rFonts w:ascii="Times New Roman" w:hAnsi="Times New Roman"/>
          <w:sz w:val="26"/>
          <w:szCs w:val="26"/>
        </w:rPr>
        <w:t>151»);</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одного муниципального унитарного предприятия коммунальной сферы в форме преобразования его в открытое акционерное общество (муниципальное унитарное предприятие «Теплоэнерго»);</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одного муниципального учреждения (муниципальное учреждение «Центральная диспетчерская служба» путем присоединения его к муниципальному бюджетному учреждению «Пассажирское»).</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Принятие эффективных управленческих решений в сфере использования муниципального имущества невозможно без наличия полного и достоверного учета объектов муниципальной собственности, основанного на правоустанавливающих документах. Восполнение пробелов в учете является важной задачей, требующей оперативного решения путем стремления к 100</w:t>
      </w:r>
      <w:r w:rsidRPr="00B418C3">
        <w:rPr>
          <w:rFonts w:ascii="Times New Roman" w:hAnsi="Times New Roman"/>
          <w:sz w:val="26"/>
          <w:szCs w:val="26"/>
          <w:lang w:val="en-US"/>
        </w:rPr>
        <w:t> </w:t>
      </w:r>
      <w:r w:rsidRPr="00B418C3">
        <w:rPr>
          <w:rFonts w:ascii="Times New Roman" w:hAnsi="Times New Roman"/>
          <w:sz w:val="26"/>
          <w:szCs w:val="26"/>
        </w:rPr>
        <w:t>% регистрации права собственности на объекты недвижимости, входящие в состав муниципальной собственности Старооскольского городского округа.</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В частности, право собственности Старооскольского городского округа зарегистрировано на 2203 объекта недвижимости, в том числе в 2013 году – на 169 объектов недвижимости.</w:t>
      </w:r>
    </w:p>
    <w:p w:rsidR="001F05FD" w:rsidRPr="00B418C3" w:rsidRDefault="001F05FD" w:rsidP="001F05FD">
      <w:pPr>
        <w:tabs>
          <w:tab w:val="left" w:pos="284"/>
          <w:tab w:val="left" w:pos="851"/>
          <w:tab w:val="left" w:pos="9354"/>
          <w:tab w:val="left" w:pos="9639"/>
        </w:tabs>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В целях исполнения муниципальной программы планируется продолжить выполнение работ по разграничению земель и регистрации права собственности Старооскольского городского округа на земельные участки, в том числе на земельные участки, государственная собственность на которые не разграничена.</w:t>
      </w:r>
    </w:p>
    <w:p w:rsidR="001F05FD" w:rsidRPr="00B418C3" w:rsidRDefault="001F05FD" w:rsidP="001F05FD">
      <w:pPr>
        <w:tabs>
          <w:tab w:val="left" w:pos="0"/>
          <w:tab w:val="left" w:pos="284"/>
          <w:tab w:val="left" w:pos="9354"/>
          <w:tab w:val="left" w:pos="9639"/>
        </w:tabs>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В рамках полномочий органов местного самоуправления по управлению и распоряжению земельными участками, объектами муниципальной собственности, находящимися в муниципальной собственности, решениями Совета депутатов Старооскольского городского округа утверждены Порядок определения цены и оплаты земельных участков, находящихся в муниципальной собственности Старооскольского городского округа, Порядок и условия приватизации муниципального имущества, находящегося в муниципальной собственности Старооскольского городского округа.</w:t>
      </w:r>
    </w:p>
    <w:p w:rsidR="001F05FD" w:rsidRPr="00B418C3" w:rsidRDefault="001F05FD" w:rsidP="001F05FD">
      <w:pPr>
        <w:tabs>
          <w:tab w:val="left" w:pos="0"/>
          <w:tab w:val="left" w:pos="284"/>
          <w:tab w:val="left" w:pos="851"/>
          <w:tab w:val="left" w:pos="9639"/>
        </w:tabs>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lastRenderedPageBreak/>
        <w:t>В целях выявления невостребованных земельных долей проведены мероприятия по признанию в судебном порядке права муниципальной собственности на земельные участки общей площадью 1983 га в границах              20 бывших сельскохозяйственных предприятий.</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Проводится работа по признанию права собственности муниципального образования - Старооскольского городского округа на невостребованные земельные доли общей площадью 5723 га в судебном порядке. </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Эти мероприятия направлены на повышение эффективности использования земель сельскохозяйственного назначения, что улучшит инвестиционную привлекательность сельскохозяйственного производства и в конечном итоге будет способствовать пополнению бюджета городского округа.</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Проводимые в Старооскольском городском округе мероприятия по совершенствованию имущественно-земельных отношений способствуют стабилизации социально-экономической ситуации в Старооскольском городском округе, пополнению доходной части бюджета городского округа, повышению эффективности, рациональному использованию муниципального имущества, обеспечению его сохранности.</w:t>
      </w:r>
    </w:p>
    <w:p w:rsidR="001F05FD" w:rsidRPr="00B418C3" w:rsidRDefault="001F05FD" w:rsidP="001F05FD">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Департаментом имущественных и земельных отношений в этой сфере создана и постоянно совершенствуется нормативно-правовая база. Организован учет муниципального имущества на основе применения программно-технических средств, проведена работа по оформлению государственной регистрации прав собственности муниципального образования на основную массу объектов недвижимости.</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Однако, несмотря на достигнутые за последние годы положительные результаты, имеются проблемы, препятствующие совершенствованию имущественно-земельных отношений и требующие решения программными методами.</w:t>
      </w:r>
    </w:p>
    <w:p w:rsidR="001F05FD" w:rsidRPr="00B418C3" w:rsidRDefault="001F05FD" w:rsidP="001F05FD">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Наличие в составе муниципальной собственности имущества, не предназначенного для реализации полномочий органов местного самоуправления, пришедшего в негодность, неиспользуемого, отдельные недостатки в учете имущества, отсутствие государственной регистрации прав на ряд объектов недвижимости, в том числе на земельные участки, являются основными проблемами управления в области имущественно-земельных отношений.</w:t>
      </w:r>
    </w:p>
    <w:p w:rsidR="001F05FD" w:rsidRPr="00B418C3" w:rsidRDefault="001F05FD" w:rsidP="001F05FD">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Работа по дальнейшему совершенствованию имущественно-земельного комплекса на период 2015-2020 годов требует совершенствования форм и методов повышения эффективности использования муниципальной собственности.</w:t>
      </w:r>
    </w:p>
    <w:p w:rsidR="001F05FD" w:rsidRPr="00B418C3" w:rsidRDefault="001F05FD" w:rsidP="001F05FD">
      <w:pPr>
        <w:spacing w:after="0" w:line="240" w:lineRule="auto"/>
        <w:ind w:firstLine="709"/>
        <w:jc w:val="both"/>
        <w:rPr>
          <w:rFonts w:ascii="Times New Roman" w:hAnsi="Times New Roman"/>
          <w:sz w:val="26"/>
          <w:szCs w:val="26"/>
        </w:rPr>
      </w:pPr>
      <w:r w:rsidRPr="00B418C3">
        <w:rPr>
          <w:rFonts w:ascii="Times New Roman" w:hAnsi="Times New Roman"/>
          <w:sz w:val="26"/>
          <w:szCs w:val="26"/>
        </w:rPr>
        <w:t>Совершенствование имущественно-земельных отношений создает благоприятные условия для повышения эффективности деятельности органов местного самоуправления путем оптимизации состава муниципальных предприятий и учреждений, совершенствования процедур инвентаризации имущества и земельных участков, активизации претензионно-исковой работы по погашению задолженности по арендной плате в сфере имущественных и земельных отношений.</w:t>
      </w:r>
    </w:p>
    <w:p w:rsidR="001F05FD" w:rsidRPr="00B418C3" w:rsidRDefault="001F05FD" w:rsidP="001F05FD">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Одним из важных объектов, находящихся в распоряжении Старооскольского городского округа, является городской лесной фонд. Лес представляет собой ценнейший возобновляемый природный ресурс, играющий важную роль в экономике государства и оказывающий огромное влияние на создание благоприятной среды для проживания людей. Леса выполняют такие </w:t>
      </w:r>
      <w:r w:rsidRPr="00B418C3">
        <w:rPr>
          <w:rFonts w:ascii="Times New Roman" w:hAnsi="Times New Roman"/>
          <w:sz w:val="26"/>
          <w:szCs w:val="26"/>
        </w:rPr>
        <w:lastRenderedPageBreak/>
        <w:t>биоэкологические функции, как регулирование и фильтрация водного стока, предотвращение эрозии почв, сохранение и повышение плодородия почв, сохранение биологического разнообразия, обогащение атмосферы кислородом, благоприятное влияние на формирование климата и предотвращение загрязнения воздушного бассейна.</w:t>
      </w:r>
    </w:p>
    <w:p w:rsidR="001F05FD" w:rsidRPr="00B418C3" w:rsidRDefault="001F05FD" w:rsidP="001F05FD">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В соответствии со ст. 85 Земельного кодекса Российской Федерации земельные участки, занятые городскими лесами, относятся к рекреационной зоне земель населенных пунктов, используются для отдыха граждан и туризма. </w:t>
      </w:r>
    </w:p>
    <w:p w:rsidR="001F05FD" w:rsidRPr="00B418C3" w:rsidRDefault="001F05FD" w:rsidP="001F05FD">
      <w:pPr>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Развитие экономики Старооскольского городского округа предусматривает рост благосостояния населения, а также сохранение окружающей среды, в том числе за счет сохранения средообразующих функций лесов. Высокая хозяйственная освоенность территории создает высокую антропогенную нагрузку на леса. Основными негативными факторами, влияющими на состояние лесных насаждений Старооскольского городского округа, являются лесные пожары и болезни. Под их воздействием происходит постоянное нарушение устойчивости лесов и, как следствие, ухудшение санитарного и лесопатологического состояния насаждений, что может привести к потере ими целевых функций. </w:t>
      </w:r>
    </w:p>
    <w:p w:rsidR="00442F76" w:rsidRPr="00B418C3" w:rsidRDefault="001F05FD" w:rsidP="001F05FD">
      <w:pPr>
        <w:spacing w:after="0" w:line="240" w:lineRule="auto"/>
        <w:ind w:firstLine="709"/>
        <w:jc w:val="both"/>
        <w:rPr>
          <w:rFonts w:ascii="Times New Roman" w:hAnsi="Times New Roman"/>
          <w:sz w:val="26"/>
        </w:rPr>
      </w:pPr>
      <w:r w:rsidRPr="00B418C3">
        <w:rPr>
          <w:rFonts w:ascii="Times New Roman" w:hAnsi="Times New Roman"/>
          <w:sz w:val="26"/>
          <w:szCs w:val="26"/>
        </w:rPr>
        <w:t>Леса – возобновляемый природный ресурс, требующий не просто разумного потребления, но и обеспечения научно обоснованной, долгосрочной системы охраны, защиты, воспроизводства и неистощимого использования.</w:t>
      </w:r>
    </w:p>
    <w:p w:rsidR="00442F76" w:rsidRPr="00B418C3" w:rsidRDefault="00442F76" w:rsidP="00261032">
      <w:pPr>
        <w:pStyle w:val="ConsPlusNormal"/>
        <w:ind w:firstLine="709"/>
        <w:jc w:val="both"/>
        <w:rPr>
          <w:rFonts w:ascii="Times New Roman" w:hAnsi="Times New Roman" w:cs="Times New Roman"/>
          <w:sz w:val="26"/>
        </w:rPr>
      </w:pPr>
    </w:p>
    <w:p w:rsidR="005A3DFB" w:rsidRPr="00B418C3" w:rsidRDefault="00442F76" w:rsidP="00C8031A">
      <w:pPr>
        <w:pStyle w:val="ConsPlusTitle"/>
        <w:jc w:val="center"/>
        <w:outlineLvl w:val="1"/>
        <w:rPr>
          <w:rFonts w:ascii="Times New Roman" w:hAnsi="Times New Roman" w:cs="Times New Roman"/>
          <w:sz w:val="26"/>
        </w:rPr>
      </w:pPr>
      <w:r w:rsidRPr="00B418C3">
        <w:rPr>
          <w:rFonts w:ascii="Times New Roman" w:hAnsi="Times New Roman" w:cs="Times New Roman"/>
          <w:sz w:val="26"/>
        </w:rPr>
        <w:t>2. Приоритеты муниципальной политики в сфере реализации</w:t>
      </w:r>
      <w:r w:rsidR="00C8031A" w:rsidRPr="00B418C3">
        <w:rPr>
          <w:rFonts w:ascii="Times New Roman" w:hAnsi="Times New Roman" w:cs="Times New Roman"/>
          <w:sz w:val="26"/>
        </w:rPr>
        <w:t xml:space="preserve"> </w:t>
      </w:r>
    </w:p>
    <w:p w:rsidR="005A3DFB" w:rsidRPr="00B418C3" w:rsidRDefault="00442F76" w:rsidP="00C8031A">
      <w:pPr>
        <w:pStyle w:val="ConsPlusTitle"/>
        <w:jc w:val="center"/>
        <w:outlineLvl w:val="1"/>
        <w:rPr>
          <w:rFonts w:ascii="Times New Roman" w:hAnsi="Times New Roman" w:cs="Times New Roman"/>
          <w:sz w:val="26"/>
        </w:rPr>
      </w:pPr>
      <w:r w:rsidRPr="00B418C3">
        <w:rPr>
          <w:rFonts w:ascii="Times New Roman" w:hAnsi="Times New Roman" w:cs="Times New Roman"/>
          <w:sz w:val="26"/>
        </w:rPr>
        <w:t>муниципальной программы, цели, задачи и описание показателей</w:t>
      </w:r>
      <w:r w:rsidR="00C8031A" w:rsidRPr="00B418C3">
        <w:rPr>
          <w:rFonts w:ascii="Times New Roman" w:hAnsi="Times New Roman" w:cs="Times New Roman"/>
          <w:sz w:val="26"/>
        </w:rPr>
        <w:t xml:space="preserve"> </w:t>
      </w:r>
    </w:p>
    <w:p w:rsidR="005A3DFB" w:rsidRPr="00B418C3" w:rsidRDefault="00442F76" w:rsidP="00C8031A">
      <w:pPr>
        <w:pStyle w:val="ConsPlusTitle"/>
        <w:jc w:val="center"/>
        <w:outlineLvl w:val="1"/>
        <w:rPr>
          <w:rFonts w:ascii="Times New Roman" w:hAnsi="Times New Roman" w:cs="Times New Roman"/>
          <w:sz w:val="26"/>
        </w:rPr>
      </w:pPr>
      <w:r w:rsidRPr="00B418C3">
        <w:rPr>
          <w:rFonts w:ascii="Times New Roman" w:hAnsi="Times New Roman" w:cs="Times New Roman"/>
          <w:sz w:val="26"/>
        </w:rPr>
        <w:t>конечного результата реализации муниципальной программы,</w:t>
      </w:r>
      <w:r w:rsidR="00C8031A" w:rsidRPr="00B418C3">
        <w:rPr>
          <w:rFonts w:ascii="Times New Roman" w:hAnsi="Times New Roman" w:cs="Times New Roman"/>
          <w:sz w:val="26"/>
        </w:rPr>
        <w:t xml:space="preserve"> </w:t>
      </w:r>
    </w:p>
    <w:p w:rsidR="00442F76" w:rsidRPr="00B418C3" w:rsidRDefault="00442F76" w:rsidP="00C8031A">
      <w:pPr>
        <w:pStyle w:val="ConsPlusTitle"/>
        <w:jc w:val="center"/>
        <w:outlineLvl w:val="1"/>
        <w:rPr>
          <w:rFonts w:ascii="Times New Roman" w:hAnsi="Times New Roman" w:cs="Times New Roman"/>
          <w:sz w:val="26"/>
        </w:rPr>
      </w:pPr>
      <w:r w:rsidRPr="00B418C3">
        <w:rPr>
          <w:rFonts w:ascii="Times New Roman" w:hAnsi="Times New Roman" w:cs="Times New Roman"/>
          <w:sz w:val="26"/>
        </w:rPr>
        <w:t>сроков реализации муниципальной программы</w:t>
      </w:r>
    </w:p>
    <w:p w:rsidR="00442F76" w:rsidRPr="00B418C3" w:rsidRDefault="00442F76" w:rsidP="00261032">
      <w:pPr>
        <w:pStyle w:val="ConsPlusNormal"/>
        <w:ind w:firstLine="709"/>
        <w:jc w:val="both"/>
        <w:rPr>
          <w:rFonts w:ascii="Times New Roman" w:hAnsi="Times New Roman" w:cs="Times New Roman"/>
          <w:sz w:val="26"/>
        </w:rPr>
      </w:pPr>
    </w:p>
    <w:p w:rsidR="001F05FD" w:rsidRPr="00B418C3" w:rsidRDefault="001F05FD" w:rsidP="001F05FD">
      <w:pPr>
        <w:tabs>
          <w:tab w:val="left" w:pos="0"/>
          <w:tab w:val="left" w:pos="284"/>
          <w:tab w:val="left" w:pos="851"/>
          <w:tab w:val="left" w:pos="9639"/>
        </w:tabs>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Приоритетами муниципальной политики в сфере реализации муниципальной программы являются создание оптимальной структуры собственности Старооскольского городского округа, отвечающей функциям (полномочиям) органов местного самоуправления Старооскольского городского округа, переход к наиболее эффективным организационно-правовым формам муниципальных организаций, повышение эффективности использования муниципального имущества, совершенствование системы учета муниципального имущества для эффективного управления им; в области земельных отношений: повышение эффективности использования земли, создание условий для увеличения инвестиционного и производительного потенциала земли, превращения ее в мощный самостоятельный фактор экономического роста.</w:t>
      </w:r>
    </w:p>
    <w:p w:rsidR="001F05FD" w:rsidRPr="00B418C3" w:rsidRDefault="001F05FD" w:rsidP="001F05FD">
      <w:pPr>
        <w:tabs>
          <w:tab w:val="left" w:pos="0"/>
          <w:tab w:val="left" w:pos="284"/>
          <w:tab w:val="left" w:pos="851"/>
          <w:tab w:val="left" w:pos="9639"/>
        </w:tabs>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Реализация муниципальной программы направлена на обеспечение многоцелевого, рационального, непрерывного, неистощимого использования городских лесов, их охраны, защиты и воспроизводства исходя из принципов устойчивого управления лесами и сохранения биологического разнообразия лесов, повышения их потенциала, сохранения средообразующих и средозащитных функций лесов, удовлетворения потребностей общества в лесах и лесных ресурсах.</w:t>
      </w:r>
    </w:p>
    <w:p w:rsidR="001F05FD" w:rsidRPr="00B418C3" w:rsidRDefault="001F05FD" w:rsidP="001F05FD">
      <w:pPr>
        <w:tabs>
          <w:tab w:val="left" w:pos="0"/>
          <w:tab w:val="left" w:pos="284"/>
          <w:tab w:val="left" w:pos="851"/>
          <w:tab w:val="left" w:pos="9639"/>
        </w:tabs>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Основной целью муниципальной программы является повышение эффективности функционирования, совершенствования имущественно-земельного комплекса и развитие лесного хозяйства Старооскольского городского округа. Базовым условием реализации муниципальной программы является увеличение доходов от использования муниципальной собственности и минимизация расходов </w:t>
      </w:r>
      <w:r w:rsidRPr="00B418C3">
        <w:rPr>
          <w:rFonts w:ascii="Times New Roman" w:hAnsi="Times New Roman"/>
          <w:sz w:val="26"/>
          <w:szCs w:val="26"/>
        </w:rPr>
        <w:lastRenderedPageBreak/>
        <w:t>бюджета Старооскольского городского округа, обеспечение его устойчивости и стабильности, а в долгосрочной перспективе - создание условий для использования муниципальной собственности исключительно для решения задач местного значения Старооскольского городского округа, поддержки субъектов малого и среднего бизнеса, обеспечения реализации Стратегии социально-экономического развития Старооскольского городского округа.</w:t>
      </w:r>
    </w:p>
    <w:p w:rsidR="001F05FD" w:rsidRPr="00B418C3" w:rsidRDefault="001F05FD" w:rsidP="001F05FD">
      <w:pPr>
        <w:tabs>
          <w:tab w:val="left" w:pos="851"/>
        </w:tabs>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Данная цель соответствует определенным законодательством полномочиям администрации Старооскольского городского округа как органа местного самоуправления, входит в сферу деятельности департамента имущественных и земельных отношений, а также подведомственного муниципального бюджетного учреждения «Старооскольский лесхоз». Цель потенциально достижима в поставленные сроки, для проверки достижения цели выделены соответствующие измеряемые показатели, привязанные к временному графику реализации муниципальной программы. </w:t>
      </w:r>
    </w:p>
    <w:p w:rsidR="001F05FD" w:rsidRPr="00B418C3" w:rsidRDefault="001F05FD" w:rsidP="001F05FD">
      <w:pPr>
        <w:widowControl w:val="0"/>
        <w:autoSpaceDE w:val="0"/>
        <w:autoSpaceDN w:val="0"/>
        <w:adjustRightInd w:val="0"/>
        <w:spacing w:after="0" w:line="240" w:lineRule="auto"/>
        <w:ind w:firstLine="709"/>
        <w:jc w:val="both"/>
        <w:rPr>
          <w:rFonts w:ascii="Times New Roman" w:hAnsi="Times New Roman"/>
          <w:sz w:val="26"/>
          <w:szCs w:val="26"/>
        </w:rPr>
      </w:pPr>
      <w:bookmarkStart w:id="20" w:name="_Ref275161391"/>
      <w:bookmarkStart w:id="21" w:name="_Ref275363268"/>
      <w:bookmarkStart w:id="22" w:name="_Ref275363290"/>
      <w:r w:rsidRPr="00B418C3">
        <w:rPr>
          <w:rFonts w:ascii="Times New Roman" w:hAnsi="Times New Roman"/>
          <w:sz w:val="26"/>
          <w:szCs w:val="26"/>
        </w:rPr>
        <w:t>Достижение названной цели предусматривается в рамках реализации следующих основных задач:</w:t>
      </w:r>
    </w:p>
    <w:bookmarkEnd w:id="20"/>
    <w:bookmarkEnd w:id="21"/>
    <w:bookmarkEnd w:id="22"/>
    <w:p w:rsidR="001F05FD" w:rsidRPr="00B418C3" w:rsidRDefault="001F05FD" w:rsidP="001F05FD">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1.</w:t>
      </w:r>
      <w:r w:rsidRPr="00B418C3">
        <w:rPr>
          <w:rFonts w:ascii="Times New Roman" w:hAnsi="Times New Roman"/>
          <w:sz w:val="26"/>
          <w:szCs w:val="26"/>
          <w:lang w:val="en-US"/>
        </w:rPr>
        <w:t> </w:t>
      </w:r>
      <w:r w:rsidRPr="00B418C3">
        <w:rPr>
          <w:rFonts w:ascii="Times New Roman" w:hAnsi="Times New Roman"/>
          <w:sz w:val="26"/>
          <w:szCs w:val="26"/>
        </w:rPr>
        <w:t>Создание условий для повышения эффективности использования и распоряжения имуществом, находящимся в собственности Старооскольского городского округа.</w:t>
      </w:r>
    </w:p>
    <w:p w:rsidR="001F05FD" w:rsidRPr="00B418C3" w:rsidRDefault="001F05FD" w:rsidP="001F05FD">
      <w:pPr>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2.</w:t>
      </w:r>
      <w:r w:rsidRPr="00B418C3">
        <w:rPr>
          <w:rFonts w:ascii="Times New Roman" w:hAnsi="Times New Roman"/>
          <w:sz w:val="26"/>
          <w:szCs w:val="26"/>
          <w:lang w:val="en-US"/>
        </w:rPr>
        <w:t> </w:t>
      </w:r>
      <w:r w:rsidRPr="00B418C3">
        <w:rPr>
          <w:rFonts w:ascii="Times New Roman" w:hAnsi="Times New Roman"/>
          <w:sz w:val="26"/>
          <w:szCs w:val="26"/>
        </w:rPr>
        <w:t>Создание условий для повышения эффективности использования земельных ресурсов; формирования, управления и распоряжения земельными участками, относящимися к муниципальной собственности, а также земельными участками, государственная собственность на которые не разграничена.</w:t>
      </w:r>
    </w:p>
    <w:p w:rsidR="00442F76" w:rsidRPr="00B418C3" w:rsidRDefault="001F05FD" w:rsidP="001F05FD">
      <w:pPr>
        <w:pStyle w:val="ConsPlusNormal"/>
        <w:ind w:firstLine="709"/>
        <w:jc w:val="both"/>
        <w:rPr>
          <w:rFonts w:ascii="Times New Roman" w:hAnsi="Times New Roman" w:cs="Times New Roman"/>
          <w:sz w:val="26"/>
        </w:rPr>
      </w:pPr>
      <w:r w:rsidRPr="00B418C3">
        <w:rPr>
          <w:rFonts w:ascii="Times New Roman" w:hAnsi="Times New Roman" w:cs="Times New Roman"/>
          <w:sz w:val="26"/>
          <w:szCs w:val="26"/>
        </w:rPr>
        <w:t>3.</w:t>
      </w:r>
      <w:bookmarkStart w:id="23" w:name="OLE_LINK58"/>
      <w:bookmarkStart w:id="24" w:name="OLE_LINK59"/>
      <w:bookmarkStart w:id="25" w:name="OLE_LINK60"/>
      <w:r w:rsidRPr="00B418C3">
        <w:rPr>
          <w:rFonts w:ascii="Times New Roman" w:hAnsi="Times New Roman" w:cs="Times New Roman"/>
          <w:sz w:val="26"/>
          <w:szCs w:val="26"/>
          <w:lang w:val="en-US"/>
        </w:rPr>
        <w:t> </w:t>
      </w:r>
      <w:bookmarkEnd w:id="23"/>
      <w:bookmarkEnd w:id="24"/>
      <w:bookmarkEnd w:id="25"/>
      <w:r w:rsidRPr="00B418C3">
        <w:rPr>
          <w:rFonts w:ascii="Times New Roman" w:hAnsi="Times New Roman" w:cs="Times New Roman"/>
          <w:sz w:val="26"/>
          <w:szCs w:val="26"/>
        </w:rPr>
        <w:t>Повышение эффективности использования, охраны, защиты и воспроизводства лесов Старооскольского городского округа</w:t>
      </w:r>
      <w:r w:rsidR="00442F76" w:rsidRPr="00B418C3">
        <w:rPr>
          <w:rFonts w:ascii="Times New Roman" w:hAnsi="Times New Roman" w:cs="Times New Roman"/>
          <w:sz w:val="26"/>
        </w:rPr>
        <w:t>.</w:t>
      </w:r>
    </w:p>
    <w:p w:rsidR="00B7679D" w:rsidRPr="00B418C3" w:rsidRDefault="00B7679D" w:rsidP="001F05FD">
      <w:pPr>
        <w:pStyle w:val="ConsPlusNormal"/>
        <w:ind w:firstLine="709"/>
        <w:jc w:val="both"/>
        <w:rPr>
          <w:rFonts w:ascii="Times New Roman" w:hAnsi="Times New Roman" w:cs="Times New Roman"/>
          <w:sz w:val="26"/>
        </w:rPr>
      </w:pPr>
      <w:r w:rsidRPr="00B418C3">
        <w:rPr>
          <w:rFonts w:ascii="Times New Roman" w:hAnsi="Times New Roman" w:cs="Times New Roman"/>
          <w:sz w:val="26"/>
        </w:rPr>
        <w:t>4.</w:t>
      </w:r>
      <w:r w:rsidRPr="00B418C3">
        <w:rPr>
          <w:rFonts w:ascii="Times New Roman" w:hAnsi="Times New Roman" w:cs="Times New Roman"/>
          <w:sz w:val="26"/>
          <w:szCs w:val="26"/>
          <w:lang w:val="en-US"/>
        </w:rPr>
        <w:t> </w:t>
      </w:r>
      <w:r w:rsidRPr="00B418C3">
        <w:rPr>
          <w:rFonts w:ascii="Times New Roman" w:hAnsi="Times New Roman" w:cs="Times New Roman"/>
          <w:sz w:val="26"/>
          <w:szCs w:val="26"/>
        </w:rPr>
        <w:t>Повышение эффективности использования средств областного бюджета и бюджета городского округа в рамках выполнения установленных полномочий по организации деятельности исполнительно-распорядительных функций в сфере управления и распоряжения муниципальной собственностью.</w:t>
      </w:r>
    </w:p>
    <w:p w:rsidR="00545F3F" w:rsidRPr="00B418C3" w:rsidRDefault="00442F76" w:rsidP="00261032">
      <w:pPr>
        <w:pStyle w:val="ConsPlusNormal"/>
        <w:ind w:firstLine="709"/>
        <w:jc w:val="both"/>
        <w:rPr>
          <w:rFonts w:ascii="Times New Roman" w:hAnsi="Times New Roman" w:cs="Times New Roman"/>
          <w:sz w:val="26"/>
        </w:rPr>
      </w:pPr>
      <w:r w:rsidRPr="00B418C3">
        <w:rPr>
          <w:rFonts w:ascii="Times New Roman" w:hAnsi="Times New Roman" w:cs="Times New Roman"/>
          <w:sz w:val="26"/>
        </w:rPr>
        <w:t>Муниципальная программа реализуется в 2015 - 202</w:t>
      </w:r>
      <w:r w:rsidR="00545F3F" w:rsidRPr="00B418C3">
        <w:rPr>
          <w:rFonts w:ascii="Times New Roman" w:hAnsi="Times New Roman" w:cs="Times New Roman"/>
          <w:sz w:val="26"/>
        </w:rPr>
        <w:t>5</w:t>
      </w:r>
      <w:r w:rsidRPr="00B418C3">
        <w:rPr>
          <w:rFonts w:ascii="Times New Roman" w:hAnsi="Times New Roman" w:cs="Times New Roman"/>
          <w:sz w:val="26"/>
        </w:rPr>
        <w:t xml:space="preserve"> годах, </w:t>
      </w:r>
      <w:r w:rsidR="00545F3F" w:rsidRPr="00B418C3">
        <w:rPr>
          <w:rFonts w:ascii="Times New Roman" w:hAnsi="Times New Roman" w:cs="Times New Roman"/>
          <w:sz w:val="26"/>
        </w:rPr>
        <w:t>в том числе по этапам реализации:</w:t>
      </w:r>
    </w:p>
    <w:p w:rsidR="00545F3F" w:rsidRPr="00B418C3" w:rsidRDefault="00545F3F" w:rsidP="00261032">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I этап </w:t>
      </w:r>
      <w:r w:rsidR="00671852" w:rsidRPr="00B418C3">
        <w:rPr>
          <w:rFonts w:ascii="Times New Roman" w:hAnsi="Times New Roman" w:cs="Times New Roman"/>
          <w:sz w:val="26"/>
        </w:rPr>
        <w:t>-</w:t>
      </w:r>
      <w:r w:rsidRPr="00B418C3">
        <w:rPr>
          <w:rFonts w:ascii="Times New Roman" w:hAnsi="Times New Roman" w:cs="Times New Roman"/>
          <w:sz w:val="26"/>
        </w:rPr>
        <w:t xml:space="preserve"> 2015 </w:t>
      </w:r>
      <w:r w:rsidR="00671852" w:rsidRPr="00B418C3">
        <w:rPr>
          <w:rFonts w:ascii="Times New Roman" w:hAnsi="Times New Roman" w:cs="Times New Roman"/>
          <w:sz w:val="26"/>
        </w:rPr>
        <w:t>-</w:t>
      </w:r>
      <w:r w:rsidRPr="00B418C3">
        <w:rPr>
          <w:rFonts w:ascii="Times New Roman" w:hAnsi="Times New Roman" w:cs="Times New Roman"/>
          <w:sz w:val="26"/>
        </w:rPr>
        <w:t xml:space="preserve"> 2020 годы;</w:t>
      </w:r>
    </w:p>
    <w:p w:rsidR="00442F76" w:rsidRPr="00B418C3" w:rsidRDefault="00545F3F" w:rsidP="00261032">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II этап </w:t>
      </w:r>
      <w:r w:rsidR="00671852" w:rsidRPr="00B418C3">
        <w:rPr>
          <w:rFonts w:ascii="Times New Roman" w:hAnsi="Times New Roman" w:cs="Times New Roman"/>
          <w:sz w:val="26"/>
        </w:rPr>
        <w:t>-</w:t>
      </w:r>
      <w:r w:rsidRPr="00B418C3">
        <w:rPr>
          <w:rFonts w:ascii="Times New Roman" w:hAnsi="Times New Roman" w:cs="Times New Roman"/>
          <w:sz w:val="26"/>
        </w:rPr>
        <w:t xml:space="preserve"> 2021 </w:t>
      </w:r>
      <w:r w:rsidR="00671852" w:rsidRPr="00B418C3">
        <w:rPr>
          <w:rFonts w:ascii="Times New Roman" w:hAnsi="Times New Roman" w:cs="Times New Roman"/>
          <w:sz w:val="26"/>
        </w:rPr>
        <w:t>-</w:t>
      </w:r>
      <w:r w:rsidRPr="00B418C3">
        <w:rPr>
          <w:rFonts w:ascii="Times New Roman" w:hAnsi="Times New Roman" w:cs="Times New Roman"/>
          <w:sz w:val="26"/>
        </w:rPr>
        <w:t xml:space="preserve"> 2025 годы.</w:t>
      </w:r>
    </w:p>
    <w:p w:rsidR="00442F76" w:rsidRPr="00B418C3" w:rsidRDefault="00442F76" w:rsidP="00A61094">
      <w:pPr>
        <w:pStyle w:val="ConsPlusNormal"/>
        <w:ind w:firstLine="709"/>
        <w:jc w:val="both"/>
        <w:rPr>
          <w:rFonts w:ascii="Times New Roman" w:hAnsi="Times New Roman" w:cs="Times New Roman"/>
          <w:sz w:val="26"/>
        </w:rPr>
      </w:pPr>
      <w:r w:rsidRPr="00B418C3">
        <w:rPr>
          <w:rFonts w:ascii="Times New Roman" w:hAnsi="Times New Roman" w:cs="Times New Roman"/>
          <w:sz w:val="26"/>
        </w:rPr>
        <w:t>По итогам реализации муниципальной программы к концу 202</w:t>
      </w:r>
      <w:r w:rsidR="00545F3F" w:rsidRPr="00B418C3">
        <w:rPr>
          <w:rFonts w:ascii="Times New Roman" w:hAnsi="Times New Roman" w:cs="Times New Roman"/>
          <w:sz w:val="26"/>
        </w:rPr>
        <w:t>5</w:t>
      </w:r>
      <w:r w:rsidRPr="00B418C3">
        <w:rPr>
          <w:rFonts w:ascii="Times New Roman" w:hAnsi="Times New Roman" w:cs="Times New Roman"/>
          <w:sz w:val="26"/>
        </w:rPr>
        <w:t xml:space="preserve"> года будут достигнуты следующие показатели конечного результата в сравнении с 2014 годом:</w:t>
      </w:r>
    </w:p>
    <w:p w:rsidR="00A61094" w:rsidRPr="00B418C3" w:rsidRDefault="00A61094" w:rsidP="00A61094">
      <w:pPr>
        <w:pStyle w:val="ConsPlusNormal"/>
        <w:ind w:firstLine="709"/>
        <w:jc w:val="both"/>
        <w:rPr>
          <w:rFonts w:ascii="Times New Roman" w:hAnsi="Times New Roman" w:cs="Times New Roman"/>
          <w:sz w:val="26"/>
        </w:rPr>
      </w:pPr>
      <w:r w:rsidRPr="00B418C3">
        <w:rPr>
          <w:rFonts w:ascii="Times New Roman" w:hAnsi="Times New Roman" w:cs="Times New Roman"/>
          <w:sz w:val="26"/>
        </w:rPr>
        <w:t>1. Увеличение д</w:t>
      </w:r>
      <w:r w:rsidRPr="00B418C3">
        <w:rPr>
          <w:rFonts w:ascii="Times New Roman" w:hAnsi="Times New Roman" w:cs="Times New Roman"/>
          <w:sz w:val="26"/>
          <w:szCs w:val="26"/>
        </w:rPr>
        <w:t>оли объектов недвижимости, право собственности Старооскольского городского округа на которые зарегистрировано в общем количестве объектов недвижимости, находящихся в муниципальной собственности, подлежащих регистрации, до 98,9</w:t>
      </w:r>
      <w:r w:rsidR="0054302F" w:rsidRPr="00B418C3">
        <w:rPr>
          <w:rFonts w:ascii="Times New Roman" w:hAnsi="Times New Roman" w:cs="Times New Roman"/>
          <w:sz w:val="26"/>
          <w:szCs w:val="26"/>
        </w:rPr>
        <w:t xml:space="preserve"> </w:t>
      </w:r>
      <w:r w:rsidRPr="00B418C3">
        <w:rPr>
          <w:rFonts w:ascii="Times New Roman" w:hAnsi="Times New Roman" w:cs="Times New Roman"/>
          <w:sz w:val="26"/>
          <w:szCs w:val="26"/>
        </w:rPr>
        <w:t>% к 2023 году и сохранение на достигнутом уровне до 2025 года</w:t>
      </w:r>
      <w:r w:rsidRPr="00B418C3">
        <w:rPr>
          <w:rFonts w:ascii="Times New Roman" w:hAnsi="Times New Roman" w:cs="Times New Roman"/>
          <w:sz w:val="26"/>
        </w:rPr>
        <w:t>.</w:t>
      </w:r>
    </w:p>
    <w:p w:rsidR="00A61094" w:rsidRPr="00B418C3" w:rsidRDefault="00A61094" w:rsidP="00A61094">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2. Сохранение размера поступлений </w:t>
      </w:r>
      <w:r w:rsidRPr="00B418C3">
        <w:rPr>
          <w:rFonts w:ascii="Times New Roman" w:hAnsi="Times New Roman" w:cs="Times New Roman"/>
          <w:sz w:val="26"/>
          <w:szCs w:val="26"/>
        </w:rPr>
        <w:t xml:space="preserve">от сдачи в аренду муниципального имущества, зачисляемых в бюджет городского округа, на уровне не ниже </w:t>
      </w:r>
      <w:r w:rsidR="0054302F" w:rsidRPr="00B418C3">
        <w:rPr>
          <w:rFonts w:ascii="Times New Roman" w:hAnsi="Times New Roman" w:cs="Times New Roman"/>
          <w:sz w:val="26"/>
          <w:szCs w:val="26"/>
        </w:rPr>
        <w:t xml:space="preserve">                          </w:t>
      </w:r>
      <w:r w:rsidR="00DB5E0F" w:rsidRPr="00B418C3">
        <w:rPr>
          <w:rFonts w:ascii="Times New Roman" w:hAnsi="Times New Roman" w:cs="Times New Roman"/>
          <w:sz w:val="26"/>
          <w:szCs w:val="26"/>
        </w:rPr>
        <w:t>35</w:t>
      </w:r>
      <w:r w:rsidRPr="00B418C3">
        <w:rPr>
          <w:rFonts w:ascii="Times New Roman" w:hAnsi="Times New Roman" w:cs="Times New Roman"/>
          <w:sz w:val="26"/>
          <w:szCs w:val="26"/>
        </w:rPr>
        <w:t xml:space="preserve"> 000,0 тыс. рублей до 2025 года</w:t>
      </w:r>
      <w:r w:rsidRPr="00B418C3">
        <w:rPr>
          <w:rFonts w:ascii="Times New Roman" w:hAnsi="Times New Roman" w:cs="Times New Roman"/>
          <w:sz w:val="26"/>
        </w:rPr>
        <w:t>.</w:t>
      </w:r>
    </w:p>
    <w:p w:rsidR="00A61094" w:rsidRPr="00B418C3" w:rsidRDefault="00A61094" w:rsidP="00A61094">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3. Сохранение размера поступлений </w:t>
      </w:r>
      <w:r w:rsidRPr="00B418C3">
        <w:rPr>
          <w:rFonts w:ascii="Times New Roman" w:hAnsi="Times New Roman" w:cs="Times New Roman"/>
          <w:sz w:val="26"/>
          <w:szCs w:val="26"/>
        </w:rPr>
        <w:t xml:space="preserve"> денежных средств от арендной платы за землю в бюджет городского округа на уровне не ниже 347 000 тыс. рублей к </w:t>
      </w:r>
      <w:r w:rsidR="00800BE3" w:rsidRPr="00B418C3">
        <w:rPr>
          <w:rFonts w:ascii="Times New Roman" w:hAnsi="Times New Roman" w:cs="Times New Roman"/>
          <w:sz w:val="26"/>
          <w:szCs w:val="26"/>
        </w:rPr>
        <w:t xml:space="preserve">                   </w:t>
      </w:r>
      <w:r w:rsidR="00DB5E0F" w:rsidRPr="00B418C3">
        <w:rPr>
          <w:rFonts w:ascii="Times New Roman" w:hAnsi="Times New Roman" w:cs="Times New Roman"/>
          <w:sz w:val="26"/>
          <w:szCs w:val="26"/>
        </w:rPr>
        <w:t>2020</w:t>
      </w:r>
      <w:r w:rsidRPr="00B418C3">
        <w:rPr>
          <w:rFonts w:ascii="Times New Roman" w:hAnsi="Times New Roman" w:cs="Times New Roman"/>
          <w:sz w:val="26"/>
          <w:szCs w:val="26"/>
        </w:rPr>
        <w:t xml:space="preserve"> году и сохранение на достигнутом уровне до 2025 года</w:t>
      </w:r>
      <w:r w:rsidRPr="00B418C3">
        <w:rPr>
          <w:rFonts w:ascii="Times New Roman" w:hAnsi="Times New Roman" w:cs="Times New Roman"/>
          <w:sz w:val="26"/>
        </w:rPr>
        <w:t xml:space="preserve">. </w:t>
      </w:r>
    </w:p>
    <w:p w:rsidR="00A61094" w:rsidRPr="00B418C3" w:rsidRDefault="00A61094" w:rsidP="00A61094">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4. Сохранение размера поступлений </w:t>
      </w:r>
      <w:r w:rsidRPr="00B418C3">
        <w:rPr>
          <w:rFonts w:ascii="Times New Roman" w:hAnsi="Times New Roman" w:cs="Times New Roman"/>
          <w:sz w:val="26"/>
          <w:szCs w:val="26"/>
        </w:rPr>
        <w:t xml:space="preserve">денежных средств от продажи земли в </w:t>
      </w:r>
      <w:r w:rsidRPr="00B418C3">
        <w:rPr>
          <w:rFonts w:ascii="Times New Roman" w:hAnsi="Times New Roman" w:cs="Times New Roman"/>
          <w:sz w:val="26"/>
          <w:szCs w:val="26"/>
        </w:rPr>
        <w:lastRenderedPageBreak/>
        <w:t>бюджет городского округа на уровне не ниже 6 000,0 тыс. рублей</w:t>
      </w:r>
      <w:r w:rsidR="00DB5E0F" w:rsidRPr="00B418C3">
        <w:rPr>
          <w:rFonts w:ascii="Times New Roman" w:hAnsi="Times New Roman" w:cs="Times New Roman"/>
          <w:sz w:val="26"/>
          <w:szCs w:val="26"/>
        </w:rPr>
        <w:t xml:space="preserve"> к 2022</w:t>
      </w:r>
      <w:r w:rsidRPr="00B418C3">
        <w:rPr>
          <w:rFonts w:ascii="Times New Roman" w:hAnsi="Times New Roman" w:cs="Times New Roman"/>
          <w:sz w:val="26"/>
          <w:szCs w:val="26"/>
        </w:rPr>
        <w:t xml:space="preserve"> году и сохранение на достигнутом уровне до 2025 года</w:t>
      </w:r>
      <w:r w:rsidRPr="00B418C3">
        <w:rPr>
          <w:rFonts w:ascii="Times New Roman" w:hAnsi="Times New Roman" w:cs="Times New Roman"/>
          <w:sz w:val="26"/>
        </w:rPr>
        <w:t>.</w:t>
      </w:r>
    </w:p>
    <w:p w:rsidR="00A61094" w:rsidRPr="00B418C3" w:rsidRDefault="00A61094" w:rsidP="00A61094">
      <w:pPr>
        <w:pStyle w:val="ConsPlusNormal"/>
        <w:ind w:firstLine="709"/>
        <w:jc w:val="both"/>
        <w:rPr>
          <w:rFonts w:ascii="Times New Roman" w:hAnsi="Times New Roman" w:cs="Times New Roman"/>
          <w:sz w:val="26"/>
          <w:szCs w:val="26"/>
        </w:rPr>
      </w:pPr>
      <w:r w:rsidRPr="00B418C3">
        <w:rPr>
          <w:rFonts w:ascii="Times New Roman" w:hAnsi="Times New Roman" w:cs="Times New Roman"/>
          <w:sz w:val="26"/>
        </w:rPr>
        <w:t>5. </w:t>
      </w:r>
      <w:r w:rsidRPr="00B418C3">
        <w:rPr>
          <w:rFonts w:ascii="Times New Roman" w:hAnsi="Times New Roman" w:cs="Times New Roman"/>
          <w:sz w:val="26"/>
          <w:szCs w:val="26"/>
        </w:rPr>
        <w:t>Регистрация 860 земельных участков в год, к 2020 году и сохранение на достигнутом уровне до 2025 года.</w:t>
      </w:r>
    </w:p>
    <w:p w:rsidR="00A61094" w:rsidRPr="00B418C3" w:rsidRDefault="00A61094" w:rsidP="00A61094">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6.  Сокращение </w:t>
      </w:r>
      <w:r w:rsidRPr="00B418C3">
        <w:rPr>
          <w:rFonts w:ascii="Times New Roman" w:hAnsi="Times New Roman" w:cs="Times New Roman"/>
          <w:sz w:val="26"/>
          <w:szCs w:val="26"/>
        </w:rPr>
        <w:t>доли площади лесов, выбывших из состава покрытых лесной растительностью земель городских лесов в связи с воздействием пожаров, вредных организмов и  других факторов, в общей площади земель городских лесов, покрытых лесной растительностью, до уровня 0,28 % к 2023 году и сохранение на достигнутом уровне до 2025 года</w:t>
      </w:r>
      <w:r w:rsidRPr="00B418C3">
        <w:rPr>
          <w:rFonts w:ascii="Times New Roman" w:hAnsi="Times New Roman" w:cs="Times New Roman"/>
          <w:sz w:val="26"/>
        </w:rPr>
        <w:t>.</w:t>
      </w:r>
    </w:p>
    <w:p w:rsidR="00A61094" w:rsidRPr="00B418C3" w:rsidRDefault="00A61094" w:rsidP="00A61094">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7. Увеличение </w:t>
      </w:r>
      <w:r w:rsidRPr="00B418C3">
        <w:rPr>
          <w:rFonts w:ascii="Times New Roman" w:hAnsi="Times New Roman" w:cs="Times New Roman"/>
          <w:sz w:val="26"/>
          <w:szCs w:val="26"/>
        </w:rPr>
        <w:t>отношения фактического объема заготовки древесины к установленному допустимому объему изъятия древесины до 70 % к 2025 году.</w:t>
      </w:r>
    </w:p>
    <w:p w:rsidR="00A61094" w:rsidRPr="00B418C3" w:rsidRDefault="00A61094" w:rsidP="00A61094">
      <w:pPr>
        <w:pStyle w:val="ConsPlusNormal"/>
        <w:ind w:firstLine="709"/>
        <w:jc w:val="both"/>
        <w:rPr>
          <w:rFonts w:ascii="Times New Roman" w:hAnsi="Times New Roman" w:cs="Times New Roman"/>
          <w:sz w:val="26"/>
        </w:rPr>
      </w:pPr>
      <w:r w:rsidRPr="00B418C3">
        <w:rPr>
          <w:rFonts w:ascii="Times New Roman" w:hAnsi="Times New Roman" w:cs="Times New Roman"/>
          <w:sz w:val="26"/>
        </w:rPr>
        <w:t>8. Увеличение д</w:t>
      </w:r>
      <w:r w:rsidRPr="00B418C3">
        <w:rPr>
          <w:rFonts w:ascii="Times New Roman" w:hAnsi="Times New Roman" w:cs="Times New Roman"/>
          <w:sz w:val="26"/>
          <w:szCs w:val="26"/>
        </w:rPr>
        <w:t>оли площади покрытых лесной растительностью земель к площади лесных земель до 87 % к 2023 году и сохранение на достигнутом уровне до 2025 года</w:t>
      </w:r>
      <w:r w:rsidRPr="00B418C3">
        <w:rPr>
          <w:rFonts w:ascii="Times New Roman" w:hAnsi="Times New Roman" w:cs="Times New Roman"/>
          <w:sz w:val="26"/>
        </w:rPr>
        <w:t>.</w:t>
      </w:r>
    </w:p>
    <w:p w:rsidR="00A61094" w:rsidRPr="00B418C3" w:rsidRDefault="00A61094" w:rsidP="00A61094">
      <w:pPr>
        <w:pStyle w:val="ConsPlusNormal"/>
        <w:ind w:firstLine="709"/>
        <w:jc w:val="both"/>
        <w:rPr>
          <w:rFonts w:ascii="Times New Roman" w:hAnsi="Times New Roman"/>
          <w:sz w:val="26"/>
          <w:szCs w:val="26"/>
        </w:rPr>
      </w:pPr>
      <w:r w:rsidRPr="00B418C3">
        <w:rPr>
          <w:rFonts w:ascii="Times New Roman" w:hAnsi="Times New Roman"/>
          <w:sz w:val="26"/>
        </w:rPr>
        <w:t>9. Д</w:t>
      </w:r>
      <w:r w:rsidRPr="00B418C3">
        <w:rPr>
          <w:rFonts w:ascii="Times New Roman" w:hAnsi="Times New Roman"/>
          <w:sz w:val="26"/>
          <w:szCs w:val="26"/>
        </w:rPr>
        <w:t xml:space="preserve">остижение 100 % уровня целевых показателей муниципальной программы в 2015 году. </w:t>
      </w:r>
    </w:p>
    <w:p w:rsidR="001F05FD" w:rsidRPr="00B418C3" w:rsidRDefault="001F05FD" w:rsidP="00A61094">
      <w:pPr>
        <w:pStyle w:val="ConsPlusNormal"/>
        <w:ind w:firstLine="709"/>
        <w:jc w:val="both"/>
        <w:rPr>
          <w:rFonts w:ascii="Times New Roman" w:hAnsi="Times New Roman"/>
          <w:sz w:val="26"/>
          <w:szCs w:val="26"/>
        </w:rPr>
      </w:pPr>
      <w:r w:rsidRPr="00B418C3">
        <w:rPr>
          <w:rFonts w:ascii="Times New Roman" w:hAnsi="Times New Roman"/>
          <w:sz w:val="26"/>
          <w:szCs w:val="26"/>
        </w:rPr>
        <w:t xml:space="preserve">Приоритеты и цели муниципальной политики в сфере имущественно-земельных отношений определяют необходимость комплексного решения задач по  эффективному использованию муниципального имущества Старооскольского городского округа. </w:t>
      </w:r>
    </w:p>
    <w:p w:rsidR="00442F76" w:rsidRPr="00B418C3" w:rsidRDefault="001F05FD" w:rsidP="001F05FD">
      <w:pPr>
        <w:pStyle w:val="ConsPlusNormal"/>
        <w:ind w:firstLine="709"/>
        <w:jc w:val="both"/>
        <w:rPr>
          <w:rFonts w:ascii="Times New Roman" w:hAnsi="Times New Roman" w:cs="Times New Roman"/>
          <w:sz w:val="26"/>
        </w:rPr>
      </w:pPr>
      <w:r w:rsidRPr="00B418C3">
        <w:rPr>
          <w:rFonts w:ascii="Times New Roman" w:hAnsi="Times New Roman" w:cs="Times New Roman"/>
          <w:sz w:val="26"/>
          <w:szCs w:val="26"/>
        </w:rPr>
        <w:t>Приоритеты и цели муниципальной политики в сфере лесных отношений определяют необходимость комплексного решения задач лесного хозяйства, направленных на обеспечение непрерывного, неистощительного, рационального и многоцелевого использования лесов</w:t>
      </w:r>
      <w:r w:rsidR="00442F76" w:rsidRPr="00B418C3">
        <w:rPr>
          <w:rFonts w:ascii="Times New Roman" w:hAnsi="Times New Roman" w:cs="Times New Roman"/>
          <w:sz w:val="26"/>
        </w:rPr>
        <w:t>.</w:t>
      </w:r>
    </w:p>
    <w:p w:rsidR="00442F76" w:rsidRPr="00B418C3" w:rsidRDefault="00442F76" w:rsidP="00261032">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Показатели конечного результата реализации муниципальной программы по годам реализации, показатели конечного и непосредственного результатов подпрограмм представлены в </w:t>
      </w:r>
      <w:hyperlink w:anchor="Par2036" w:tooltip="Система основных мероприятий и показателей муниципальной" w:history="1">
        <w:r w:rsidRPr="00B418C3">
          <w:rPr>
            <w:rFonts w:ascii="Times New Roman" w:hAnsi="Times New Roman" w:cs="Times New Roman"/>
            <w:sz w:val="26"/>
          </w:rPr>
          <w:t>приложении 1</w:t>
        </w:r>
      </w:hyperlink>
      <w:r w:rsidRPr="00B418C3">
        <w:rPr>
          <w:rFonts w:ascii="Times New Roman" w:hAnsi="Times New Roman" w:cs="Times New Roman"/>
          <w:sz w:val="26"/>
        </w:rPr>
        <w:t xml:space="preserve"> к муниципальной программе.</w:t>
      </w:r>
    </w:p>
    <w:p w:rsidR="00442F76" w:rsidRPr="00B418C3" w:rsidRDefault="00442F76" w:rsidP="00261032">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Перечень мероприятий подпрограмм, а также сроки и этапы их реализации подлежат ежегодной корректировке в соответствии со </w:t>
      </w:r>
      <w:hyperlink r:id="rId7" w:tooltip="Решение Совета депутатов Старооскольского городского округа Белгородской обл. от 19.12.2008 N 224 (ред. от 06.04.2018) &quot;Об утверждении Стратегии социально-экономического развития Старооскольского городского округа на долгосрочный период до 2025 года&quot;{Консульта" w:history="1">
        <w:r w:rsidRPr="00B418C3">
          <w:rPr>
            <w:rFonts w:ascii="Times New Roman" w:hAnsi="Times New Roman" w:cs="Times New Roman"/>
            <w:sz w:val="26"/>
          </w:rPr>
          <w:t>Стратегией</w:t>
        </w:r>
      </w:hyperlink>
      <w:r w:rsidRPr="00B418C3">
        <w:rPr>
          <w:rFonts w:ascii="Times New Roman" w:hAnsi="Times New Roman" w:cs="Times New Roman"/>
          <w:sz w:val="26"/>
        </w:rPr>
        <w:t xml:space="preserve"> социально-экономического развития Старооскольского городского округа, достигнутыми результатами в предшествующий период реализации муниципальной программы.</w:t>
      </w:r>
    </w:p>
    <w:p w:rsidR="00C5483A" w:rsidRPr="00B418C3" w:rsidRDefault="00C5483A" w:rsidP="00261032">
      <w:pPr>
        <w:pStyle w:val="ConsPlusNormal"/>
        <w:ind w:firstLine="709"/>
        <w:jc w:val="both"/>
        <w:rPr>
          <w:rFonts w:ascii="Times New Roman" w:hAnsi="Times New Roman" w:cs="Times New Roman"/>
          <w:sz w:val="26"/>
        </w:rPr>
      </w:pPr>
    </w:p>
    <w:p w:rsidR="004751FB" w:rsidRPr="00B418C3" w:rsidRDefault="004751FB" w:rsidP="00261032">
      <w:pPr>
        <w:pStyle w:val="ConsPlusNormal"/>
        <w:ind w:firstLine="709"/>
        <w:jc w:val="both"/>
        <w:rPr>
          <w:rFonts w:ascii="Times New Roman" w:hAnsi="Times New Roman" w:cs="Times New Roman"/>
          <w:sz w:val="26"/>
        </w:rPr>
      </w:pPr>
    </w:p>
    <w:p w:rsidR="00442F76" w:rsidRPr="00B418C3" w:rsidRDefault="00442F76" w:rsidP="005424D5">
      <w:pPr>
        <w:pStyle w:val="ConsPlusTitle"/>
        <w:jc w:val="center"/>
        <w:outlineLvl w:val="1"/>
        <w:rPr>
          <w:rFonts w:ascii="Times New Roman" w:hAnsi="Times New Roman" w:cs="Times New Roman"/>
          <w:sz w:val="26"/>
        </w:rPr>
      </w:pPr>
      <w:r w:rsidRPr="00B418C3">
        <w:rPr>
          <w:rFonts w:ascii="Times New Roman" w:hAnsi="Times New Roman" w:cs="Times New Roman"/>
          <w:sz w:val="26"/>
        </w:rPr>
        <w:t>3. Перечень муниципальных нормативных правовых актов</w:t>
      </w:r>
      <w:r w:rsidR="00290BE4" w:rsidRPr="00B418C3">
        <w:rPr>
          <w:rFonts w:ascii="Times New Roman" w:hAnsi="Times New Roman" w:cs="Times New Roman"/>
          <w:sz w:val="26"/>
        </w:rPr>
        <w:t xml:space="preserve"> </w:t>
      </w:r>
    </w:p>
    <w:p w:rsidR="00442F76" w:rsidRPr="00B418C3" w:rsidRDefault="00442F76" w:rsidP="005424D5">
      <w:pPr>
        <w:pStyle w:val="ConsPlusTitle"/>
        <w:jc w:val="center"/>
        <w:rPr>
          <w:rFonts w:ascii="Times New Roman" w:hAnsi="Times New Roman" w:cs="Times New Roman"/>
          <w:sz w:val="26"/>
        </w:rPr>
      </w:pPr>
      <w:r w:rsidRPr="00B418C3">
        <w:rPr>
          <w:rFonts w:ascii="Times New Roman" w:hAnsi="Times New Roman" w:cs="Times New Roman"/>
          <w:sz w:val="26"/>
        </w:rPr>
        <w:t>городского округа, принятие или изменение которых необходимо</w:t>
      </w:r>
    </w:p>
    <w:p w:rsidR="00442F76" w:rsidRPr="00B418C3" w:rsidRDefault="00442F76" w:rsidP="005424D5">
      <w:pPr>
        <w:pStyle w:val="ConsPlusTitle"/>
        <w:jc w:val="center"/>
        <w:rPr>
          <w:rFonts w:ascii="Times New Roman" w:hAnsi="Times New Roman" w:cs="Times New Roman"/>
          <w:sz w:val="26"/>
        </w:rPr>
      </w:pPr>
      <w:r w:rsidRPr="00B418C3">
        <w:rPr>
          <w:rFonts w:ascii="Times New Roman" w:hAnsi="Times New Roman" w:cs="Times New Roman"/>
          <w:sz w:val="26"/>
        </w:rPr>
        <w:t>для реализации муниципальной программы</w:t>
      </w:r>
    </w:p>
    <w:p w:rsidR="00442F76" w:rsidRPr="00B418C3" w:rsidRDefault="00442F76" w:rsidP="00261032">
      <w:pPr>
        <w:pStyle w:val="ConsPlusNormal"/>
        <w:ind w:firstLine="709"/>
        <w:jc w:val="both"/>
        <w:rPr>
          <w:rFonts w:ascii="Times New Roman" w:hAnsi="Times New Roman" w:cs="Times New Roman"/>
          <w:sz w:val="26"/>
        </w:rPr>
      </w:pPr>
    </w:p>
    <w:p w:rsidR="00442F76" w:rsidRPr="00B418C3" w:rsidRDefault="00442F76" w:rsidP="00261032">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Перечень муниципальных нормативных правовых актов городского округа, принятие или изменение которых необходимо для реализации муниципальной программы, представлен в </w:t>
      </w:r>
      <w:hyperlink w:anchor="Par2866" w:tooltip="Основные меры правового регулирования" w:history="1">
        <w:r w:rsidRPr="00B418C3">
          <w:rPr>
            <w:rFonts w:ascii="Times New Roman" w:hAnsi="Times New Roman" w:cs="Times New Roman"/>
            <w:sz w:val="26"/>
          </w:rPr>
          <w:t>приложении 2</w:t>
        </w:r>
      </w:hyperlink>
      <w:r w:rsidRPr="00B418C3">
        <w:rPr>
          <w:rFonts w:ascii="Times New Roman" w:hAnsi="Times New Roman" w:cs="Times New Roman"/>
          <w:sz w:val="26"/>
        </w:rPr>
        <w:t xml:space="preserve"> к муниципальной программе.</w:t>
      </w:r>
    </w:p>
    <w:p w:rsidR="00442F76" w:rsidRPr="00B418C3" w:rsidRDefault="00442F76" w:rsidP="00261032">
      <w:pPr>
        <w:pStyle w:val="ConsPlusNormal"/>
        <w:ind w:firstLine="709"/>
        <w:jc w:val="both"/>
        <w:rPr>
          <w:rFonts w:ascii="Times New Roman" w:hAnsi="Times New Roman" w:cs="Times New Roman"/>
          <w:sz w:val="26"/>
        </w:rPr>
      </w:pPr>
    </w:p>
    <w:p w:rsidR="00442F76" w:rsidRPr="00B418C3" w:rsidRDefault="00442F76" w:rsidP="005424D5">
      <w:pPr>
        <w:pStyle w:val="ConsPlusTitle"/>
        <w:jc w:val="center"/>
        <w:outlineLvl w:val="1"/>
        <w:rPr>
          <w:rFonts w:ascii="Times New Roman" w:hAnsi="Times New Roman" w:cs="Times New Roman"/>
          <w:sz w:val="26"/>
        </w:rPr>
      </w:pPr>
      <w:r w:rsidRPr="00B418C3">
        <w:rPr>
          <w:rFonts w:ascii="Times New Roman" w:hAnsi="Times New Roman" w:cs="Times New Roman"/>
          <w:sz w:val="26"/>
        </w:rPr>
        <w:t>4. Обоснование выделения подпрограмм</w:t>
      </w:r>
    </w:p>
    <w:p w:rsidR="00442F76" w:rsidRPr="00B418C3" w:rsidRDefault="00442F76" w:rsidP="00261032">
      <w:pPr>
        <w:pStyle w:val="ConsPlusNormal"/>
        <w:ind w:firstLine="709"/>
        <w:jc w:val="both"/>
        <w:rPr>
          <w:rFonts w:ascii="Times New Roman" w:hAnsi="Times New Roman" w:cs="Times New Roman"/>
          <w:sz w:val="26"/>
        </w:rPr>
      </w:pPr>
    </w:p>
    <w:p w:rsidR="00BD3B6E" w:rsidRPr="00B418C3" w:rsidRDefault="00BD3B6E" w:rsidP="00BD3B6E">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Выделение и включение в муниципальную программу отдельных подпрограмм соответствует принципам программно-целевого управления экономикой, представляет собой комплекс взаимосвязанных мероприятий по внедрению и использованию современных методов, механизмов и инструментов организации управления муниципальной собственностью и лесным хозяйством </w:t>
      </w:r>
      <w:r w:rsidRPr="00B418C3">
        <w:rPr>
          <w:rFonts w:ascii="Times New Roman" w:hAnsi="Times New Roman"/>
          <w:sz w:val="26"/>
          <w:szCs w:val="26"/>
        </w:rPr>
        <w:lastRenderedPageBreak/>
        <w:t>Старооскольского городского округа, что позволит обеспечить необходимую информационную и технологическую поддержку процессов формирования, учета, оценки и налогообложения недвижимости, а управление и распоряжение недвижимостью и лесным хозяйством - достичь намеченных целей в области социального развития и модернизации экономики.</w:t>
      </w:r>
    </w:p>
    <w:p w:rsidR="00BD3B6E" w:rsidRPr="00B418C3" w:rsidRDefault="00BD3B6E" w:rsidP="00BD3B6E">
      <w:pPr>
        <w:spacing w:after="0" w:line="240" w:lineRule="auto"/>
        <w:ind w:firstLine="709"/>
        <w:jc w:val="both"/>
        <w:rPr>
          <w:rFonts w:ascii="Times New Roman" w:hAnsi="Times New Roman"/>
          <w:sz w:val="26"/>
          <w:szCs w:val="26"/>
        </w:rPr>
      </w:pPr>
      <w:r w:rsidRPr="00B418C3">
        <w:rPr>
          <w:rFonts w:ascii="Times New Roman" w:hAnsi="Times New Roman"/>
          <w:sz w:val="26"/>
          <w:szCs w:val="26"/>
        </w:rPr>
        <w:t>Муниципальная программа включает в себя три подпрограммы, которые содержат основные мероприятия по внедрению и использованию современных методов, механизмов и инструментов организации управления муниципальной собственностью и лесным хозяйством Старооскольского городского округа.</w:t>
      </w:r>
    </w:p>
    <w:p w:rsidR="00BD3B6E" w:rsidRPr="00B418C3" w:rsidRDefault="00BD3B6E" w:rsidP="00BD3B6E">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В состав муниципальной программы входят следующие подпрограммы: </w:t>
      </w:r>
    </w:p>
    <w:p w:rsidR="00BD3B6E" w:rsidRPr="00B418C3" w:rsidRDefault="00BD3B6E" w:rsidP="00BD3B6E">
      <w:pPr>
        <w:spacing w:after="0" w:line="240" w:lineRule="auto"/>
        <w:ind w:firstLine="709"/>
        <w:jc w:val="both"/>
        <w:rPr>
          <w:rFonts w:ascii="Times New Roman" w:hAnsi="Times New Roman"/>
          <w:sz w:val="26"/>
          <w:szCs w:val="26"/>
        </w:rPr>
      </w:pPr>
      <w:r w:rsidRPr="00B418C3">
        <w:rPr>
          <w:rFonts w:ascii="Times New Roman" w:hAnsi="Times New Roman"/>
          <w:sz w:val="26"/>
          <w:szCs w:val="26"/>
        </w:rPr>
        <w:t>1.</w:t>
      </w:r>
      <w:r w:rsidRPr="00B418C3">
        <w:rPr>
          <w:rFonts w:ascii="Times New Roman" w:hAnsi="Times New Roman"/>
          <w:sz w:val="26"/>
          <w:szCs w:val="26"/>
          <w:lang w:val="en-US"/>
        </w:rPr>
        <w:t> </w:t>
      </w:r>
      <w:r w:rsidRPr="00B418C3">
        <w:rPr>
          <w:rFonts w:ascii="Times New Roman" w:hAnsi="Times New Roman"/>
          <w:sz w:val="26"/>
          <w:szCs w:val="26"/>
        </w:rPr>
        <w:t xml:space="preserve">«Совершенствование имущественных отношений». </w:t>
      </w:r>
    </w:p>
    <w:p w:rsidR="00BD3B6E" w:rsidRPr="00B418C3" w:rsidRDefault="00BD3B6E" w:rsidP="00BD3B6E">
      <w:pPr>
        <w:spacing w:after="0" w:line="240" w:lineRule="auto"/>
        <w:ind w:firstLine="709"/>
        <w:jc w:val="both"/>
        <w:rPr>
          <w:rFonts w:ascii="Times New Roman" w:hAnsi="Times New Roman"/>
          <w:sz w:val="26"/>
          <w:szCs w:val="26"/>
        </w:rPr>
      </w:pPr>
      <w:r w:rsidRPr="00B418C3">
        <w:rPr>
          <w:rFonts w:ascii="Times New Roman" w:hAnsi="Times New Roman"/>
          <w:sz w:val="26"/>
          <w:szCs w:val="26"/>
        </w:rPr>
        <w:t>В рамках данной подпрограммы планируется решить следующие задачи:</w:t>
      </w:r>
    </w:p>
    <w:p w:rsidR="00BD3B6E" w:rsidRPr="00B418C3" w:rsidRDefault="00BD3B6E" w:rsidP="00BD3B6E">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оптимизация состава объектов недвижимости муниципальной собственности Старооскольского городского округа;</w:t>
      </w:r>
    </w:p>
    <w:p w:rsidR="00BD3B6E" w:rsidRPr="00B418C3" w:rsidRDefault="00BD3B6E" w:rsidP="00BD3B6E">
      <w:pPr>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 xml:space="preserve">стабилизация поступлений неналоговых доходов в бюджет Старооскольского городского округа. </w:t>
      </w:r>
    </w:p>
    <w:p w:rsidR="00BD3B6E" w:rsidRPr="00B418C3" w:rsidRDefault="00BD3B6E" w:rsidP="00BD3B6E">
      <w:pPr>
        <w:spacing w:after="0" w:line="240" w:lineRule="auto"/>
        <w:ind w:firstLine="709"/>
        <w:jc w:val="both"/>
        <w:rPr>
          <w:rFonts w:ascii="Times New Roman" w:hAnsi="Times New Roman"/>
          <w:sz w:val="26"/>
          <w:szCs w:val="26"/>
        </w:rPr>
      </w:pPr>
      <w:r w:rsidRPr="00B418C3">
        <w:rPr>
          <w:rFonts w:ascii="Times New Roman" w:hAnsi="Times New Roman"/>
          <w:sz w:val="26"/>
          <w:szCs w:val="26"/>
        </w:rPr>
        <w:t>2.</w:t>
      </w:r>
      <w:r w:rsidRPr="00B418C3">
        <w:rPr>
          <w:rFonts w:ascii="Times New Roman" w:hAnsi="Times New Roman"/>
          <w:sz w:val="26"/>
          <w:szCs w:val="26"/>
          <w:lang w:val="en-US"/>
        </w:rPr>
        <w:t> </w:t>
      </w:r>
      <w:r w:rsidRPr="00B418C3">
        <w:rPr>
          <w:rFonts w:ascii="Times New Roman" w:hAnsi="Times New Roman"/>
          <w:sz w:val="26"/>
          <w:szCs w:val="26"/>
        </w:rPr>
        <w:t>«Совершенствование земельных отношений».</w:t>
      </w:r>
    </w:p>
    <w:p w:rsidR="00BD3B6E" w:rsidRPr="00B418C3" w:rsidRDefault="00BD3B6E" w:rsidP="00BD3B6E">
      <w:pPr>
        <w:spacing w:after="0" w:line="240" w:lineRule="auto"/>
        <w:ind w:firstLine="709"/>
        <w:jc w:val="both"/>
        <w:rPr>
          <w:rFonts w:ascii="Times New Roman" w:hAnsi="Times New Roman"/>
          <w:sz w:val="26"/>
          <w:szCs w:val="26"/>
        </w:rPr>
      </w:pPr>
      <w:r w:rsidRPr="00B418C3">
        <w:rPr>
          <w:rFonts w:ascii="Times New Roman" w:hAnsi="Times New Roman"/>
          <w:sz w:val="26"/>
          <w:szCs w:val="26"/>
        </w:rPr>
        <w:t>Основными задачами данной подпрограммы являются:</w:t>
      </w:r>
    </w:p>
    <w:p w:rsidR="00BD3B6E" w:rsidRPr="00B418C3" w:rsidRDefault="00BD3B6E" w:rsidP="00BD3B6E">
      <w:pPr>
        <w:snapToGrid w:val="0"/>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увеличение поступлений платежей за использование земли в бюджет Старооскольского городского округа;</w:t>
      </w:r>
    </w:p>
    <w:p w:rsidR="00BD3B6E" w:rsidRPr="00B418C3" w:rsidRDefault="00BD3B6E" w:rsidP="00BD3B6E">
      <w:pPr>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повышение эффективности использования земельных ресурсов и увеличение социального, инвестиционного, производственного потенциала земли в целях экономического роста Старооскольского городского округа.</w:t>
      </w:r>
    </w:p>
    <w:p w:rsidR="00BD3B6E" w:rsidRPr="00B418C3" w:rsidRDefault="00BD3B6E" w:rsidP="00BD3B6E">
      <w:pPr>
        <w:spacing w:after="0" w:line="240" w:lineRule="auto"/>
        <w:ind w:firstLine="709"/>
        <w:jc w:val="both"/>
        <w:rPr>
          <w:rFonts w:ascii="Times New Roman" w:hAnsi="Times New Roman"/>
          <w:sz w:val="26"/>
          <w:szCs w:val="26"/>
        </w:rPr>
      </w:pPr>
      <w:r w:rsidRPr="00B418C3">
        <w:rPr>
          <w:rFonts w:ascii="Times New Roman" w:hAnsi="Times New Roman"/>
          <w:sz w:val="26"/>
          <w:szCs w:val="26"/>
        </w:rPr>
        <w:t>3.</w:t>
      </w:r>
      <w:r w:rsidRPr="00B418C3">
        <w:rPr>
          <w:rFonts w:ascii="Times New Roman" w:hAnsi="Times New Roman"/>
          <w:sz w:val="26"/>
          <w:szCs w:val="26"/>
          <w:lang w:val="en-US"/>
        </w:rPr>
        <w:t> </w:t>
      </w:r>
      <w:r w:rsidRPr="00B418C3">
        <w:rPr>
          <w:rFonts w:ascii="Times New Roman" w:hAnsi="Times New Roman"/>
          <w:sz w:val="26"/>
          <w:szCs w:val="26"/>
        </w:rPr>
        <w:t>«Развитие лесного хозяйства».</w:t>
      </w:r>
    </w:p>
    <w:p w:rsidR="00BD3B6E" w:rsidRPr="00B418C3" w:rsidRDefault="00BD3B6E" w:rsidP="00BD3B6E">
      <w:pPr>
        <w:spacing w:after="0" w:line="240" w:lineRule="auto"/>
        <w:ind w:firstLine="709"/>
        <w:jc w:val="both"/>
        <w:rPr>
          <w:rFonts w:ascii="Times New Roman" w:hAnsi="Times New Roman"/>
          <w:sz w:val="26"/>
          <w:szCs w:val="26"/>
        </w:rPr>
      </w:pPr>
      <w:r w:rsidRPr="00B418C3">
        <w:rPr>
          <w:rFonts w:ascii="Times New Roman" w:hAnsi="Times New Roman"/>
          <w:sz w:val="26"/>
          <w:szCs w:val="26"/>
        </w:rPr>
        <w:t>Данная подпрограмма предусматривает решение следующих основных задач:</w:t>
      </w:r>
    </w:p>
    <w:p w:rsidR="00BD3B6E" w:rsidRPr="00B418C3" w:rsidRDefault="00BD3B6E" w:rsidP="00BD3B6E">
      <w:pPr>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сокращение потерь лесного хозяйства от пожаров и вредных организмов;</w:t>
      </w:r>
    </w:p>
    <w:p w:rsidR="00BD3B6E" w:rsidRPr="00B418C3" w:rsidRDefault="00BD3B6E" w:rsidP="00BD3B6E">
      <w:pPr>
        <w:spacing w:after="0" w:line="240" w:lineRule="auto"/>
        <w:ind w:firstLine="709"/>
        <w:jc w:val="both"/>
        <w:rPr>
          <w:rFonts w:ascii="Times New Roman" w:hAnsi="Times New Roman"/>
          <w:sz w:val="26"/>
          <w:szCs w:val="26"/>
        </w:rPr>
      </w:pPr>
      <w:r w:rsidRPr="00B418C3">
        <w:rPr>
          <w:rFonts w:ascii="Times New Roman" w:hAnsi="Times New Roman"/>
          <w:sz w:val="26"/>
          <w:szCs w:val="26"/>
        </w:rPr>
        <w:t>- повышение эффективности использования лесов при сохранении их защитных и экологических функций, биологического разнообразия;</w:t>
      </w:r>
    </w:p>
    <w:p w:rsidR="00BD3B6E" w:rsidRPr="00B418C3" w:rsidRDefault="00BD3B6E" w:rsidP="00BD3B6E">
      <w:pPr>
        <w:spacing w:after="0" w:line="240" w:lineRule="auto"/>
        <w:ind w:firstLine="709"/>
        <w:jc w:val="both"/>
        <w:rPr>
          <w:rFonts w:ascii="Times New Roman" w:hAnsi="Times New Roman"/>
          <w:sz w:val="26"/>
          <w:szCs w:val="26"/>
        </w:rPr>
      </w:pPr>
      <w:r w:rsidRPr="00B418C3">
        <w:rPr>
          <w:rFonts w:ascii="Times New Roman" w:hAnsi="Times New Roman"/>
          <w:sz w:val="26"/>
          <w:szCs w:val="26"/>
        </w:rPr>
        <w:t>- обеспечение баланса гибели и восстановления лесов.</w:t>
      </w:r>
    </w:p>
    <w:p w:rsidR="00BD3B6E" w:rsidRPr="00B418C3" w:rsidRDefault="00BD3B6E" w:rsidP="00BD3B6E">
      <w:pPr>
        <w:spacing w:after="0" w:line="240" w:lineRule="auto"/>
        <w:ind w:firstLine="709"/>
        <w:jc w:val="both"/>
        <w:rPr>
          <w:rFonts w:ascii="Times New Roman" w:hAnsi="Times New Roman"/>
          <w:sz w:val="26"/>
          <w:szCs w:val="26"/>
        </w:rPr>
      </w:pPr>
      <w:r w:rsidRPr="00B418C3">
        <w:rPr>
          <w:rFonts w:ascii="Times New Roman" w:hAnsi="Times New Roman"/>
          <w:sz w:val="26"/>
          <w:szCs w:val="26"/>
        </w:rPr>
        <w:t>4. «Обеспечение реализации муниципальной программы»</w:t>
      </w:r>
      <w:r w:rsidR="006D6D10" w:rsidRPr="00B418C3">
        <w:rPr>
          <w:rFonts w:ascii="Times New Roman" w:hAnsi="Times New Roman"/>
          <w:sz w:val="26"/>
          <w:szCs w:val="26"/>
        </w:rPr>
        <w:t>.</w:t>
      </w:r>
    </w:p>
    <w:p w:rsidR="00442F76" w:rsidRPr="00B418C3" w:rsidRDefault="00BD3B6E" w:rsidP="00BD3B6E">
      <w:pPr>
        <w:pStyle w:val="ConsPlusNormal"/>
        <w:ind w:firstLine="709"/>
        <w:jc w:val="both"/>
        <w:rPr>
          <w:rFonts w:ascii="Times New Roman" w:hAnsi="Times New Roman" w:cs="Times New Roman"/>
          <w:sz w:val="26"/>
        </w:rPr>
      </w:pPr>
      <w:r w:rsidRPr="00B418C3">
        <w:rPr>
          <w:rFonts w:ascii="Times New Roman" w:hAnsi="Times New Roman" w:cs="Times New Roman"/>
          <w:sz w:val="26"/>
          <w:szCs w:val="26"/>
        </w:rPr>
        <w:t>Основной задачей данной подпрограммы является создание системы мер для эффективного, ответственного и прозрачного управления денежными средствами департамента имущественных и земельных отношений</w:t>
      </w:r>
      <w:r w:rsidR="00442F76" w:rsidRPr="00B418C3">
        <w:rPr>
          <w:rFonts w:ascii="Times New Roman" w:hAnsi="Times New Roman" w:cs="Times New Roman"/>
          <w:sz w:val="26"/>
        </w:rPr>
        <w:t>.</w:t>
      </w:r>
    </w:p>
    <w:p w:rsidR="00442F76" w:rsidRPr="00B418C3" w:rsidRDefault="00442F76" w:rsidP="00261032">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Система основных мероприятий и показателей подпрограмм представлена в </w:t>
      </w:r>
      <w:hyperlink w:anchor="Par2036" w:tooltip="Система основных мероприятий и показателей муниципальной" w:history="1">
        <w:r w:rsidRPr="00B418C3">
          <w:rPr>
            <w:rFonts w:ascii="Times New Roman" w:hAnsi="Times New Roman" w:cs="Times New Roman"/>
            <w:sz w:val="26"/>
          </w:rPr>
          <w:t>приложении 1</w:t>
        </w:r>
      </w:hyperlink>
      <w:r w:rsidRPr="00B418C3">
        <w:rPr>
          <w:rFonts w:ascii="Times New Roman" w:hAnsi="Times New Roman" w:cs="Times New Roman"/>
          <w:sz w:val="26"/>
        </w:rPr>
        <w:t xml:space="preserve"> к муниципальной программе.</w:t>
      </w:r>
    </w:p>
    <w:p w:rsidR="00442F76" w:rsidRPr="00B418C3" w:rsidRDefault="00442F76" w:rsidP="00261032">
      <w:pPr>
        <w:pStyle w:val="ConsPlusNormal"/>
        <w:ind w:firstLine="709"/>
        <w:jc w:val="both"/>
        <w:rPr>
          <w:rFonts w:ascii="Times New Roman" w:hAnsi="Times New Roman" w:cs="Times New Roman"/>
          <w:sz w:val="26"/>
        </w:rPr>
      </w:pPr>
      <w:r w:rsidRPr="00B418C3">
        <w:rPr>
          <w:rFonts w:ascii="Times New Roman" w:hAnsi="Times New Roman" w:cs="Times New Roman"/>
          <w:sz w:val="26"/>
        </w:rPr>
        <w:t>Сроки реализации подпрограмм совпадают со сроками реализации муниципальной программы в целом, этапы</w:t>
      </w:r>
      <w:r w:rsidR="006758CB" w:rsidRPr="00B418C3">
        <w:rPr>
          <w:rFonts w:ascii="Times New Roman" w:hAnsi="Times New Roman" w:cs="Times New Roman"/>
          <w:sz w:val="26"/>
        </w:rPr>
        <w:t xml:space="preserve"> реализации</w:t>
      </w:r>
      <w:r w:rsidRPr="00B418C3">
        <w:rPr>
          <w:rFonts w:ascii="Times New Roman" w:hAnsi="Times New Roman" w:cs="Times New Roman"/>
          <w:sz w:val="26"/>
        </w:rPr>
        <w:t xml:space="preserve"> по подпрограммам </w:t>
      </w:r>
      <w:r w:rsidR="006758CB" w:rsidRPr="00B418C3">
        <w:rPr>
          <w:rFonts w:ascii="Times New Roman" w:hAnsi="Times New Roman" w:cs="Times New Roman"/>
          <w:sz w:val="26"/>
        </w:rPr>
        <w:t>совпадают с э</w:t>
      </w:r>
      <w:r w:rsidR="000E563C" w:rsidRPr="00B418C3">
        <w:rPr>
          <w:rFonts w:ascii="Times New Roman" w:hAnsi="Times New Roman" w:cs="Times New Roman"/>
          <w:sz w:val="26"/>
        </w:rPr>
        <w:t>тап</w:t>
      </w:r>
      <w:r w:rsidR="006758CB" w:rsidRPr="00B418C3">
        <w:rPr>
          <w:rFonts w:ascii="Times New Roman" w:hAnsi="Times New Roman" w:cs="Times New Roman"/>
          <w:sz w:val="26"/>
        </w:rPr>
        <w:t>ами реализации</w:t>
      </w:r>
      <w:r w:rsidR="000E563C" w:rsidRPr="00B418C3">
        <w:rPr>
          <w:rFonts w:ascii="Times New Roman" w:hAnsi="Times New Roman" w:cs="Times New Roman"/>
          <w:sz w:val="26"/>
        </w:rPr>
        <w:t xml:space="preserve"> муниципальной программы в целом</w:t>
      </w:r>
      <w:r w:rsidRPr="00B418C3">
        <w:rPr>
          <w:rFonts w:ascii="Times New Roman" w:hAnsi="Times New Roman" w:cs="Times New Roman"/>
          <w:sz w:val="26"/>
        </w:rPr>
        <w:t>.</w:t>
      </w:r>
    </w:p>
    <w:p w:rsidR="00442F76" w:rsidRPr="00B418C3" w:rsidRDefault="00442F76" w:rsidP="00261032">
      <w:pPr>
        <w:pStyle w:val="ConsPlusNormal"/>
        <w:ind w:firstLine="709"/>
        <w:jc w:val="both"/>
        <w:rPr>
          <w:rFonts w:ascii="Times New Roman" w:hAnsi="Times New Roman" w:cs="Times New Roman"/>
          <w:sz w:val="26"/>
        </w:rPr>
      </w:pPr>
    </w:p>
    <w:p w:rsidR="006D6D10" w:rsidRPr="00B418C3" w:rsidRDefault="001E6936" w:rsidP="001E6936">
      <w:pPr>
        <w:pStyle w:val="ConsPlusNormal"/>
        <w:ind w:firstLine="709"/>
        <w:jc w:val="center"/>
        <w:rPr>
          <w:rFonts w:ascii="Times New Roman" w:hAnsi="Times New Roman" w:cs="Times New Roman"/>
          <w:b/>
          <w:sz w:val="26"/>
        </w:rPr>
      </w:pPr>
      <w:r w:rsidRPr="00B418C3">
        <w:rPr>
          <w:rFonts w:ascii="Times New Roman" w:hAnsi="Times New Roman" w:cs="Times New Roman"/>
          <w:b/>
          <w:sz w:val="26"/>
        </w:rPr>
        <w:t>5. Перечень проектов в составе муниципальной программы</w:t>
      </w:r>
    </w:p>
    <w:p w:rsidR="001E6936" w:rsidRPr="00B418C3" w:rsidRDefault="001E6936" w:rsidP="001E6936">
      <w:pPr>
        <w:pStyle w:val="ConsPlusNormal"/>
        <w:ind w:firstLine="709"/>
        <w:jc w:val="center"/>
        <w:rPr>
          <w:rFonts w:ascii="Times New Roman" w:hAnsi="Times New Roman" w:cs="Times New Roman"/>
          <w:sz w:val="26"/>
        </w:rPr>
      </w:pPr>
    </w:p>
    <w:p w:rsidR="001E6936" w:rsidRPr="00B418C3" w:rsidRDefault="001E6936" w:rsidP="001E6936">
      <w:pPr>
        <w:pStyle w:val="ConsPlusNormal"/>
        <w:ind w:firstLine="709"/>
        <w:jc w:val="both"/>
        <w:rPr>
          <w:rFonts w:ascii="Times New Roman" w:hAnsi="Times New Roman" w:cs="Times New Roman"/>
          <w:sz w:val="26"/>
        </w:rPr>
      </w:pPr>
      <w:r w:rsidRPr="00B418C3">
        <w:rPr>
          <w:rFonts w:ascii="Times New Roman" w:hAnsi="Times New Roman" w:cs="Times New Roman"/>
          <w:sz w:val="26"/>
        </w:rPr>
        <w:t>В составе муниципальной программы буд</w:t>
      </w:r>
      <w:r w:rsidR="00CC6F47" w:rsidRPr="00B418C3">
        <w:rPr>
          <w:rFonts w:ascii="Times New Roman" w:hAnsi="Times New Roman" w:cs="Times New Roman"/>
          <w:sz w:val="26"/>
        </w:rPr>
        <w:t>ет</w:t>
      </w:r>
      <w:r w:rsidRPr="00B418C3">
        <w:rPr>
          <w:rFonts w:ascii="Times New Roman" w:hAnsi="Times New Roman" w:cs="Times New Roman"/>
          <w:sz w:val="26"/>
        </w:rPr>
        <w:t xml:space="preserve"> реализован</w:t>
      </w:r>
      <w:r w:rsidR="00CC6F47" w:rsidRPr="00B418C3">
        <w:rPr>
          <w:rFonts w:ascii="Times New Roman" w:hAnsi="Times New Roman" w:cs="Times New Roman"/>
          <w:sz w:val="26"/>
        </w:rPr>
        <w:t>о</w:t>
      </w:r>
      <w:r w:rsidRPr="00B418C3">
        <w:rPr>
          <w:rFonts w:ascii="Times New Roman" w:hAnsi="Times New Roman" w:cs="Times New Roman"/>
          <w:sz w:val="26"/>
        </w:rPr>
        <w:t xml:space="preserve"> </w:t>
      </w:r>
      <w:r w:rsidR="00DB5E0F" w:rsidRPr="00B418C3">
        <w:rPr>
          <w:rFonts w:ascii="Times New Roman" w:hAnsi="Times New Roman" w:cs="Times New Roman"/>
          <w:sz w:val="26"/>
        </w:rPr>
        <w:t>5</w:t>
      </w:r>
      <w:r w:rsidRPr="00B418C3">
        <w:rPr>
          <w:rFonts w:ascii="Times New Roman" w:hAnsi="Times New Roman" w:cs="Times New Roman"/>
          <w:sz w:val="26"/>
        </w:rPr>
        <w:t xml:space="preserve"> проект</w:t>
      </w:r>
      <w:r w:rsidR="00DB5E0F" w:rsidRPr="00B418C3">
        <w:rPr>
          <w:rFonts w:ascii="Times New Roman" w:hAnsi="Times New Roman" w:cs="Times New Roman"/>
          <w:sz w:val="26"/>
        </w:rPr>
        <w:t>ов:</w:t>
      </w:r>
    </w:p>
    <w:p w:rsidR="001E6936" w:rsidRPr="00B418C3" w:rsidRDefault="001E6936" w:rsidP="001E6936">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1. </w:t>
      </w:r>
      <w:r w:rsidR="00CC6F47" w:rsidRPr="00B418C3">
        <w:rPr>
          <w:rFonts w:ascii="Times New Roman" w:hAnsi="Times New Roman" w:cs="Times New Roman"/>
          <w:sz w:val="26"/>
        </w:rPr>
        <w:t>«</w:t>
      </w:r>
      <w:r w:rsidRPr="00B418C3">
        <w:rPr>
          <w:rFonts w:ascii="Times New Roman" w:hAnsi="Times New Roman" w:cs="Times New Roman"/>
          <w:sz w:val="26"/>
        </w:rPr>
        <w:t>Взыскание задолженности по земельным платежам в бюджет Старооскольского городского округа</w:t>
      </w:r>
      <w:r w:rsidR="00CC6F47" w:rsidRPr="00B418C3">
        <w:rPr>
          <w:rFonts w:ascii="Times New Roman" w:hAnsi="Times New Roman" w:cs="Times New Roman"/>
          <w:sz w:val="26"/>
        </w:rPr>
        <w:t>»</w:t>
      </w:r>
      <w:r w:rsidRPr="00B418C3">
        <w:rPr>
          <w:rFonts w:ascii="Times New Roman" w:hAnsi="Times New Roman" w:cs="Times New Roman"/>
          <w:sz w:val="26"/>
        </w:rPr>
        <w:t>.</w:t>
      </w:r>
    </w:p>
    <w:p w:rsidR="001E6936" w:rsidRPr="00B418C3" w:rsidRDefault="001E6936" w:rsidP="001E6936">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2. </w:t>
      </w:r>
      <w:r w:rsidR="00CC6F47" w:rsidRPr="00B418C3">
        <w:rPr>
          <w:rFonts w:ascii="Times New Roman" w:hAnsi="Times New Roman" w:cs="Times New Roman"/>
          <w:sz w:val="26"/>
        </w:rPr>
        <w:t>«</w:t>
      </w:r>
      <w:r w:rsidRPr="00B418C3">
        <w:rPr>
          <w:rFonts w:ascii="Times New Roman" w:hAnsi="Times New Roman" w:cs="Times New Roman"/>
          <w:sz w:val="26"/>
        </w:rPr>
        <w:t>Организация работы с выморочными, бесхозяйным</w:t>
      </w:r>
      <w:r w:rsidR="0054302F" w:rsidRPr="00B418C3">
        <w:rPr>
          <w:rFonts w:ascii="Times New Roman" w:hAnsi="Times New Roman" w:cs="Times New Roman"/>
          <w:sz w:val="26"/>
        </w:rPr>
        <w:t>и и бесхозяйственно содержимыми</w:t>
      </w:r>
      <w:r w:rsidRPr="00B418C3">
        <w:rPr>
          <w:rFonts w:ascii="Times New Roman" w:hAnsi="Times New Roman" w:cs="Times New Roman"/>
          <w:sz w:val="26"/>
        </w:rPr>
        <w:t xml:space="preserve"> объектами, расположенными на территории сельских населенных пунктов Старооскольского городского округа</w:t>
      </w:r>
      <w:r w:rsidR="00CC6F47" w:rsidRPr="00B418C3">
        <w:rPr>
          <w:rFonts w:ascii="Times New Roman" w:hAnsi="Times New Roman" w:cs="Times New Roman"/>
          <w:sz w:val="26"/>
        </w:rPr>
        <w:t>»</w:t>
      </w:r>
      <w:r w:rsidRPr="00B418C3">
        <w:rPr>
          <w:rFonts w:ascii="Times New Roman" w:hAnsi="Times New Roman" w:cs="Times New Roman"/>
          <w:sz w:val="26"/>
        </w:rPr>
        <w:t>.</w:t>
      </w:r>
    </w:p>
    <w:p w:rsidR="001E6936" w:rsidRPr="00B418C3" w:rsidRDefault="001E6936" w:rsidP="001E6936">
      <w:pPr>
        <w:pStyle w:val="ConsPlusNormal"/>
        <w:ind w:firstLine="709"/>
        <w:jc w:val="both"/>
        <w:rPr>
          <w:rFonts w:ascii="Times New Roman" w:hAnsi="Times New Roman" w:cs="Times New Roman"/>
          <w:sz w:val="26"/>
        </w:rPr>
      </w:pPr>
      <w:r w:rsidRPr="00B418C3">
        <w:rPr>
          <w:rFonts w:ascii="Times New Roman" w:hAnsi="Times New Roman" w:cs="Times New Roman"/>
          <w:sz w:val="26"/>
        </w:rPr>
        <w:lastRenderedPageBreak/>
        <w:t xml:space="preserve">3. </w:t>
      </w:r>
      <w:r w:rsidR="00CC6F47" w:rsidRPr="00B418C3">
        <w:rPr>
          <w:rFonts w:ascii="Times New Roman" w:hAnsi="Times New Roman" w:cs="Times New Roman"/>
          <w:sz w:val="26"/>
        </w:rPr>
        <w:t>«</w:t>
      </w:r>
      <w:r w:rsidRPr="00B418C3">
        <w:rPr>
          <w:rFonts w:ascii="Times New Roman" w:hAnsi="Times New Roman" w:cs="Times New Roman"/>
          <w:sz w:val="26"/>
        </w:rPr>
        <w:t>Создание интегрированной</w:t>
      </w:r>
      <w:r w:rsidR="00BA5FCC" w:rsidRPr="00B418C3">
        <w:rPr>
          <w:rFonts w:ascii="Times New Roman" w:hAnsi="Times New Roman" w:cs="Times New Roman"/>
          <w:sz w:val="26"/>
        </w:rPr>
        <w:t xml:space="preserve"> электронной</w:t>
      </w:r>
      <w:r w:rsidRPr="00B418C3">
        <w:rPr>
          <w:rFonts w:ascii="Times New Roman" w:hAnsi="Times New Roman" w:cs="Times New Roman"/>
          <w:sz w:val="26"/>
        </w:rPr>
        <w:t xml:space="preserve"> системы учета и хранения документации в области земельных отношений на территории Старооскольского городского округа</w:t>
      </w:r>
      <w:r w:rsidR="00CC6F47" w:rsidRPr="00B418C3">
        <w:rPr>
          <w:rFonts w:ascii="Times New Roman" w:hAnsi="Times New Roman" w:cs="Times New Roman"/>
          <w:sz w:val="26"/>
        </w:rPr>
        <w:t>»</w:t>
      </w:r>
      <w:r w:rsidRPr="00B418C3">
        <w:rPr>
          <w:rFonts w:ascii="Times New Roman" w:hAnsi="Times New Roman" w:cs="Times New Roman"/>
          <w:sz w:val="26"/>
        </w:rPr>
        <w:t>.</w:t>
      </w:r>
    </w:p>
    <w:p w:rsidR="001E6936" w:rsidRPr="00B418C3" w:rsidRDefault="001E6936" w:rsidP="001E6936">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4. </w:t>
      </w:r>
      <w:r w:rsidR="00CC6F47" w:rsidRPr="00B418C3">
        <w:rPr>
          <w:rFonts w:ascii="Times New Roman" w:hAnsi="Times New Roman" w:cs="Times New Roman"/>
          <w:sz w:val="26"/>
        </w:rPr>
        <w:t>«</w:t>
      </w:r>
      <w:r w:rsidRPr="00B418C3">
        <w:rPr>
          <w:rFonts w:ascii="Times New Roman" w:hAnsi="Times New Roman" w:cs="Times New Roman"/>
          <w:sz w:val="26"/>
        </w:rPr>
        <w:t>Возмещение в бюджет Старооскольского городского округа земельных платежей за 2016-2018 годы в отношении земельных участков под гаражами</w:t>
      </w:r>
      <w:r w:rsidR="00CC6F47" w:rsidRPr="00B418C3">
        <w:rPr>
          <w:rFonts w:ascii="Times New Roman" w:hAnsi="Times New Roman" w:cs="Times New Roman"/>
          <w:sz w:val="26"/>
        </w:rPr>
        <w:t>»</w:t>
      </w:r>
      <w:r w:rsidRPr="00B418C3">
        <w:rPr>
          <w:rFonts w:ascii="Times New Roman" w:hAnsi="Times New Roman" w:cs="Times New Roman"/>
          <w:sz w:val="26"/>
        </w:rPr>
        <w:t>.</w:t>
      </w:r>
    </w:p>
    <w:p w:rsidR="00271911" w:rsidRPr="00B418C3" w:rsidRDefault="00271911" w:rsidP="001E6936">
      <w:pPr>
        <w:pStyle w:val="ConsPlusNormal"/>
        <w:ind w:firstLine="709"/>
        <w:jc w:val="both"/>
        <w:rPr>
          <w:rFonts w:ascii="Times New Roman" w:hAnsi="Times New Roman" w:cs="Times New Roman"/>
          <w:sz w:val="26"/>
        </w:rPr>
      </w:pPr>
      <w:r w:rsidRPr="00B418C3">
        <w:rPr>
          <w:rFonts w:ascii="Times New Roman" w:hAnsi="Times New Roman" w:cs="Times New Roman"/>
          <w:sz w:val="26"/>
        </w:rPr>
        <w:t>5. «Ликвидация незавершенного строительства на территории Старооскольского городского округа» («Доведем начатое до конца»).</w:t>
      </w:r>
    </w:p>
    <w:p w:rsidR="006D6D10" w:rsidRPr="00B418C3" w:rsidRDefault="006D6D10" w:rsidP="00261032">
      <w:pPr>
        <w:pStyle w:val="ConsPlusNormal"/>
        <w:ind w:firstLine="709"/>
        <w:jc w:val="both"/>
        <w:rPr>
          <w:rFonts w:ascii="Times New Roman" w:hAnsi="Times New Roman" w:cs="Times New Roman"/>
          <w:sz w:val="26"/>
        </w:rPr>
      </w:pPr>
    </w:p>
    <w:p w:rsidR="00CC6F47" w:rsidRPr="00B418C3" w:rsidRDefault="00CC6F47" w:rsidP="00261032">
      <w:pPr>
        <w:pStyle w:val="ConsPlusNormal"/>
        <w:ind w:firstLine="709"/>
        <w:jc w:val="both"/>
        <w:rPr>
          <w:rFonts w:ascii="Times New Roman" w:hAnsi="Times New Roman" w:cs="Times New Roman"/>
          <w:sz w:val="26"/>
        </w:rPr>
      </w:pPr>
    </w:p>
    <w:p w:rsidR="00442F76" w:rsidRPr="00B418C3" w:rsidRDefault="006D6D10" w:rsidP="005424D5">
      <w:pPr>
        <w:pStyle w:val="ConsPlusTitle"/>
        <w:jc w:val="center"/>
        <w:outlineLvl w:val="1"/>
        <w:rPr>
          <w:rFonts w:ascii="Times New Roman" w:hAnsi="Times New Roman" w:cs="Times New Roman"/>
          <w:sz w:val="26"/>
        </w:rPr>
      </w:pPr>
      <w:r w:rsidRPr="00B418C3">
        <w:rPr>
          <w:rFonts w:ascii="Times New Roman" w:hAnsi="Times New Roman" w:cs="Times New Roman"/>
          <w:sz w:val="26"/>
        </w:rPr>
        <w:t>6</w:t>
      </w:r>
      <w:r w:rsidR="00442F76" w:rsidRPr="00B418C3">
        <w:rPr>
          <w:rFonts w:ascii="Times New Roman" w:hAnsi="Times New Roman" w:cs="Times New Roman"/>
          <w:sz w:val="26"/>
        </w:rPr>
        <w:t>. Ресурсное обеспечение муниципальной программы</w:t>
      </w:r>
    </w:p>
    <w:p w:rsidR="00442F76" w:rsidRPr="00B418C3" w:rsidRDefault="00442F76" w:rsidP="00261032">
      <w:pPr>
        <w:pStyle w:val="ConsPlusNormal"/>
        <w:ind w:firstLine="709"/>
        <w:jc w:val="both"/>
        <w:rPr>
          <w:rFonts w:ascii="Times New Roman" w:hAnsi="Times New Roman" w:cs="Times New Roman"/>
          <w:sz w:val="26"/>
        </w:rPr>
      </w:pPr>
    </w:p>
    <w:p w:rsidR="00442F76" w:rsidRPr="00B418C3" w:rsidRDefault="00442F76" w:rsidP="00261032">
      <w:pPr>
        <w:pStyle w:val="ConsPlusNormal"/>
        <w:ind w:firstLine="709"/>
        <w:jc w:val="both"/>
        <w:rPr>
          <w:rFonts w:ascii="Times New Roman" w:hAnsi="Times New Roman" w:cs="Times New Roman"/>
          <w:sz w:val="26"/>
        </w:rPr>
      </w:pPr>
      <w:r w:rsidRPr="00B418C3">
        <w:rPr>
          <w:rFonts w:ascii="Times New Roman" w:hAnsi="Times New Roman" w:cs="Times New Roman"/>
          <w:sz w:val="26"/>
        </w:rPr>
        <w:t>Общий объем финансирования муниципальной программы за 2015 - 202</w:t>
      </w:r>
      <w:r w:rsidR="004D144F" w:rsidRPr="00B418C3">
        <w:rPr>
          <w:rFonts w:ascii="Times New Roman" w:hAnsi="Times New Roman" w:cs="Times New Roman"/>
          <w:sz w:val="26"/>
        </w:rPr>
        <w:t>5</w:t>
      </w:r>
      <w:r w:rsidRPr="00B418C3">
        <w:rPr>
          <w:rFonts w:ascii="Times New Roman" w:hAnsi="Times New Roman" w:cs="Times New Roman"/>
          <w:sz w:val="26"/>
        </w:rPr>
        <w:t xml:space="preserve"> годы составит </w:t>
      </w:r>
      <w:r w:rsidR="00304205" w:rsidRPr="00B418C3">
        <w:rPr>
          <w:rFonts w:ascii="Times New Roman" w:hAnsi="Times New Roman" w:cs="Times New Roman"/>
          <w:sz w:val="26"/>
        </w:rPr>
        <w:t>1 </w:t>
      </w:r>
      <w:r w:rsidR="00E73292" w:rsidRPr="00B418C3">
        <w:rPr>
          <w:rFonts w:ascii="Times New Roman" w:hAnsi="Times New Roman" w:cs="Times New Roman"/>
          <w:sz w:val="26"/>
        </w:rPr>
        <w:t>354 483,8</w:t>
      </w:r>
      <w:r w:rsidR="00304205" w:rsidRPr="00B418C3">
        <w:rPr>
          <w:rFonts w:ascii="Times New Roman" w:hAnsi="Times New Roman" w:cs="Times New Roman"/>
          <w:sz w:val="26"/>
        </w:rPr>
        <w:t xml:space="preserve"> </w:t>
      </w:r>
      <w:r w:rsidR="00671852" w:rsidRPr="00B418C3">
        <w:rPr>
          <w:rFonts w:ascii="Times New Roman" w:hAnsi="Times New Roman" w:cs="Times New Roman"/>
          <w:sz w:val="26"/>
        </w:rPr>
        <w:t>тыс. рублей, в том числе по этапам реализации:</w:t>
      </w:r>
    </w:p>
    <w:p w:rsidR="00671852" w:rsidRPr="00B418C3" w:rsidRDefault="00671852" w:rsidP="00261032">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I этап - 2015 - 2020 годы </w:t>
      </w:r>
      <w:r w:rsidR="00BF020C" w:rsidRPr="00B418C3">
        <w:rPr>
          <w:rFonts w:ascii="Times New Roman" w:hAnsi="Times New Roman" w:cs="Times New Roman"/>
          <w:sz w:val="26"/>
        </w:rPr>
        <w:t>–</w:t>
      </w:r>
      <w:r w:rsidRPr="00B418C3">
        <w:rPr>
          <w:rFonts w:ascii="Times New Roman" w:hAnsi="Times New Roman" w:cs="Times New Roman"/>
          <w:sz w:val="26"/>
        </w:rPr>
        <w:t xml:space="preserve"> </w:t>
      </w:r>
      <w:r w:rsidR="00490F57" w:rsidRPr="00B418C3">
        <w:rPr>
          <w:rFonts w:ascii="Times New Roman" w:hAnsi="Times New Roman" w:cs="Times New Roman"/>
          <w:sz w:val="26"/>
        </w:rPr>
        <w:t>792</w:t>
      </w:r>
      <w:r w:rsidR="00E73292" w:rsidRPr="00B418C3">
        <w:rPr>
          <w:rFonts w:ascii="Times New Roman" w:hAnsi="Times New Roman" w:cs="Times New Roman"/>
          <w:sz w:val="26"/>
        </w:rPr>
        <w:t> 221,8</w:t>
      </w:r>
      <w:r w:rsidRPr="00B418C3">
        <w:rPr>
          <w:rFonts w:ascii="Times New Roman" w:hAnsi="Times New Roman" w:cs="Times New Roman"/>
          <w:sz w:val="26"/>
        </w:rPr>
        <w:t xml:space="preserve"> тыс. рублей;</w:t>
      </w:r>
    </w:p>
    <w:p w:rsidR="00671852" w:rsidRPr="00B418C3" w:rsidRDefault="00671852" w:rsidP="00261032">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II этап - 2021 - 2025 годы </w:t>
      </w:r>
      <w:r w:rsidR="00153DD7" w:rsidRPr="00B418C3">
        <w:rPr>
          <w:rFonts w:ascii="Times New Roman" w:hAnsi="Times New Roman" w:cs="Times New Roman"/>
          <w:sz w:val="26"/>
        </w:rPr>
        <w:t>–</w:t>
      </w:r>
      <w:r w:rsidRPr="00B418C3">
        <w:rPr>
          <w:rFonts w:ascii="Times New Roman" w:hAnsi="Times New Roman" w:cs="Times New Roman"/>
          <w:sz w:val="26"/>
        </w:rPr>
        <w:t xml:space="preserve"> </w:t>
      </w:r>
      <w:r w:rsidR="00BF020C" w:rsidRPr="00B418C3">
        <w:rPr>
          <w:rFonts w:ascii="Times New Roman" w:hAnsi="Times New Roman" w:cs="Times New Roman"/>
          <w:sz w:val="26"/>
        </w:rPr>
        <w:t>5</w:t>
      </w:r>
      <w:r w:rsidR="00490F57" w:rsidRPr="00B418C3">
        <w:rPr>
          <w:rFonts w:ascii="Times New Roman" w:hAnsi="Times New Roman" w:cs="Times New Roman"/>
          <w:sz w:val="26"/>
        </w:rPr>
        <w:t>6</w:t>
      </w:r>
      <w:r w:rsidR="00E73292" w:rsidRPr="00B418C3">
        <w:rPr>
          <w:rFonts w:ascii="Times New Roman" w:hAnsi="Times New Roman" w:cs="Times New Roman"/>
          <w:sz w:val="26"/>
        </w:rPr>
        <w:t>2 262,0</w:t>
      </w:r>
      <w:r w:rsidR="00153DD7" w:rsidRPr="00B418C3">
        <w:rPr>
          <w:rFonts w:ascii="Times New Roman" w:hAnsi="Times New Roman" w:cs="Times New Roman"/>
          <w:sz w:val="26"/>
        </w:rPr>
        <w:t xml:space="preserve"> </w:t>
      </w:r>
      <w:r w:rsidRPr="00B418C3">
        <w:rPr>
          <w:rFonts w:ascii="Times New Roman" w:hAnsi="Times New Roman" w:cs="Times New Roman"/>
          <w:sz w:val="26"/>
        </w:rPr>
        <w:t>тыс.</w:t>
      </w:r>
      <w:r w:rsidR="00153DD7" w:rsidRPr="00B418C3">
        <w:rPr>
          <w:rFonts w:ascii="Times New Roman" w:hAnsi="Times New Roman" w:cs="Times New Roman"/>
          <w:sz w:val="26"/>
        </w:rPr>
        <w:t xml:space="preserve"> </w:t>
      </w:r>
      <w:r w:rsidRPr="00B418C3">
        <w:rPr>
          <w:rFonts w:ascii="Times New Roman" w:hAnsi="Times New Roman" w:cs="Times New Roman"/>
          <w:sz w:val="26"/>
        </w:rPr>
        <w:t>рублей</w:t>
      </w:r>
      <w:r w:rsidR="00CC6F47" w:rsidRPr="00B418C3">
        <w:rPr>
          <w:rFonts w:ascii="Times New Roman" w:hAnsi="Times New Roman" w:cs="Times New Roman"/>
          <w:sz w:val="26"/>
        </w:rPr>
        <w:t>.</w:t>
      </w:r>
    </w:p>
    <w:p w:rsidR="00442F76" w:rsidRPr="00B418C3" w:rsidRDefault="00442F76" w:rsidP="00261032">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Объемы и источники финансирования по годам реализации представлены в таблице </w:t>
      </w:r>
      <w:r w:rsidR="006D6D10" w:rsidRPr="00B418C3">
        <w:rPr>
          <w:rFonts w:ascii="Times New Roman" w:hAnsi="Times New Roman" w:cs="Times New Roman"/>
          <w:sz w:val="26"/>
        </w:rPr>
        <w:t>3</w:t>
      </w:r>
      <w:r w:rsidRPr="00B418C3">
        <w:rPr>
          <w:rFonts w:ascii="Times New Roman" w:hAnsi="Times New Roman" w:cs="Times New Roman"/>
          <w:sz w:val="26"/>
        </w:rPr>
        <w:t>.</w:t>
      </w:r>
    </w:p>
    <w:p w:rsidR="00CC6F47" w:rsidRPr="00B418C3" w:rsidRDefault="00CC6F47" w:rsidP="005424D5">
      <w:pPr>
        <w:pStyle w:val="ConsPlusNormal"/>
        <w:jc w:val="right"/>
        <w:rPr>
          <w:rFonts w:ascii="Times New Roman" w:hAnsi="Times New Roman" w:cs="Times New Roman"/>
          <w:sz w:val="26"/>
        </w:rPr>
      </w:pPr>
    </w:p>
    <w:p w:rsidR="00442F76" w:rsidRPr="00B418C3" w:rsidRDefault="00442F76" w:rsidP="005424D5">
      <w:pPr>
        <w:pStyle w:val="ConsPlusNormal"/>
        <w:jc w:val="right"/>
        <w:rPr>
          <w:rFonts w:ascii="Times New Roman" w:hAnsi="Times New Roman" w:cs="Times New Roman"/>
          <w:sz w:val="26"/>
        </w:rPr>
      </w:pPr>
      <w:r w:rsidRPr="00B418C3">
        <w:rPr>
          <w:rFonts w:ascii="Times New Roman" w:hAnsi="Times New Roman" w:cs="Times New Roman"/>
          <w:sz w:val="26"/>
        </w:rPr>
        <w:t xml:space="preserve">Таблица </w:t>
      </w:r>
      <w:r w:rsidR="0070226C" w:rsidRPr="00B418C3">
        <w:rPr>
          <w:rFonts w:ascii="Times New Roman" w:hAnsi="Times New Roman" w:cs="Times New Roman"/>
          <w:sz w:val="26"/>
        </w:rPr>
        <w:t>3</w:t>
      </w:r>
    </w:p>
    <w:p w:rsidR="00442F76" w:rsidRPr="00B418C3" w:rsidRDefault="00442F76" w:rsidP="00261032">
      <w:pPr>
        <w:pStyle w:val="ConsPlusNormal"/>
        <w:ind w:firstLine="709"/>
        <w:jc w:val="both"/>
        <w:rPr>
          <w:rFonts w:ascii="Times New Roman" w:hAnsi="Times New Roman" w:cs="Times New Roman"/>
          <w:sz w:val="26"/>
        </w:rPr>
      </w:pPr>
    </w:p>
    <w:p w:rsidR="00442F76" w:rsidRPr="00B418C3" w:rsidRDefault="00442F76" w:rsidP="005424D5">
      <w:pPr>
        <w:pStyle w:val="ConsPlusNormal"/>
        <w:jc w:val="center"/>
        <w:rPr>
          <w:rFonts w:ascii="Times New Roman" w:hAnsi="Times New Roman" w:cs="Times New Roman"/>
          <w:b/>
          <w:sz w:val="26"/>
        </w:rPr>
      </w:pPr>
      <w:r w:rsidRPr="00B418C3">
        <w:rPr>
          <w:rFonts w:ascii="Times New Roman" w:hAnsi="Times New Roman" w:cs="Times New Roman"/>
          <w:b/>
          <w:sz w:val="26"/>
        </w:rPr>
        <w:t>Предполагаемые объемы финансирования муниципальной программы</w:t>
      </w:r>
    </w:p>
    <w:p w:rsidR="00442F76" w:rsidRPr="00B418C3" w:rsidRDefault="00442F76" w:rsidP="00261032">
      <w:pPr>
        <w:pStyle w:val="ConsPlusNormal"/>
        <w:ind w:firstLine="709"/>
        <w:jc w:val="both"/>
        <w:rPr>
          <w:rFonts w:ascii="Times New Roman" w:hAnsi="Times New Roman" w:cs="Times New Roman"/>
          <w:sz w:val="26"/>
        </w:rPr>
      </w:pPr>
    </w:p>
    <w:p w:rsidR="008D7080" w:rsidRPr="00B418C3" w:rsidRDefault="00490F57" w:rsidP="008D7080">
      <w:pPr>
        <w:pStyle w:val="ConsPlusNormal"/>
        <w:jc w:val="center"/>
        <w:rPr>
          <w:rFonts w:ascii="Times New Roman" w:hAnsi="Times New Roman" w:cs="Times New Roman"/>
          <w:sz w:val="26"/>
        </w:rPr>
      </w:pPr>
      <w:r w:rsidRPr="00B418C3">
        <w:rPr>
          <w:rFonts w:ascii="Times New Roman" w:hAnsi="Times New Roman" w:cs="Times New Roman"/>
          <w:sz w:val="26"/>
        </w:rPr>
        <w:t xml:space="preserve"> </w:t>
      </w:r>
      <w:r w:rsidR="008D7080" w:rsidRPr="00B418C3">
        <w:rPr>
          <w:rFonts w:ascii="Times New Roman" w:hAnsi="Times New Roman" w:cs="Times New Roman"/>
          <w:sz w:val="26"/>
        </w:rPr>
        <w:t>(I этап на период 20</w:t>
      </w:r>
      <w:r w:rsidR="0008460F" w:rsidRPr="00B418C3">
        <w:rPr>
          <w:rFonts w:ascii="Times New Roman" w:hAnsi="Times New Roman" w:cs="Times New Roman"/>
          <w:sz w:val="26"/>
        </w:rPr>
        <w:t>15</w:t>
      </w:r>
      <w:r w:rsidR="008D7080" w:rsidRPr="00B418C3">
        <w:rPr>
          <w:rFonts w:ascii="Times New Roman" w:hAnsi="Times New Roman" w:cs="Times New Roman"/>
          <w:sz w:val="26"/>
        </w:rPr>
        <w:t>-202</w:t>
      </w:r>
      <w:r w:rsidR="0008460F" w:rsidRPr="00B418C3">
        <w:rPr>
          <w:rFonts w:ascii="Times New Roman" w:hAnsi="Times New Roman" w:cs="Times New Roman"/>
          <w:sz w:val="26"/>
        </w:rPr>
        <w:t>0</w:t>
      </w:r>
      <w:r w:rsidR="008D7080" w:rsidRPr="00B418C3">
        <w:rPr>
          <w:rFonts w:ascii="Times New Roman" w:hAnsi="Times New Roman" w:cs="Times New Roman"/>
          <w:sz w:val="26"/>
        </w:rPr>
        <w:t xml:space="preserve"> годы)</w:t>
      </w:r>
    </w:p>
    <w:p w:rsidR="00490F57" w:rsidRPr="00B418C3" w:rsidRDefault="00490F57" w:rsidP="00490F57">
      <w:pPr>
        <w:pStyle w:val="ConsPlusNormal"/>
        <w:jc w:val="right"/>
        <w:rPr>
          <w:rFonts w:ascii="Times New Roman" w:hAnsi="Times New Roman" w:cs="Times New Roman"/>
          <w:sz w:val="26"/>
        </w:rPr>
      </w:pPr>
      <w:r w:rsidRPr="00B418C3">
        <w:rPr>
          <w:rFonts w:ascii="Times New Roman" w:hAnsi="Times New Roman" w:cs="Times New Roman"/>
          <w:sz w:val="26"/>
        </w:rPr>
        <w:t>тыс. рублей</w:t>
      </w:r>
    </w:p>
    <w:tbl>
      <w:tblPr>
        <w:tblW w:w="0" w:type="auto"/>
        <w:tblCellMar>
          <w:top w:w="102" w:type="dxa"/>
          <w:left w:w="62" w:type="dxa"/>
          <w:bottom w:w="102" w:type="dxa"/>
          <w:right w:w="62" w:type="dxa"/>
        </w:tblCellMar>
        <w:tblLook w:val="0000" w:firstRow="0" w:lastRow="0" w:firstColumn="0" w:lastColumn="0" w:noHBand="0" w:noVBand="0"/>
      </w:tblPr>
      <w:tblGrid>
        <w:gridCol w:w="2132"/>
        <w:gridCol w:w="2549"/>
        <w:gridCol w:w="693"/>
        <w:gridCol w:w="798"/>
        <w:gridCol w:w="798"/>
        <w:gridCol w:w="798"/>
        <w:gridCol w:w="798"/>
        <w:gridCol w:w="798"/>
      </w:tblGrid>
      <w:tr w:rsidR="00490F57" w:rsidRPr="00B418C3" w:rsidTr="006D7B13">
        <w:tc>
          <w:tcPr>
            <w:tcW w:w="2132"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Источник финансирования</w:t>
            </w:r>
          </w:p>
        </w:tc>
        <w:tc>
          <w:tcPr>
            <w:tcW w:w="2549"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08460F">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 xml:space="preserve">Финансовые затраты на период </w:t>
            </w:r>
            <w:r w:rsidR="0008460F" w:rsidRPr="00B418C3">
              <w:rPr>
                <w:rFonts w:ascii="Times New Roman" w:hAnsi="Times New Roman" w:cs="Times New Roman"/>
                <w:sz w:val="21"/>
                <w:szCs w:val="21"/>
              </w:rPr>
              <w:t>2015 - 2020 годы</w:t>
            </w:r>
          </w:p>
        </w:tc>
        <w:tc>
          <w:tcPr>
            <w:tcW w:w="0" w:type="auto"/>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В том числе по годам реализации:</w:t>
            </w:r>
          </w:p>
        </w:tc>
      </w:tr>
      <w:tr w:rsidR="00490F57" w:rsidRPr="00B418C3" w:rsidTr="006D7B13">
        <w:tc>
          <w:tcPr>
            <w:tcW w:w="2132"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rPr>
                <w:rFonts w:ascii="Times New Roman" w:hAnsi="Times New Roman" w:cs="Times New Roman"/>
                <w:sz w:val="21"/>
                <w:szCs w:val="21"/>
              </w:rPr>
            </w:pPr>
          </w:p>
        </w:tc>
        <w:tc>
          <w:tcPr>
            <w:tcW w:w="2549"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rPr>
                <w:rFonts w:ascii="Times New Roman" w:hAnsi="Times New Roman" w:cs="Times New Roman"/>
                <w:sz w:val="21"/>
                <w:szCs w:val="21"/>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2015</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2016</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2017</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2018</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2019</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2020</w:t>
            </w:r>
          </w:p>
        </w:tc>
      </w:tr>
      <w:tr w:rsidR="00490F57" w:rsidRPr="00B418C3" w:rsidTr="006D7B13">
        <w:tc>
          <w:tcPr>
            <w:tcW w:w="213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rPr>
                <w:rFonts w:ascii="Times New Roman" w:hAnsi="Times New Roman" w:cs="Times New Roman"/>
                <w:sz w:val="21"/>
                <w:szCs w:val="21"/>
              </w:rPr>
            </w:pPr>
            <w:r w:rsidRPr="00B418C3">
              <w:rPr>
                <w:rFonts w:ascii="Times New Roman" w:hAnsi="Times New Roman" w:cs="Times New Roman"/>
                <w:sz w:val="21"/>
                <w:szCs w:val="21"/>
              </w:rPr>
              <w:t>Всего</w:t>
            </w:r>
          </w:p>
        </w:tc>
        <w:tc>
          <w:tcPr>
            <w:tcW w:w="254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E73292"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792221,8</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BF020C" w:rsidP="00153DD7">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93063</w:t>
            </w:r>
            <w:r w:rsidR="00662101" w:rsidRPr="00B418C3">
              <w:rPr>
                <w:rFonts w:ascii="Times New Roman" w:hAnsi="Times New Roman" w:cs="Times New Roman"/>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BF020C" w:rsidP="00153DD7">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112327</w:t>
            </w:r>
            <w:r w:rsidR="006D7B13" w:rsidRPr="00B418C3">
              <w:rPr>
                <w:rFonts w:ascii="Times New Roman" w:hAnsi="Times New Roman" w:cs="Times New Roman"/>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BF020C" w:rsidP="00153DD7">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113495,6</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A30B00" w:rsidP="002A6BFF">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112</w:t>
            </w:r>
            <w:r w:rsidR="002A6BFF" w:rsidRPr="00B418C3">
              <w:rPr>
                <w:rFonts w:ascii="Times New Roman" w:hAnsi="Times New Roman" w:cs="Times New Roman"/>
                <w:sz w:val="21"/>
                <w:szCs w:val="21"/>
              </w:rPr>
              <w:t>928</w:t>
            </w:r>
            <w:r w:rsidR="006D7B13" w:rsidRPr="00B418C3">
              <w:rPr>
                <w:rFonts w:ascii="Times New Roman" w:hAnsi="Times New Roman" w:cs="Times New Roman"/>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E73292" w:rsidP="00490F57">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212201,9</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90F57" w:rsidP="00E7329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128206,</w:t>
            </w:r>
            <w:r w:rsidR="00E73292" w:rsidRPr="00B418C3">
              <w:rPr>
                <w:rFonts w:ascii="Times New Roman" w:hAnsi="Times New Roman" w:cs="Times New Roman"/>
                <w:sz w:val="21"/>
                <w:szCs w:val="21"/>
              </w:rPr>
              <w:t>3</w:t>
            </w:r>
          </w:p>
        </w:tc>
      </w:tr>
      <w:tr w:rsidR="00490F57" w:rsidRPr="00B418C3" w:rsidTr="006D7B13">
        <w:tc>
          <w:tcPr>
            <w:tcW w:w="213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rPr>
                <w:rFonts w:ascii="Times New Roman" w:hAnsi="Times New Roman" w:cs="Times New Roman"/>
                <w:sz w:val="21"/>
                <w:szCs w:val="21"/>
              </w:rPr>
            </w:pPr>
            <w:r w:rsidRPr="00B418C3">
              <w:rPr>
                <w:rFonts w:ascii="Times New Roman" w:hAnsi="Times New Roman" w:cs="Times New Roman"/>
                <w:sz w:val="21"/>
                <w:szCs w:val="21"/>
              </w:rPr>
              <w:t>в том числе:</w:t>
            </w:r>
          </w:p>
        </w:tc>
        <w:tc>
          <w:tcPr>
            <w:tcW w:w="254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jc w:val="center"/>
              <w:rPr>
                <w:rFonts w:ascii="Times New Roman" w:hAnsi="Times New Roman" w:cs="Times New Roman"/>
                <w:sz w:val="21"/>
                <w:szCs w:val="21"/>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jc w:val="center"/>
              <w:rPr>
                <w:rFonts w:ascii="Times New Roman" w:hAnsi="Times New Roman" w:cs="Times New Roman"/>
                <w:sz w:val="21"/>
                <w:szCs w:val="21"/>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jc w:val="center"/>
              <w:rPr>
                <w:rFonts w:ascii="Times New Roman" w:hAnsi="Times New Roman" w:cs="Times New Roman"/>
                <w:sz w:val="21"/>
                <w:szCs w:val="21"/>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jc w:val="center"/>
              <w:rPr>
                <w:rFonts w:ascii="Times New Roman" w:hAnsi="Times New Roman" w:cs="Times New Roman"/>
                <w:sz w:val="21"/>
                <w:szCs w:val="21"/>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jc w:val="center"/>
              <w:rPr>
                <w:rFonts w:ascii="Times New Roman" w:hAnsi="Times New Roman" w:cs="Times New Roman"/>
                <w:sz w:val="21"/>
                <w:szCs w:val="21"/>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jc w:val="center"/>
              <w:rPr>
                <w:rFonts w:ascii="Times New Roman" w:hAnsi="Times New Roman" w:cs="Times New Roman"/>
                <w:sz w:val="21"/>
                <w:szCs w:val="21"/>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jc w:val="center"/>
              <w:rPr>
                <w:rFonts w:ascii="Times New Roman" w:hAnsi="Times New Roman" w:cs="Times New Roman"/>
                <w:sz w:val="21"/>
                <w:szCs w:val="21"/>
              </w:rPr>
            </w:pPr>
          </w:p>
        </w:tc>
      </w:tr>
      <w:tr w:rsidR="00490F57" w:rsidRPr="00B418C3" w:rsidTr="006D7B13">
        <w:tc>
          <w:tcPr>
            <w:tcW w:w="213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30B00" w:rsidRPr="00B418C3" w:rsidRDefault="00A30B00" w:rsidP="005424D5">
            <w:pPr>
              <w:pStyle w:val="ConsPlusNormal"/>
              <w:rPr>
                <w:rFonts w:ascii="Times New Roman" w:hAnsi="Times New Roman" w:cs="Times New Roman"/>
                <w:sz w:val="21"/>
                <w:szCs w:val="21"/>
              </w:rPr>
            </w:pPr>
            <w:r w:rsidRPr="00B418C3">
              <w:rPr>
                <w:rFonts w:ascii="Times New Roman" w:hAnsi="Times New Roman" w:cs="Times New Roman"/>
                <w:sz w:val="21"/>
                <w:szCs w:val="21"/>
              </w:rPr>
              <w:t>федеральный бюджет</w:t>
            </w:r>
          </w:p>
        </w:tc>
        <w:tc>
          <w:tcPr>
            <w:tcW w:w="254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30B00" w:rsidRPr="00B418C3" w:rsidRDefault="00490F57" w:rsidP="00B6604C">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1946,9</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30B00" w:rsidRPr="00B418C3" w:rsidRDefault="00186E91" w:rsidP="005424D5">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0,0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30B00" w:rsidRPr="00B418C3" w:rsidRDefault="00186E91" w:rsidP="005424D5">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0,0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30B00" w:rsidRPr="00B418C3" w:rsidRDefault="00186E91" w:rsidP="005424D5">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0,0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30B00" w:rsidRPr="00B418C3" w:rsidRDefault="00186E91" w:rsidP="005424D5">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0,0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30B00" w:rsidRPr="00B418C3" w:rsidRDefault="00A30B00" w:rsidP="005424D5">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543,4</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30B00" w:rsidRPr="00B418C3" w:rsidRDefault="00490F57" w:rsidP="005424D5">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1403,5</w:t>
            </w:r>
          </w:p>
        </w:tc>
      </w:tr>
      <w:tr w:rsidR="00490F57" w:rsidRPr="00B418C3" w:rsidTr="006D7B13">
        <w:tc>
          <w:tcPr>
            <w:tcW w:w="213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rPr>
                <w:rFonts w:ascii="Times New Roman" w:hAnsi="Times New Roman" w:cs="Times New Roman"/>
                <w:sz w:val="21"/>
                <w:szCs w:val="21"/>
              </w:rPr>
            </w:pPr>
            <w:r w:rsidRPr="00B418C3">
              <w:rPr>
                <w:rFonts w:ascii="Times New Roman" w:hAnsi="Times New Roman" w:cs="Times New Roman"/>
                <w:sz w:val="21"/>
                <w:szCs w:val="21"/>
              </w:rPr>
              <w:t>областной бюджет</w:t>
            </w:r>
          </w:p>
        </w:tc>
        <w:tc>
          <w:tcPr>
            <w:tcW w:w="254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90F57" w:rsidP="00B6604C">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148099,4</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BF020C" w:rsidP="005424D5">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95</w:t>
            </w:r>
            <w:r w:rsidR="00DC7482" w:rsidRPr="00B418C3">
              <w:rPr>
                <w:rFonts w:ascii="Times New Roman" w:hAnsi="Times New Roman" w:cs="Times New Roman"/>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DC7482" w:rsidP="005424D5">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0,0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BF020C" w:rsidP="005424D5">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34000</w:t>
            </w:r>
            <w:r w:rsidR="00DC7482" w:rsidRPr="00B418C3">
              <w:rPr>
                <w:rFonts w:ascii="Times New Roman" w:hAnsi="Times New Roman" w:cs="Times New Roman"/>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BF020C" w:rsidP="005424D5">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12236</w:t>
            </w:r>
            <w:r w:rsidR="00DC7482" w:rsidRPr="00B418C3">
              <w:rPr>
                <w:rFonts w:ascii="Times New Roman" w:hAnsi="Times New Roman" w:cs="Times New Roman"/>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90F57" w:rsidP="00490F57">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85781,5</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90F57" w:rsidP="00490F57">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15986,9</w:t>
            </w:r>
          </w:p>
        </w:tc>
      </w:tr>
      <w:tr w:rsidR="00490F57" w:rsidRPr="00B418C3" w:rsidTr="006D7B13">
        <w:tc>
          <w:tcPr>
            <w:tcW w:w="213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rPr>
                <w:rFonts w:ascii="Times New Roman" w:hAnsi="Times New Roman" w:cs="Times New Roman"/>
                <w:sz w:val="21"/>
                <w:szCs w:val="21"/>
              </w:rPr>
            </w:pPr>
            <w:r w:rsidRPr="00B418C3">
              <w:rPr>
                <w:rFonts w:ascii="Times New Roman" w:hAnsi="Times New Roman" w:cs="Times New Roman"/>
                <w:sz w:val="21"/>
                <w:szCs w:val="21"/>
              </w:rPr>
              <w:t>бюджет городского округа</w:t>
            </w:r>
          </w:p>
        </w:tc>
        <w:tc>
          <w:tcPr>
            <w:tcW w:w="254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A30B00" w:rsidP="005424D5">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5</w:t>
            </w:r>
            <w:r w:rsidR="00490F57" w:rsidRPr="00B418C3">
              <w:rPr>
                <w:rFonts w:ascii="Times New Roman" w:hAnsi="Times New Roman" w:cs="Times New Roman"/>
                <w:sz w:val="21"/>
                <w:szCs w:val="21"/>
              </w:rPr>
              <w:t>6780</w:t>
            </w:r>
            <w:r w:rsidR="00E73292" w:rsidRPr="00B418C3">
              <w:rPr>
                <w:rFonts w:ascii="Times New Roman" w:hAnsi="Times New Roman" w:cs="Times New Roman"/>
                <w:sz w:val="21"/>
                <w:szCs w:val="21"/>
              </w:rPr>
              <w:t>6,0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6C486B" w:rsidP="00936E5C">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82211</w:t>
            </w:r>
            <w:r w:rsidR="00DC7482" w:rsidRPr="00B418C3">
              <w:rPr>
                <w:rFonts w:ascii="Times New Roman" w:hAnsi="Times New Roman" w:cs="Times New Roman"/>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6C486B" w:rsidP="00936E5C">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99916,1</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6C486B" w:rsidP="00C51E08">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8578</w:t>
            </w:r>
            <w:r w:rsidR="00C51E08" w:rsidRPr="00B418C3">
              <w:rPr>
                <w:rFonts w:ascii="Times New Roman" w:hAnsi="Times New Roman" w:cs="Times New Roman"/>
                <w:sz w:val="21"/>
                <w:szCs w:val="21"/>
              </w:rPr>
              <w:t>5</w:t>
            </w:r>
            <w:r w:rsidR="00DC7482" w:rsidRPr="00B418C3">
              <w:rPr>
                <w:rFonts w:ascii="Times New Roman" w:hAnsi="Times New Roman" w:cs="Times New Roman"/>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6C486B" w:rsidP="00B6604C">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871</w:t>
            </w:r>
            <w:r w:rsidR="00B6604C" w:rsidRPr="00B418C3">
              <w:rPr>
                <w:rFonts w:ascii="Times New Roman" w:hAnsi="Times New Roman" w:cs="Times New Roman"/>
                <w:sz w:val="21"/>
                <w:szCs w:val="21"/>
              </w:rPr>
              <w:t>99</w:t>
            </w:r>
            <w:r w:rsidR="00DC7482" w:rsidRPr="00B418C3">
              <w:rPr>
                <w:rFonts w:ascii="Times New Roman" w:hAnsi="Times New Roman" w:cs="Times New Roman"/>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90F57" w:rsidP="00E7329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11241</w:t>
            </w:r>
            <w:r w:rsidR="00E73292" w:rsidRPr="00B418C3">
              <w:rPr>
                <w:rFonts w:ascii="Times New Roman" w:hAnsi="Times New Roman" w:cs="Times New Roman"/>
                <w:sz w:val="21"/>
                <w:szCs w:val="21"/>
              </w:rPr>
              <w:t>9,0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90F57" w:rsidP="00E7329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100275,</w:t>
            </w:r>
            <w:r w:rsidR="00E73292" w:rsidRPr="00B418C3">
              <w:rPr>
                <w:rFonts w:ascii="Times New Roman" w:hAnsi="Times New Roman" w:cs="Times New Roman"/>
                <w:sz w:val="21"/>
                <w:szCs w:val="21"/>
              </w:rPr>
              <w:t>9</w:t>
            </w:r>
          </w:p>
        </w:tc>
      </w:tr>
      <w:tr w:rsidR="00490F57" w:rsidRPr="00B418C3" w:rsidTr="006D7B13">
        <w:tc>
          <w:tcPr>
            <w:tcW w:w="213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42F76" w:rsidP="005424D5">
            <w:pPr>
              <w:pStyle w:val="ConsPlusNormal"/>
              <w:rPr>
                <w:rFonts w:ascii="Times New Roman" w:hAnsi="Times New Roman" w:cs="Times New Roman"/>
                <w:sz w:val="21"/>
                <w:szCs w:val="21"/>
              </w:rPr>
            </w:pPr>
            <w:r w:rsidRPr="00B418C3">
              <w:rPr>
                <w:rFonts w:ascii="Times New Roman" w:hAnsi="Times New Roman" w:cs="Times New Roman"/>
                <w:sz w:val="21"/>
                <w:szCs w:val="21"/>
              </w:rPr>
              <w:t>иные источники</w:t>
            </w:r>
          </w:p>
        </w:tc>
        <w:tc>
          <w:tcPr>
            <w:tcW w:w="254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90F57" w:rsidP="00E7329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74</w:t>
            </w:r>
            <w:r w:rsidR="00E73292" w:rsidRPr="00B418C3">
              <w:rPr>
                <w:rFonts w:ascii="Times New Roman" w:hAnsi="Times New Roman" w:cs="Times New Roman"/>
                <w:sz w:val="21"/>
                <w:szCs w:val="21"/>
              </w:rPr>
              <w:t>369,5</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6C486B" w:rsidP="00936E5C">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10757</w:t>
            </w:r>
            <w:r w:rsidR="00E018D0" w:rsidRPr="00B418C3">
              <w:rPr>
                <w:rFonts w:ascii="Times New Roman" w:hAnsi="Times New Roman" w:cs="Times New Roman"/>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6C486B" w:rsidP="00936E5C">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12410,9</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6C486B" w:rsidP="00936E5C">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1371</w:t>
            </w:r>
            <w:r w:rsidR="00C51E08" w:rsidRPr="00B418C3">
              <w:rPr>
                <w:rFonts w:ascii="Times New Roman" w:hAnsi="Times New Roman" w:cs="Times New Roman"/>
                <w:sz w:val="21"/>
                <w:szCs w:val="21"/>
              </w:rPr>
              <w:t>0</w:t>
            </w:r>
            <w:r w:rsidRPr="00B418C3">
              <w:rPr>
                <w:rFonts w:ascii="Times New Roman" w:hAnsi="Times New Roman" w:cs="Times New Roman"/>
                <w:sz w:val="21"/>
                <w:szCs w:val="21"/>
              </w:rPr>
              <w:t>,6</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A30B00" w:rsidP="002A6BFF">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13</w:t>
            </w:r>
            <w:r w:rsidR="002A6BFF" w:rsidRPr="00B418C3">
              <w:rPr>
                <w:rFonts w:ascii="Times New Roman" w:hAnsi="Times New Roman" w:cs="Times New Roman"/>
                <w:sz w:val="21"/>
                <w:szCs w:val="21"/>
              </w:rPr>
              <w:t>493</w:t>
            </w:r>
            <w:r w:rsidR="00E018D0" w:rsidRPr="00B418C3">
              <w:rPr>
                <w:rFonts w:ascii="Times New Roman" w:hAnsi="Times New Roman" w:cs="Times New Roman"/>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874D5C" w:rsidP="00874D5C">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13458</w:t>
            </w:r>
            <w:r w:rsidR="00E018D0" w:rsidRPr="00B418C3">
              <w:rPr>
                <w:rFonts w:ascii="Times New Roman" w:hAnsi="Times New Roman" w:cs="Times New Roman"/>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42F76" w:rsidRPr="00B418C3" w:rsidRDefault="00490F57" w:rsidP="00490F57">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10540</w:t>
            </w:r>
            <w:r w:rsidR="00E018D0" w:rsidRPr="00B418C3">
              <w:rPr>
                <w:rFonts w:ascii="Times New Roman" w:hAnsi="Times New Roman" w:cs="Times New Roman"/>
                <w:sz w:val="21"/>
                <w:szCs w:val="21"/>
              </w:rPr>
              <w:t>,0</w:t>
            </w:r>
          </w:p>
        </w:tc>
      </w:tr>
    </w:tbl>
    <w:p w:rsidR="00442F76" w:rsidRPr="00B418C3" w:rsidRDefault="00442F76" w:rsidP="004D4534">
      <w:pPr>
        <w:pStyle w:val="ConsPlusNormal"/>
        <w:ind w:firstLine="709"/>
        <w:jc w:val="both"/>
        <w:rPr>
          <w:rFonts w:ascii="Times New Roman" w:hAnsi="Times New Roman" w:cs="Times New Roman"/>
          <w:sz w:val="26"/>
        </w:rPr>
      </w:pPr>
    </w:p>
    <w:p w:rsidR="007742B0" w:rsidRPr="00B418C3" w:rsidRDefault="007742B0" w:rsidP="004D4534">
      <w:pPr>
        <w:pStyle w:val="ConsPlusNormal"/>
        <w:ind w:firstLine="709"/>
        <w:jc w:val="both"/>
        <w:rPr>
          <w:rFonts w:ascii="Times New Roman" w:hAnsi="Times New Roman" w:cs="Times New Roman"/>
          <w:sz w:val="26"/>
        </w:rPr>
      </w:pPr>
    </w:p>
    <w:p w:rsidR="0008460F" w:rsidRPr="00B418C3" w:rsidRDefault="0008460F" w:rsidP="0008460F">
      <w:pPr>
        <w:pStyle w:val="ConsPlusNormal"/>
        <w:jc w:val="center"/>
        <w:rPr>
          <w:rFonts w:ascii="Times New Roman" w:hAnsi="Times New Roman" w:cs="Times New Roman"/>
          <w:sz w:val="26"/>
        </w:rPr>
      </w:pPr>
      <w:r w:rsidRPr="00B418C3">
        <w:rPr>
          <w:rFonts w:ascii="Times New Roman" w:hAnsi="Times New Roman" w:cs="Times New Roman"/>
          <w:sz w:val="26"/>
        </w:rPr>
        <w:t>(II этап на период 2021-2025 годы)</w:t>
      </w:r>
    </w:p>
    <w:p w:rsidR="00490F57" w:rsidRPr="00B418C3" w:rsidRDefault="00490F57" w:rsidP="00490F57">
      <w:pPr>
        <w:pStyle w:val="ConsPlusNormal"/>
        <w:jc w:val="right"/>
        <w:rPr>
          <w:rFonts w:ascii="Times New Roman" w:hAnsi="Times New Roman" w:cs="Times New Roman"/>
          <w:sz w:val="26"/>
        </w:rPr>
      </w:pPr>
      <w:r w:rsidRPr="00B418C3">
        <w:rPr>
          <w:rFonts w:ascii="Times New Roman" w:hAnsi="Times New Roman" w:cs="Times New Roman"/>
          <w:sz w:val="26"/>
        </w:rPr>
        <w:t>тыс. рублей</w:t>
      </w:r>
    </w:p>
    <w:tbl>
      <w:tblPr>
        <w:tblW w:w="0" w:type="auto"/>
        <w:tblCellMar>
          <w:top w:w="102" w:type="dxa"/>
          <w:left w:w="62" w:type="dxa"/>
          <w:bottom w:w="102" w:type="dxa"/>
          <w:right w:w="62" w:type="dxa"/>
        </w:tblCellMar>
        <w:tblLook w:val="0000" w:firstRow="0" w:lastRow="0" w:firstColumn="0" w:lastColumn="0" w:noHBand="0" w:noVBand="0"/>
      </w:tblPr>
      <w:tblGrid>
        <w:gridCol w:w="2118"/>
        <w:gridCol w:w="3256"/>
        <w:gridCol w:w="798"/>
        <w:gridCol w:w="798"/>
        <w:gridCol w:w="798"/>
        <w:gridCol w:w="798"/>
        <w:gridCol w:w="798"/>
      </w:tblGrid>
      <w:tr w:rsidR="00A90E02" w:rsidRPr="00B418C3" w:rsidTr="00874D5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90E02" w:rsidRPr="00B418C3" w:rsidRDefault="00A90E02"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Источник финансирования</w:t>
            </w:r>
          </w:p>
        </w:tc>
        <w:tc>
          <w:tcPr>
            <w:tcW w:w="3256"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90E02" w:rsidRPr="00B418C3" w:rsidRDefault="00A90E02" w:rsidP="00B114F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Финансовые затраты на период 2021 - 2025 годы</w:t>
            </w:r>
          </w:p>
        </w:tc>
        <w:tc>
          <w:tcPr>
            <w:tcW w:w="3830" w:type="dxa"/>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90E02" w:rsidRPr="00B418C3" w:rsidRDefault="00A90E02"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В том числе по годам реализации:</w:t>
            </w:r>
          </w:p>
        </w:tc>
      </w:tr>
      <w:tr w:rsidR="00490F57" w:rsidRPr="00B418C3" w:rsidTr="00874D5C">
        <w:tc>
          <w:tcPr>
            <w:tcW w:w="0" w:type="auto"/>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E15F1C" w:rsidRPr="00B418C3" w:rsidRDefault="00E15F1C" w:rsidP="00A90E02">
            <w:pPr>
              <w:pStyle w:val="ConsPlusNormal"/>
              <w:rPr>
                <w:rFonts w:ascii="Times New Roman" w:hAnsi="Times New Roman" w:cs="Times New Roman"/>
                <w:sz w:val="21"/>
                <w:szCs w:val="21"/>
              </w:rPr>
            </w:pPr>
          </w:p>
        </w:tc>
        <w:tc>
          <w:tcPr>
            <w:tcW w:w="3256"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E15F1C" w:rsidRPr="00B418C3" w:rsidRDefault="00E15F1C" w:rsidP="00A90E02">
            <w:pPr>
              <w:pStyle w:val="ConsPlusNormal"/>
              <w:rPr>
                <w:rFonts w:ascii="Times New Roman" w:hAnsi="Times New Roman" w:cs="Times New Roman"/>
                <w:sz w:val="21"/>
                <w:szCs w:val="21"/>
              </w:rPr>
            </w:pPr>
          </w:p>
        </w:tc>
        <w:tc>
          <w:tcPr>
            <w:tcW w:w="76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E15F1C" w:rsidRPr="00B418C3" w:rsidRDefault="00E15F1C"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w:t>
            </w:r>
            <w:r w:rsidR="00A90E02" w:rsidRPr="00B418C3">
              <w:rPr>
                <w:rFonts w:ascii="Times New Roman" w:hAnsi="Times New Roman" w:cs="Times New Roman"/>
                <w:sz w:val="21"/>
                <w:szCs w:val="21"/>
              </w:rPr>
              <w:t>2</w:t>
            </w:r>
            <w:r w:rsidRPr="00B418C3">
              <w:rPr>
                <w:rFonts w:ascii="Times New Roman" w:hAnsi="Times New Roman" w:cs="Times New Roman"/>
                <w:sz w:val="21"/>
                <w:szCs w:val="21"/>
              </w:rPr>
              <w:t>1</w:t>
            </w:r>
          </w:p>
        </w:tc>
        <w:tc>
          <w:tcPr>
            <w:tcW w:w="76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E15F1C" w:rsidRPr="00B418C3" w:rsidRDefault="00A90E02"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2022</w:t>
            </w:r>
          </w:p>
        </w:tc>
        <w:tc>
          <w:tcPr>
            <w:tcW w:w="76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E15F1C" w:rsidRPr="00B418C3" w:rsidRDefault="00A90E02"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2023</w:t>
            </w:r>
          </w:p>
        </w:tc>
        <w:tc>
          <w:tcPr>
            <w:tcW w:w="76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E15F1C" w:rsidRPr="00B418C3" w:rsidRDefault="00A90E02"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2024</w:t>
            </w:r>
          </w:p>
        </w:tc>
        <w:tc>
          <w:tcPr>
            <w:tcW w:w="76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E15F1C" w:rsidRPr="00B418C3" w:rsidRDefault="00A90E02"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2025</w:t>
            </w:r>
          </w:p>
        </w:tc>
      </w:tr>
      <w:tr w:rsidR="00490F57" w:rsidRPr="00B418C3" w:rsidTr="00874D5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BF7F41" w:rsidRPr="00B418C3" w:rsidRDefault="00BF7F41" w:rsidP="00A90E02">
            <w:pPr>
              <w:pStyle w:val="ConsPlusNormal"/>
              <w:rPr>
                <w:rFonts w:ascii="Times New Roman" w:hAnsi="Times New Roman" w:cs="Times New Roman"/>
                <w:sz w:val="21"/>
                <w:szCs w:val="21"/>
              </w:rPr>
            </w:pPr>
            <w:r w:rsidRPr="00B418C3">
              <w:rPr>
                <w:rFonts w:ascii="Times New Roman" w:hAnsi="Times New Roman" w:cs="Times New Roman"/>
                <w:sz w:val="21"/>
                <w:szCs w:val="21"/>
              </w:rPr>
              <w:t>Всего</w:t>
            </w:r>
          </w:p>
        </w:tc>
        <w:tc>
          <w:tcPr>
            <w:tcW w:w="325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F7F41" w:rsidRPr="00B418C3" w:rsidRDefault="00490F57" w:rsidP="00874D5C">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56</w:t>
            </w:r>
            <w:r w:rsidR="00874D5C" w:rsidRPr="00B418C3">
              <w:rPr>
                <w:rFonts w:ascii="Times New Roman" w:hAnsi="Times New Roman" w:cs="Times New Roman"/>
                <w:sz w:val="21"/>
                <w:szCs w:val="21"/>
              </w:rPr>
              <w:t>2262,0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F7F41" w:rsidRPr="00B418C3" w:rsidRDefault="00874D5C"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116718,0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F7F41" w:rsidRPr="00B418C3" w:rsidRDefault="00874D5C">
            <w:pPr>
              <w:rPr>
                <w:rFonts w:ascii="Times New Roman" w:hAnsi="Times New Roman"/>
                <w:sz w:val="21"/>
                <w:szCs w:val="21"/>
              </w:rPr>
            </w:pPr>
            <w:r w:rsidRPr="00B418C3">
              <w:rPr>
                <w:rFonts w:ascii="Times New Roman" w:hAnsi="Times New Roman"/>
                <w:sz w:val="21"/>
                <w:szCs w:val="21"/>
              </w:rPr>
              <w:t>111386,0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F7F41" w:rsidRPr="00B418C3" w:rsidRDefault="00874D5C">
            <w:pPr>
              <w:rPr>
                <w:rFonts w:ascii="Times New Roman" w:hAnsi="Times New Roman"/>
                <w:sz w:val="21"/>
                <w:szCs w:val="21"/>
              </w:rPr>
            </w:pPr>
            <w:r w:rsidRPr="00B418C3">
              <w:rPr>
                <w:rFonts w:ascii="Times New Roman" w:hAnsi="Times New Roman"/>
                <w:sz w:val="21"/>
                <w:szCs w:val="21"/>
              </w:rPr>
              <w:t>111386,0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F7F41" w:rsidRPr="00B418C3" w:rsidRDefault="00874D5C">
            <w:pPr>
              <w:rPr>
                <w:rFonts w:ascii="Times New Roman" w:hAnsi="Times New Roman"/>
                <w:sz w:val="21"/>
                <w:szCs w:val="21"/>
              </w:rPr>
            </w:pPr>
            <w:r w:rsidRPr="00B418C3">
              <w:rPr>
                <w:rFonts w:ascii="Times New Roman" w:hAnsi="Times New Roman"/>
                <w:sz w:val="21"/>
                <w:szCs w:val="21"/>
              </w:rPr>
              <w:t>111386,0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F7F41" w:rsidRPr="00B418C3" w:rsidRDefault="00874D5C">
            <w:pPr>
              <w:rPr>
                <w:rFonts w:ascii="Times New Roman" w:hAnsi="Times New Roman"/>
                <w:sz w:val="21"/>
                <w:szCs w:val="21"/>
              </w:rPr>
            </w:pPr>
            <w:r w:rsidRPr="00B418C3">
              <w:rPr>
                <w:rFonts w:ascii="Times New Roman" w:hAnsi="Times New Roman"/>
                <w:sz w:val="21"/>
                <w:szCs w:val="21"/>
              </w:rPr>
              <w:t>111386,0</w:t>
            </w:r>
          </w:p>
        </w:tc>
      </w:tr>
      <w:tr w:rsidR="00490F57" w:rsidRPr="00B418C3" w:rsidTr="00874D5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E15F1C" w:rsidRPr="00B418C3" w:rsidRDefault="00E15F1C" w:rsidP="00A90E02">
            <w:pPr>
              <w:pStyle w:val="ConsPlusNormal"/>
              <w:rPr>
                <w:rFonts w:ascii="Times New Roman" w:hAnsi="Times New Roman" w:cs="Times New Roman"/>
                <w:sz w:val="21"/>
                <w:szCs w:val="21"/>
              </w:rPr>
            </w:pPr>
            <w:r w:rsidRPr="00B418C3">
              <w:rPr>
                <w:rFonts w:ascii="Times New Roman" w:hAnsi="Times New Roman" w:cs="Times New Roman"/>
                <w:sz w:val="21"/>
                <w:szCs w:val="21"/>
              </w:rPr>
              <w:t>в том числе:</w:t>
            </w:r>
          </w:p>
        </w:tc>
        <w:tc>
          <w:tcPr>
            <w:tcW w:w="325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15F1C" w:rsidRPr="00B418C3" w:rsidRDefault="00E15F1C" w:rsidP="00A90E02">
            <w:pPr>
              <w:pStyle w:val="ConsPlusNormal"/>
              <w:jc w:val="center"/>
              <w:rPr>
                <w:rFonts w:ascii="Times New Roman" w:hAnsi="Times New Roman" w:cs="Times New Roman"/>
                <w:sz w:val="21"/>
                <w:szCs w:val="21"/>
              </w:rPr>
            </w:pP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15F1C" w:rsidRPr="00B418C3" w:rsidRDefault="00E15F1C" w:rsidP="00A90E02">
            <w:pPr>
              <w:pStyle w:val="ConsPlusNormal"/>
              <w:jc w:val="center"/>
              <w:rPr>
                <w:rFonts w:ascii="Times New Roman" w:hAnsi="Times New Roman" w:cs="Times New Roman"/>
                <w:sz w:val="21"/>
                <w:szCs w:val="21"/>
              </w:rPr>
            </w:pP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15F1C" w:rsidRPr="00B418C3" w:rsidRDefault="00E15F1C" w:rsidP="00A90E02">
            <w:pPr>
              <w:pStyle w:val="ConsPlusNormal"/>
              <w:jc w:val="center"/>
              <w:rPr>
                <w:rFonts w:ascii="Times New Roman" w:hAnsi="Times New Roman" w:cs="Times New Roman"/>
                <w:sz w:val="21"/>
                <w:szCs w:val="21"/>
              </w:rPr>
            </w:pP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15F1C" w:rsidRPr="00B418C3" w:rsidRDefault="00E15F1C" w:rsidP="00A90E02">
            <w:pPr>
              <w:pStyle w:val="ConsPlusNormal"/>
              <w:jc w:val="center"/>
              <w:rPr>
                <w:rFonts w:ascii="Times New Roman" w:hAnsi="Times New Roman" w:cs="Times New Roman"/>
                <w:sz w:val="21"/>
                <w:szCs w:val="21"/>
              </w:rPr>
            </w:pP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15F1C" w:rsidRPr="00B418C3" w:rsidRDefault="00E15F1C" w:rsidP="00A90E02">
            <w:pPr>
              <w:pStyle w:val="ConsPlusNormal"/>
              <w:jc w:val="center"/>
              <w:rPr>
                <w:rFonts w:ascii="Times New Roman" w:hAnsi="Times New Roman" w:cs="Times New Roman"/>
                <w:sz w:val="21"/>
                <w:szCs w:val="21"/>
              </w:rPr>
            </w:pP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15F1C" w:rsidRPr="00B418C3" w:rsidRDefault="00E15F1C" w:rsidP="00A90E02">
            <w:pPr>
              <w:pStyle w:val="ConsPlusNormal"/>
              <w:jc w:val="center"/>
              <w:rPr>
                <w:rFonts w:ascii="Times New Roman" w:hAnsi="Times New Roman" w:cs="Times New Roman"/>
                <w:sz w:val="21"/>
                <w:szCs w:val="21"/>
              </w:rPr>
            </w:pPr>
          </w:p>
        </w:tc>
      </w:tr>
      <w:tr w:rsidR="00490F57" w:rsidRPr="00B418C3" w:rsidTr="00874D5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90F57" w:rsidRPr="00B418C3" w:rsidRDefault="00490F57" w:rsidP="00A90E02">
            <w:pPr>
              <w:pStyle w:val="ConsPlusNormal"/>
              <w:rPr>
                <w:rFonts w:ascii="Times New Roman" w:hAnsi="Times New Roman" w:cs="Times New Roman"/>
                <w:sz w:val="21"/>
                <w:szCs w:val="21"/>
              </w:rPr>
            </w:pPr>
            <w:r w:rsidRPr="00B418C3">
              <w:rPr>
                <w:rFonts w:ascii="Times New Roman" w:hAnsi="Times New Roman" w:cs="Times New Roman"/>
                <w:sz w:val="21"/>
                <w:szCs w:val="21"/>
              </w:rPr>
              <w:t>федеральный бюджет</w:t>
            </w:r>
          </w:p>
        </w:tc>
        <w:tc>
          <w:tcPr>
            <w:tcW w:w="325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490F57" w:rsidRPr="00B418C3" w:rsidRDefault="00490F57"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19820</w:t>
            </w:r>
            <w:r w:rsidR="00A23DC4" w:rsidRPr="00B418C3">
              <w:rPr>
                <w:rFonts w:ascii="Times New Roman" w:hAnsi="Times New Roman" w:cs="Times New Roman"/>
                <w:sz w:val="21"/>
                <w:szCs w:val="21"/>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490F57" w:rsidRPr="00B418C3" w:rsidRDefault="00874D5C"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1580,0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490F57" w:rsidRPr="00B418C3" w:rsidRDefault="00874D5C"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4560,0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490F57" w:rsidRPr="00B418C3" w:rsidRDefault="00874D5C"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4560,0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490F57" w:rsidRPr="00B418C3" w:rsidRDefault="00874D5C"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4560,0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490F57" w:rsidRPr="00B418C3" w:rsidRDefault="00874D5C"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4560,0</w:t>
            </w:r>
          </w:p>
        </w:tc>
      </w:tr>
      <w:tr w:rsidR="00490F57" w:rsidRPr="00B418C3" w:rsidTr="00874D5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E15F1C" w:rsidRPr="00B418C3" w:rsidRDefault="00E15F1C" w:rsidP="00A90E02">
            <w:pPr>
              <w:pStyle w:val="ConsPlusNormal"/>
              <w:rPr>
                <w:rFonts w:ascii="Times New Roman" w:hAnsi="Times New Roman" w:cs="Times New Roman"/>
                <w:sz w:val="21"/>
                <w:szCs w:val="21"/>
              </w:rPr>
            </w:pPr>
            <w:r w:rsidRPr="00B418C3">
              <w:rPr>
                <w:rFonts w:ascii="Times New Roman" w:hAnsi="Times New Roman" w:cs="Times New Roman"/>
                <w:sz w:val="21"/>
                <w:szCs w:val="21"/>
              </w:rPr>
              <w:t>областной бюджет</w:t>
            </w:r>
          </w:p>
        </w:tc>
        <w:tc>
          <w:tcPr>
            <w:tcW w:w="325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15F1C" w:rsidRPr="00B418C3" w:rsidRDefault="00490F57"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6180</w:t>
            </w:r>
            <w:r w:rsidR="00A23DC4" w:rsidRPr="00B418C3">
              <w:rPr>
                <w:rFonts w:ascii="Times New Roman" w:hAnsi="Times New Roman" w:cs="Times New Roman"/>
                <w:sz w:val="21"/>
                <w:szCs w:val="21"/>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15F1C" w:rsidRPr="00B418C3" w:rsidRDefault="00874D5C"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420,0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15F1C" w:rsidRPr="00B418C3" w:rsidRDefault="00874D5C" w:rsidP="00490F57">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1440,0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15F1C" w:rsidRPr="00B418C3" w:rsidRDefault="00874D5C"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1440,0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15F1C" w:rsidRPr="00B418C3" w:rsidRDefault="00874D5C"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1440,0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15F1C" w:rsidRPr="00B418C3" w:rsidRDefault="00874D5C"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1440,0</w:t>
            </w:r>
          </w:p>
        </w:tc>
      </w:tr>
      <w:tr w:rsidR="00490F57" w:rsidRPr="00B418C3" w:rsidTr="00874D5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B6604C" w:rsidRPr="00B418C3" w:rsidRDefault="00B6604C" w:rsidP="00A90E02">
            <w:pPr>
              <w:pStyle w:val="ConsPlusNormal"/>
              <w:rPr>
                <w:rFonts w:ascii="Times New Roman" w:hAnsi="Times New Roman" w:cs="Times New Roman"/>
                <w:sz w:val="21"/>
                <w:szCs w:val="21"/>
              </w:rPr>
            </w:pPr>
            <w:r w:rsidRPr="00B418C3">
              <w:rPr>
                <w:rFonts w:ascii="Times New Roman" w:hAnsi="Times New Roman" w:cs="Times New Roman"/>
                <w:sz w:val="21"/>
                <w:szCs w:val="21"/>
              </w:rPr>
              <w:t>бюджет городского округа</w:t>
            </w:r>
          </w:p>
        </w:tc>
        <w:tc>
          <w:tcPr>
            <w:tcW w:w="325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6604C" w:rsidRPr="00B418C3" w:rsidRDefault="00490F57" w:rsidP="00B6604C">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483262</w:t>
            </w:r>
            <w:r w:rsidR="00A23DC4" w:rsidRPr="00B418C3">
              <w:rPr>
                <w:rFonts w:ascii="Times New Roman" w:hAnsi="Times New Roman" w:cs="Times New Roman"/>
                <w:sz w:val="21"/>
                <w:szCs w:val="21"/>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6604C" w:rsidRPr="00B418C3" w:rsidRDefault="00874D5C"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104118,0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6604C" w:rsidRPr="00B418C3" w:rsidRDefault="00874D5C">
            <w:pPr>
              <w:rPr>
                <w:rFonts w:ascii="Times New Roman" w:hAnsi="Times New Roman"/>
                <w:sz w:val="21"/>
                <w:szCs w:val="21"/>
              </w:rPr>
            </w:pPr>
            <w:r w:rsidRPr="00B418C3">
              <w:rPr>
                <w:rFonts w:ascii="Times New Roman" w:hAnsi="Times New Roman"/>
                <w:sz w:val="21"/>
                <w:szCs w:val="21"/>
              </w:rPr>
              <w:t>94786,0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6604C" w:rsidRPr="00B418C3" w:rsidRDefault="00874D5C">
            <w:pPr>
              <w:rPr>
                <w:rFonts w:ascii="Times New Roman" w:hAnsi="Times New Roman"/>
                <w:sz w:val="21"/>
                <w:szCs w:val="21"/>
              </w:rPr>
            </w:pPr>
            <w:r w:rsidRPr="00B418C3">
              <w:rPr>
                <w:rFonts w:ascii="Times New Roman" w:hAnsi="Times New Roman"/>
                <w:sz w:val="21"/>
                <w:szCs w:val="21"/>
              </w:rPr>
              <w:t>94786,0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6604C" w:rsidRPr="00B418C3" w:rsidRDefault="00874D5C">
            <w:pPr>
              <w:rPr>
                <w:rFonts w:ascii="Times New Roman" w:hAnsi="Times New Roman"/>
                <w:sz w:val="21"/>
                <w:szCs w:val="21"/>
              </w:rPr>
            </w:pPr>
            <w:r w:rsidRPr="00B418C3">
              <w:rPr>
                <w:rFonts w:ascii="Times New Roman" w:hAnsi="Times New Roman"/>
                <w:sz w:val="21"/>
                <w:szCs w:val="21"/>
              </w:rPr>
              <w:t>94786,0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6604C" w:rsidRPr="00B418C3" w:rsidRDefault="00874D5C">
            <w:pPr>
              <w:rPr>
                <w:rFonts w:ascii="Times New Roman" w:hAnsi="Times New Roman"/>
                <w:sz w:val="21"/>
                <w:szCs w:val="21"/>
              </w:rPr>
            </w:pPr>
            <w:r w:rsidRPr="00B418C3">
              <w:rPr>
                <w:rFonts w:ascii="Times New Roman" w:hAnsi="Times New Roman"/>
                <w:sz w:val="21"/>
                <w:szCs w:val="21"/>
              </w:rPr>
              <w:t>94786,0</w:t>
            </w:r>
          </w:p>
        </w:tc>
      </w:tr>
      <w:tr w:rsidR="00490F57" w:rsidRPr="00B418C3" w:rsidTr="00874D5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E15F1C" w:rsidRPr="00B418C3" w:rsidRDefault="00E15F1C" w:rsidP="00A90E02">
            <w:pPr>
              <w:pStyle w:val="ConsPlusNormal"/>
              <w:rPr>
                <w:rFonts w:ascii="Times New Roman" w:hAnsi="Times New Roman" w:cs="Times New Roman"/>
                <w:sz w:val="21"/>
                <w:szCs w:val="21"/>
              </w:rPr>
            </w:pPr>
            <w:r w:rsidRPr="00B418C3">
              <w:rPr>
                <w:rFonts w:ascii="Times New Roman" w:hAnsi="Times New Roman" w:cs="Times New Roman"/>
                <w:sz w:val="21"/>
                <w:szCs w:val="21"/>
              </w:rPr>
              <w:t>иные источники</w:t>
            </w:r>
          </w:p>
        </w:tc>
        <w:tc>
          <w:tcPr>
            <w:tcW w:w="325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15F1C" w:rsidRPr="00B418C3" w:rsidRDefault="00874D5C" w:rsidP="00BF7F41">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53000</w:t>
            </w:r>
            <w:r w:rsidR="00A23DC4" w:rsidRPr="00B418C3">
              <w:rPr>
                <w:rFonts w:ascii="Times New Roman" w:hAnsi="Times New Roman" w:cs="Times New Roman"/>
                <w:sz w:val="21"/>
                <w:szCs w:val="21"/>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15F1C" w:rsidRPr="00B418C3" w:rsidRDefault="00874D5C"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10600,</w:t>
            </w:r>
            <w:r w:rsidR="00A23DC4" w:rsidRPr="00B418C3">
              <w:rPr>
                <w:rFonts w:ascii="Times New Roman" w:hAnsi="Times New Roman" w:cs="Times New Roman"/>
                <w:sz w:val="21"/>
                <w:szCs w:val="21"/>
              </w:rPr>
              <w:t>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15F1C" w:rsidRPr="00B418C3" w:rsidRDefault="00874D5C"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10600,0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15F1C" w:rsidRPr="00B418C3" w:rsidRDefault="00874D5C"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10600,0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15F1C" w:rsidRPr="00B418C3" w:rsidRDefault="00874D5C"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10600,0</w:t>
            </w:r>
          </w:p>
        </w:tc>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E15F1C" w:rsidRPr="00B418C3" w:rsidRDefault="00874D5C" w:rsidP="00A90E0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10600,0</w:t>
            </w:r>
          </w:p>
        </w:tc>
      </w:tr>
    </w:tbl>
    <w:p w:rsidR="0008460F" w:rsidRPr="00B418C3" w:rsidRDefault="0008460F" w:rsidP="004D4534">
      <w:pPr>
        <w:pStyle w:val="ConsPlusNormal"/>
        <w:ind w:firstLine="709"/>
        <w:jc w:val="both"/>
        <w:rPr>
          <w:rFonts w:ascii="Times New Roman" w:hAnsi="Times New Roman" w:cs="Times New Roman"/>
          <w:sz w:val="26"/>
        </w:rPr>
      </w:pPr>
    </w:p>
    <w:p w:rsidR="00442F76" w:rsidRPr="00B418C3" w:rsidRDefault="00442F76" w:rsidP="004D4534">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Ресурсное </w:t>
      </w:r>
      <w:hyperlink w:anchor="Par2948" w:tooltip="Ресурсное обеспечение реализации муниципальной программы" w:history="1">
        <w:r w:rsidRPr="00B418C3">
          <w:rPr>
            <w:rFonts w:ascii="Times New Roman" w:hAnsi="Times New Roman" w:cs="Times New Roman"/>
            <w:sz w:val="26"/>
          </w:rPr>
          <w:t>обеспечение</w:t>
        </w:r>
      </w:hyperlink>
      <w:r w:rsidRPr="00B418C3">
        <w:rPr>
          <w:rFonts w:ascii="Times New Roman" w:hAnsi="Times New Roman" w:cs="Times New Roman"/>
          <w:sz w:val="26"/>
        </w:rPr>
        <w:t xml:space="preserve"> реализации муниципальной программы за счет средств бюджета городского округа представлено в приложении 3 к муниципальной программе, ресурсное </w:t>
      </w:r>
      <w:hyperlink w:anchor="Par3949" w:tooltip="Ресурсное обеспечение и прогнозная (справочная) оценка" w:history="1">
        <w:r w:rsidRPr="00B418C3">
          <w:rPr>
            <w:rFonts w:ascii="Times New Roman" w:hAnsi="Times New Roman" w:cs="Times New Roman"/>
            <w:sz w:val="26"/>
          </w:rPr>
          <w:t>обеспечение</w:t>
        </w:r>
      </w:hyperlink>
      <w:r w:rsidRPr="00B418C3">
        <w:rPr>
          <w:rFonts w:ascii="Times New Roman" w:hAnsi="Times New Roman" w:cs="Times New Roman"/>
          <w:sz w:val="26"/>
        </w:rPr>
        <w:t xml:space="preserve"> и прогнозная (справочная) </w:t>
      </w:r>
      <w:r w:rsidRPr="00B418C3">
        <w:rPr>
          <w:rFonts w:ascii="Times New Roman" w:hAnsi="Times New Roman" w:cs="Times New Roman"/>
          <w:sz w:val="26"/>
        </w:rPr>
        <w:lastRenderedPageBreak/>
        <w:t>оценка расходов на реализацию основных мероприятий муниципальной программы из различных источников финансирования представлены в приложении 4 к муниципальной программе.</w:t>
      </w:r>
    </w:p>
    <w:p w:rsidR="00A61094" w:rsidRPr="00B418C3" w:rsidRDefault="00A61094" w:rsidP="004D4534">
      <w:pPr>
        <w:pStyle w:val="ConsPlusNormal"/>
        <w:ind w:firstLine="709"/>
        <w:jc w:val="both"/>
        <w:rPr>
          <w:rFonts w:ascii="Times New Roman" w:hAnsi="Times New Roman" w:cs="Times New Roman"/>
          <w:sz w:val="26"/>
        </w:rPr>
      </w:pPr>
    </w:p>
    <w:p w:rsidR="00442F76" w:rsidRPr="00B418C3" w:rsidRDefault="00442F76" w:rsidP="004D4534">
      <w:pPr>
        <w:pStyle w:val="ConsPlusNormal"/>
        <w:ind w:firstLine="709"/>
        <w:jc w:val="both"/>
        <w:rPr>
          <w:rFonts w:ascii="Times New Roman" w:hAnsi="Times New Roman" w:cs="Times New Roman"/>
          <w:sz w:val="26"/>
        </w:rPr>
      </w:pPr>
    </w:p>
    <w:p w:rsidR="00442F76" w:rsidRPr="00B418C3" w:rsidRDefault="006D6D10" w:rsidP="005424D5">
      <w:pPr>
        <w:pStyle w:val="ConsPlusTitle"/>
        <w:jc w:val="center"/>
        <w:outlineLvl w:val="1"/>
        <w:rPr>
          <w:rFonts w:ascii="Times New Roman" w:hAnsi="Times New Roman" w:cs="Times New Roman"/>
          <w:sz w:val="26"/>
        </w:rPr>
      </w:pPr>
      <w:r w:rsidRPr="00B418C3">
        <w:rPr>
          <w:rFonts w:ascii="Times New Roman" w:hAnsi="Times New Roman" w:cs="Times New Roman"/>
          <w:sz w:val="26"/>
        </w:rPr>
        <w:t>7</w:t>
      </w:r>
      <w:r w:rsidR="00442F76" w:rsidRPr="00B418C3">
        <w:rPr>
          <w:rFonts w:ascii="Times New Roman" w:hAnsi="Times New Roman" w:cs="Times New Roman"/>
          <w:sz w:val="26"/>
        </w:rPr>
        <w:t>. Анализ рисков реализации муниципальной программы</w:t>
      </w:r>
    </w:p>
    <w:p w:rsidR="00442F76" w:rsidRPr="00B418C3" w:rsidRDefault="00442F76" w:rsidP="005424D5">
      <w:pPr>
        <w:pStyle w:val="ConsPlusTitle"/>
        <w:jc w:val="center"/>
        <w:rPr>
          <w:rFonts w:ascii="Times New Roman" w:hAnsi="Times New Roman" w:cs="Times New Roman"/>
          <w:sz w:val="26"/>
        </w:rPr>
      </w:pPr>
      <w:r w:rsidRPr="00B418C3">
        <w:rPr>
          <w:rFonts w:ascii="Times New Roman" w:hAnsi="Times New Roman" w:cs="Times New Roman"/>
          <w:sz w:val="26"/>
        </w:rPr>
        <w:t>и описание мер управления рисками реализации</w:t>
      </w:r>
      <w:r w:rsidR="00261032" w:rsidRPr="00B418C3">
        <w:rPr>
          <w:rFonts w:ascii="Times New Roman" w:hAnsi="Times New Roman" w:cs="Times New Roman"/>
          <w:sz w:val="26"/>
        </w:rPr>
        <w:t xml:space="preserve"> </w:t>
      </w:r>
      <w:r w:rsidRPr="00B418C3">
        <w:rPr>
          <w:rFonts w:ascii="Times New Roman" w:hAnsi="Times New Roman" w:cs="Times New Roman"/>
          <w:sz w:val="26"/>
        </w:rPr>
        <w:t>муниципальной программы</w:t>
      </w:r>
    </w:p>
    <w:p w:rsidR="00442F76" w:rsidRPr="00B418C3" w:rsidRDefault="00442F76" w:rsidP="004D4534">
      <w:pPr>
        <w:pStyle w:val="ConsPlusNormal"/>
        <w:ind w:firstLine="709"/>
        <w:jc w:val="both"/>
        <w:rPr>
          <w:rFonts w:ascii="Times New Roman" w:hAnsi="Times New Roman" w:cs="Times New Roman"/>
          <w:sz w:val="26"/>
        </w:rPr>
      </w:pPr>
    </w:p>
    <w:p w:rsidR="006C486B" w:rsidRPr="00B418C3" w:rsidRDefault="006C486B" w:rsidP="006C486B">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При реализации муниципальной программы следует учитывать ряд возможных рисков, которые могут осложнить решение поставленных задач. В целях снижения последствий и негативного эффекта от возможных рисков и повышения уровня гарантированности достижения предусмотренных в муниципальной программе конечных результатов планируется проведение ряда профилактических мер. </w:t>
      </w:r>
    </w:p>
    <w:p w:rsidR="006C486B" w:rsidRPr="00B418C3" w:rsidRDefault="006C486B" w:rsidP="006C486B">
      <w:pPr>
        <w:spacing w:after="0" w:line="240" w:lineRule="auto"/>
        <w:ind w:firstLine="709"/>
        <w:jc w:val="both"/>
        <w:rPr>
          <w:rFonts w:ascii="Times New Roman" w:hAnsi="Times New Roman"/>
          <w:sz w:val="26"/>
          <w:szCs w:val="26"/>
        </w:rPr>
      </w:pPr>
      <w:r w:rsidRPr="00B418C3">
        <w:rPr>
          <w:rFonts w:ascii="Times New Roman" w:hAnsi="Times New Roman"/>
          <w:sz w:val="26"/>
          <w:szCs w:val="26"/>
        </w:rPr>
        <w:t>На основе анализа мероприятий, предлагаемых для реализации, в рамках муниципальной программы выделены следующие риски ее реализации:</w:t>
      </w:r>
    </w:p>
    <w:p w:rsidR="006C486B" w:rsidRPr="00B418C3" w:rsidRDefault="006C486B" w:rsidP="006C486B">
      <w:pPr>
        <w:spacing w:after="0" w:line="240" w:lineRule="auto"/>
        <w:ind w:firstLine="709"/>
        <w:jc w:val="both"/>
        <w:rPr>
          <w:rFonts w:ascii="Times New Roman" w:hAnsi="Times New Roman"/>
          <w:sz w:val="26"/>
          <w:szCs w:val="26"/>
        </w:rPr>
      </w:pPr>
      <w:r w:rsidRPr="00B418C3">
        <w:rPr>
          <w:rFonts w:ascii="Times New Roman" w:hAnsi="Times New Roman"/>
          <w:sz w:val="26"/>
          <w:szCs w:val="26"/>
        </w:rPr>
        <w:t>1.</w:t>
      </w:r>
      <w:r w:rsidRPr="00B418C3">
        <w:rPr>
          <w:rFonts w:ascii="Times New Roman" w:hAnsi="Times New Roman"/>
          <w:sz w:val="26"/>
          <w:szCs w:val="26"/>
          <w:lang w:val="en-US"/>
        </w:rPr>
        <w:t> </w:t>
      </w:r>
      <w:r w:rsidRPr="00B418C3">
        <w:rPr>
          <w:rFonts w:ascii="Times New Roman" w:hAnsi="Times New Roman"/>
          <w:sz w:val="26"/>
          <w:szCs w:val="26"/>
        </w:rPr>
        <w:t>Финансовые риски - связаны с возникновением бюджетного дефицита и недостаточным уровнем финансирования бюджетных расходов на курируемые сферы.</w:t>
      </w:r>
    </w:p>
    <w:p w:rsidR="006C486B" w:rsidRPr="00B418C3" w:rsidRDefault="006C486B" w:rsidP="006C486B">
      <w:pPr>
        <w:spacing w:after="0" w:line="240" w:lineRule="auto"/>
        <w:ind w:firstLine="709"/>
        <w:jc w:val="both"/>
        <w:rPr>
          <w:rFonts w:ascii="Times New Roman" w:hAnsi="Times New Roman"/>
          <w:sz w:val="26"/>
          <w:szCs w:val="26"/>
        </w:rPr>
      </w:pPr>
      <w:r w:rsidRPr="00B418C3">
        <w:rPr>
          <w:rFonts w:ascii="Times New Roman" w:hAnsi="Times New Roman"/>
          <w:sz w:val="26"/>
          <w:szCs w:val="26"/>
        </w:rPr>
        <w:t>Возникновение данных рисков может привести к сокращению объемов и прекращению финансирования мероприятий муниципальной программы и невыполнению результатов муниципальной программы. Способами ограничения финансовых рисков выступают следующие меры:</w:t>
      </w:r>
    </w:p>
    <w:p w:rsidR="006C486B" w:rsidRPr="00B418C3" w:rsidRDefault="006C486B" w:rsidP="006C486B">
      <w:pPr>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ежегодное уточнение объемов финансовых средств на реализацию мероприятий муниципальной программы в зависимости от достигнутых результатов;</w:t>
      </w:r>
    </w:p>
    <w:p w:rsidR="006C486B" w:rsidRPr="00B418C3" w:rsidRDefault="006C486B" w:rsidP="006C486B">
      <w:pPr>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определение приоритетов для первоочередного финансирования.</w:t>
      </w:r>
    </w:p>
    <w:p w:rsidR="006C486B" w:rsidRPr="00B418C3" w:rsidRDefault="006C486B" w:rsidP="006C486B">
      <w:pPr>
        <w:spacing w:after="0" w:line="240" w:lineRule="auto"/>
        <w:ind w:firstLine="709"/>
        <w:jc w:val="both"/>
        <w:rPr>
          <w:rFonts w:ascii="Times New Roman" w:hAnsi="Times New Roman"/>
          <w:sz w:val="26"/>
          <w:szCs w:val="26"/>
        </w:rPr>
      </w:pPr>
      <w:r w:rsidRPr="00B418C3">
        <w:rPr>
          <w:rFonts w:ascii="Times New Roman" w:hAnsi="Times New Roman"/>
          <w:sz w:val="26"/>
          <w:szCs w:val="26"/>
        </w:rPr>
        <w:t>2.</w:t>
      </w:r>
      <w:r w:rsidRPr="00B418C3">
        <w:rPr>
          <w:rFonts w:ascii="Times New Roman" w:hAnsi="Times New Roman"/>
          <w:sz w:val="26"/>
          <w:szCs w:val="26"/>
          <w:lang w:val="en-US"/>
        </w:rPr>
        <w:t> </w:t>
      </w:r>
      <w:r w:rsidRPr="00B418C3">
        <w:rPr>
          <w:rFonts w:ascii="Times New Roman" w:hAnsi="Times New Roman"/>
          <w:sz w:val="26"/>
          <w:szCs w:val="26"/>
        </w:rPr>
        <w:t>Информационные риски - вызваны отсутствием или недостаточностью исходной отчетной и прогнозной информации, используемой в процессе разработки и реализации муниципальной программы. С целью управления информационными рисками будет проводиться работа, направленная на:</w:t>
      </w:r>
    </w:p>
    <w:p w:rsidR="006C486B" w:rsidRPr="00B418C3" w:rsidRDefault="006C486B" w:rsidP="006C486B">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 использование статистических показателей, обеспечивающих объективность оценки хода и результатов реализации муниципальной программы; </w:t>
      </w:r>
    </w:p>
    <w:p w:rsidR="006C486B" w:rsidRPr="00B418C3" w:rsidRDefault="006C486B" w:rsidP="006C486B">
      <w:pPr>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выявление потенциальных рисков путем мониторинга основных социально-экономических и финансовых показателей;</w:t>
      </w:r>
    </w:p>
    <w:p w:rsidR="006C486B" w:rsidRPr="00B418C3" w:rsidRDefault="006C486B" w:rsidP="006C486B">
      <w:pPr>
        <w:spacing w:after="0" w:line="240"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мониторинг и оценку исполнения показателей конечного результата муниципальной программы, выявление факторов риска, оценку их значимости.</w:t>
      </w:r>
    </w:p>
    <w:p w:rsidR="006C486B" w:rsidRPr="00B418C3" w:rsidRDefault="006C486B" w:rsidP="006C486B">
      <w:pPr>
        <w:spacing w:after="0" w:line="264" w:lineRule="auto"/>
        <w:ind w:firstLine="709"/>
        <w:jc w:val="both"/>
        <w:rPr>
          <w:rFonts w:ascii="Times New Roman" w:hAnsi="Times New Roman"/>
          <w:sz w:val="26"/>
          <w:szCs w:val="26"/>
        </w:rPr>
      </w:pPr>
      <w:r w:rsidRPr="00B418C3">
        <w:rPr>
          <w:rFonts w:ascii="Times New Roman" w:hAnsi="Times New Roman"/>
          <w:sz w:val="26"/>
          <w:szCs w:val="26"/>
        </w:rPr>
        <w:t>3.</w:t>
      </w:r>
      <w:r w:rsidRPr="00B418C3">
        <w:rPr>
          <w:rFonts w:ascii="Times New Roman" w:hAnsi="Times New Roman"/>
          <w:sz w:val="26"/>
          <w:szCs w:val="26"/>
          <w:lang w:val="en-US"/>
        </w:rPr>
        <w:t> </w:t>
      </w:r>
      <w:r w:rsidRPr="00B418C3">
        <w:rPr>
          <w:rFonts w:ascii="Times New Roman" w:hAnsi="Times New Roman"/>
          <w:sz w:val="26"/>
          <w:szCs w:val="26"/>
        </w:rPr>
        <w:t>Административные риски - связаны с неэффективным управлением реализацией подпрограмм, низкой эффективностью взаимодействия заинтересованных сторон, что может повлечь за собой потерю управляемости, нарушение сроков реализации мероприятий муниципальной программы, невыполнение ее цели и задач, недостижение плановых значений показателей. Основные условия минимизации административных рисков:</w:t>
      </w:r>
    </w:p>
    <w:p w:rsidR="006C486B" w:rsidRPr="00B418C3" w:rsidRDefault="006C486B" w:rsidP="006C486B">
      <w:pPr>
        <w:spacing w:after="0" w:line="264"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формирование эффективной системы управления реализацией муниципальной программы и её подпрограмм;</w:t>
      </w:r>
    </w:p>
    <w:p w:rsidR="006C486B" w:rsidRPr="00B418C3" w:rsidRDefault="006C486B" w:rsidP="006C486B">
      <w:pPr>
        <w:spacing w:after="0" w:line="264"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повышение эффективности взаимодействия участников реализации муниципальной программы;</w:t>
      </w:r>
    </w:p>
    <w:p w:rsidR="006C486B" w:rsidRPr="00B418C3" w:rsidRDefault="006C486B" w:rsidP="006C486B">
      <w:pPr>
        <w:spacing w:after="0" w:line="264" w:lineRule="auto"/>
        <w:ind w:firstLine="709"/>
        <w:jc w:val="both"/>
        <w:rPr>
          <w:rFonts w:ascii="Times New Roman" w:hAnsi="Times New Roman"/>
          <w:sz w:val="26"/>
          <w:szCs w:val="26"/>
        </w:rPr>
      </w:pPr>
      <w:r w:rsidRPr="00B418C3">
        <w:rPr>
          <w:rFonts w:ascii="Times New Roman" w:hAnsi="Times New Roman"/>
          <w:sz w:val="26"/>
          <w:szCs w:val="26"/>
        </w:rPr>
        <w:lastRenderedPageBreak/>
        <w:t>-</w:t>
      </w:r>
      <w:r w:rsidRPr="00B418C3">
        <w:rPr>
          <w:rFonts w:ascii="Times New Roman" w:hAnsi="Times New Roman"/>
          <w:sz w:val="26"/>
          <w:szCs w:val="26"/>
          <w:lang w:val="en-US"/>
        </w:rPr>
        <w:t> </w:t>
      </w:r>
      <w:r w:rsidRPr="00B418C3">
        <w:rPr>
          <w:rFonts w:ascii="Times New Roman" w:hAnsi="Times New Roman"/>
          <w:sz w:val="26"/>
          <w:szCs w:val="26"/>
        </w:rPr>
        <w:t>создание системы мониторинга реализации муниципальной программы;</w:t>
      </w:r>
    </w:p>
    <w:p w:rsidR="006C486B" w:rsidRPr="00B418C3" w:rsidRDefault="006C486B" w:rsidP="006C486B">
      <w:pPr>
        <w:spacing w:after="0" w:line="264" w:lineRule="auto"/>
        <w:ind w:firstLine="709"/>
        <w:jc w:val="both"/>
        <w:rPr>
          <w:rFonts w:ascii="Times New Roman" w:hAnsi="Times New Roman"/>
          <w:sz w:val="26"/>
          <w:szCs w:val="26"/>
        </w:rPr>
      </w:pPr>
      <w:r w:rsidRPr="00B418C3">
        <w:rPr>
          <w:rFonts w:ascii="Times New Roman" w:hAnsi="Times New Roman"/>
          <w:sz w:val="26"/>
          <w:szCs w:val="26"/>
        </w:rPr>
        <w:t>-</w:t>
      </w:r>
      <w:r w:rsidRPr="00B418C3">
        <w:rPr>
          <w:rFonts w:ascii="Times New Roman" w:hAnsi="Times New Roman"/>
          <w:sz w:val="26"/>
          <w:szCs w:val="26"/>
          <w:lang w:val="en-US"/>
        </w:rPr>
        <w:t> </w:t>
      </w:r>
      <w:r w:rsidRPr="00B418C3">
        <w:rPr>
          <w:rFonts w:ascii="Times New Roman" w:hAnsi="Times New Roman"/>
          <w:sz w:val="26"/>
          <w:szCs w:val="26"/>
        </w:rPr>
        <w:t>своевременная корректировка мероприятий муниципальной программы.</w:t>
      </w:r>
    </w:p>
    <w:p w:rsidR="00442F76" w:rsidRPr="00B418C3" w:rsidRDefault="006C486B" w:rsidP="006C486B">
      <w:pPr>
        <w:pStyle w:val="ConsPlusNormal"/>
        <w:ind w:firstLine="709"/>
        <w:jc w:val="both"/>
        <w:rPr>
          <w:rFonts w:ascii="Times New Roman" w:hAnsi="Times New Roman" w:cs="Times New Roman"/>
          <w:sz w:val="26"/>
        </w:rPr>
      </w:pPr>
      <w:r w:rsidRPr="00B418C3">
        <w:rPr>
          <w:rFonts w:ascii="Times New Roman" w:hAnsi="Times New Roman" w:cs="Times New Roman"/>
          <w:sz w:val="26"/>
          <w:szCs w:val="26"/>
        </w:rPr>
        <w:t>4.</w:t>
      </w:r>
      <w:r w:rsidRPr="00B418C3">
        <w:rPr>
          <w:rFonts w:ascii="Times New Roman" w:hAnsi="Times New Roman" w:cs="Times New Roman"/>
          <w:sz w:val="26"/>
          <w:szCs w:val="26"/>
          <w:lang w:val="en-US"/>
        </w:rPr>
        <w:t> </w:t>
      </w:r>
      <w:r w:rsidRPr="00B418C3">
        <w:rPr>
          <w:rFonts w:ascii="Times New Roman" w:hAnsi="Times New Roman" w:cs="Times New Roman"/>
          <w:sz w:val="26"/>
          <w:szCs w:val="26"/>
        </w:rPr>
        <w:t>Риски, связанные с причинами природного характера, включая экстремальные природные ситуации (высокая горимость лесов, засуха, вспышки массового размножения вредных организмов, повреждение лесов стихийными климатическими факторами). Для управления этими рисками может потребоваться принятие срочных управленческих решений, привлечение значительных сил и ресурсов. В зависимости от характера и масштабов проявления рисков возможно применение мер экстренного реагирования, введение особых режимов, незапланированное увеличение объемов работ по тушению лесных пожаров, по осуществлению мер пожарной безопасности, защите и воспроизводству лесов  и необходимости привлечения дополнительного финансирования для осуществления вышеперечисленных мероприятий</w:t>
      </w:r>
      <w:r w:rsidR="00A61094" w:rsidRPr="00B418C3">
        <w:rPr>
          <w:rFonts w:ascii="Times New Roman" w:hAnsi="Times New Roman" w:cs="Times New Roman"/>
          <w:sz w:val="26"/>
          <w:szCs w:val="26"/>
        </w:rPr>
        <w:t>.</w:t>
      </w:r>
    </w:p>
    <w:p w:rsidR="00452670" w:rsidRPr="00B418C3" w:rsidRDefault="00452670" w:rsidP="004D4534">
      <w:pPr>
        <w:pStyle w:val="ConsPlusNormal"/>
        <w:ind w:firstLine="709"/>
        <w:jc w:val="both"/>
        <w:rPr>
          <w:rFonts w:ascii="Times New Roman" w:hAnsi="Times New Roman" w:cs="Times New Roman"/>
          <w:sz w:val="26"/>
        </w:rPr>
      </w:pPr>
    </w:p>
    <w:p w:rsidR="006C486B" w:rsidRPr="00B418C3" w:rsidRDefault="006C486B" w:rsidP="004D4534">
      <w:pPr>
        <w:pStyle w:val="ConsPlusNormal"/>
        <w:ind w:firstLine="709"/>
        <w:jc w:val="both"/>
        <w:rPr>
          <w:rFonts w:ascii="Times New Roman" w:hAnsi="Times New Roman" w:cs="Times New Roman"/>
          <w:sz w:val="26"/>
        </w:rPr>
      </w:pPr>
    </w:p>
    <w:p w:rsidR="006C486B" w:rsidRPr="00B418C3" w:rsidRDefault="006C486B" w:rsidP="004D4534">
      <w:pPr>
        <w:pStyle w:val="ConsPlusNormal"/>
        <w:ind w:firstLine="709"/>
        <w:jc w:val="both"/>
        <w:rPr>
          <w:rFonts w:ascii="Times New Roman" w:hAnsi="Times New Roman" w:cs="Times New Roman"/>
          <w:sz w:val="26"/>
        </w:rPr>
      </w:pPr>
    </w:p>
    <w:p w:rsidR="006C486B" w:rsidRPr="00B418C3" w:rsidRDefault="006C486B" w:rsidP="004D4534">
      <w:pPr>
        <w:pStyle w:val="ConsPlusNormal"/>
        <w:ind w:firstLine="709"/>
        <w:jc w:val="both"/>
        <w:rPr>
          <w:rFonts w:ascii="Times New Roman" w:hAnsi="Times New Roman" w:cs="Times New Roman"/>
          <w:sz w:val="26"/>
        </w:rPr>
        <w:sectPr w:rsidR="006C486B" w:rsidRPr="00B418C3" w:rsidSect="00403092">
          <w:headerReference w:type="default" r:id="rId8"/>
          <w:pgSz w:w="11906" w:h="16838" w:code="9"/>
          <w:pgMar w:top="1134" w:right="851" w:bottom="1134" w:left="1701" w:header="567" w:footer="0" w:gutter="0"/>
          <w:pgNumType w:start="3"/>
          <w:cols w:space="720"/>
          <w:noEndnote/>
          <w:docGrid w:linePitch="299"/>
        </w:sectPr>
      </w:pPr>
    </w:p>
    <w:p w:rsidR="00442F76" w:rsidRPr="00B418C3" w:rsidRDefault="00442F76" w:rsidP="005424D5">
      <w:pPr>
        <w:pStyle w:val="ConsPlusTitle"/>
        <w:jc w:val="center"/>
        <w:outlineLvl w:val="1"/>
        <w:rPr>
          <w:rFonts w:ascii="Times New Roman" w:hAnsi="Times New Roman" w:cs="Times New Roman"/>
          <w:sz w:val="26"/>
        </w:rPr>
      </w:pPr>
      <w:bookmarkStart w:id="26" w:name="Par520"/>
      <w:bookmarkEnd w:id="26"/>
      <w:r w:rsidRPr="00B418C3">
        <w:rPr>
          <w:rFonts w:ascii="Times New Roman" w:hAnsi="Times New Roman" w:cs="Times New Roman"/>
          <w:sz w:val="26"/>
        </w:rPr>
        <w:lastRenderedPageBreak/>
        <w:t>Подпрограмма 1</w:t>
      </w:r>
    </w:p>
    <w:p w:rsidR="00442F76" w:rsidRPr="00B418C3" w:rsidRDefault="00452670" w:rsidP="006C486B">
      <w:pPr>
        <w:pStyle w:val="ConsPlusTitle"/>
        <w:jc w:val="center"/>
        <w:rPr>
          <w:rFonts w:ascii="Times New Roman" w:hAnsi="Times New Roman" w:cs="Times New Roman"/>
          <w:sz w:val="26"/>
        </w:rPr>
      </w:pPr>
      <w:r w:rsidRPr="00B418C3">
        <w:rPr>
          <w:rFonts w:ascii="Times New Roman" w:hAnsi="Times New Roman" w:cs="Times New Roman"/>
          <w:sz w:val="26"/>
        </w:rPr>
        <w:t>«</w:t>
      </w:r>
      <w:r w:rsidR="006C486B" w:rsidRPr="00B418C3">
        <w:rPr>
          <w:rFonts w:ascii="Times New Roman" w:hAnsi="Times New Roman" w:cs="Times New Roman"/>
          <w:sz w:val="26"/>
          <w:szCs w:val="26"/>
        </w:rPr>
        <w:t>Совершенствование имущественных отношений</w:t>
      </w:r>
      <w:r w:rsidRPr="00B418C3">
        <w:rPr>
          <w:rFonts w:ascii="Times New Roman" w:hAnsi="Times New Roman" w:cs="Times New Roman"/>
          <w:sz w:val="26"/>
        </w:rPr>
        <w:t>»</w:t>
      </w:r>
    </w:p>
    <w:p w:rsidR="00442F76" w:rsidRPr="00B418C3" w:rsidRDefault="00442F76" w:rsidP="00930B57">
      <w:pPr>
        <w:pStyle w:val="ConsPlusNormal"/>
        <w:ind w:firstLine="709"/>
        <w:jc w:val="both"/>
        <w:rPr>
          <w:rFonts w:ascii="Times New Roman" w:hAnsi="Times New Roman" w:cs="Times New Roman"/>
          <w:sz w:val="26"/>
        </w:rPr>
      </w:pPr>
    </w:p>
    <w:p w:rsidR="00442F76" w:rsidRPr="00B418C3" w:rsidRDefault="00442F76" w:rsidP="005424D5">
      <w:pPr>
        <w:pStyle w:val="ConsPlusTitle"/>
        <w:jc w:val="center"/>
        <w:outlineLvl w:val="2"/>
        <w:rPr>
          <w:rFonts w:ascii="Times New Roman" w:hAnsi="Times New Roman" w:cs="Times New Roman"/>
          <w:sz w:val="26"/>
        </w:rPr>
      </w:pPr>
      <w:r w:rsidRPr="00B418C3">
        <w:rPr>
          <w:rFonts w:ascii="Times New Roman" w:hAnsi="Times New Roman" w:cs="Times New Roman"/>
          <w:sz w:val="26"/>
        </w:rPr>
        <w:t>Паспорт подпрограммы 1</w:t>
      </w:r>
    </w:p>
    <w:p w:rsidR="00442F76" w:rsidRPr="00B418C3" w:rsidRDefault="00442F76" w:rsidP="005424D5">
      <w:pPr>
        <w:pStyle w:val="ConsPlusNormal"/>
        <w:jc w:val="center"/>
        <w:rPr>
          <w:rFonts w:ascii="Times New Roman" w:hAnsi="Times New Roman" w:cs="Times New Roman"/>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6917"/>
      </w:tblGrid>
      <w:tr w:rsidR="00C5483A" w:rsidRPr="00B418C3" w:rsidTr="00AB7608">
        <w:tc>
          <w:tcPr>
            <w:tcW w:w="2551" w:type="dxa"/>
            <w:tcMar>
              <w:top w:w="0" w:type="dxa"/>
              <w:bottom w:w="0" w:type="dxa"/>
            </w:tcMar>
          </w:tcPr>
          <w:p w:rsidR="00442F76" w:rsidRPr="00B418C3" w:rsidRDefault="00442F76" w:rsidP="005424D5">
            <w:pPr>
              <w:pStyle w:val="ConsPlusNormal"/>
              <w:rPr>
                <w:rFonts w:ascii="Times New Roman" w:hAnsi="Times New Roman" w:cs="Times New Roman"/>
                <w:sz w:val="26"/>
              </w:rPr>
            </w:pPr>
            <w:r w:rsidRPr="00B418C3">
              <w:rPr>
                <w:rFonts w:ascii="Times New Roman" w:hAnsi="Times New Roman" w:cs="Times New Roman"/>
                <w:sz w:val="26"/>
              </w:rPr>
              <w:t>Наименование подпрограммы 1</w:t>
            </w:r>
          </w:p>
        </w:tc>
        <w:tc>
          <w:tcPr>
            <w:tcW w:w="6917" w:type="dxa"/>
            <w:tcMar>
              <w:top w:w="0" w:type="dxa"/>
              <w:bottom w:w="0" w:type="dxa"/>
            </w:tcMar>
          </w:tcPr>
          <w:p w:rsidR="00442F76" w:rsidRPr="00B418C3" w:rsidRDefault="00F51021" w:rsidP="00C5483A">
            <w:pPr>
              <w:pStyle w:val="ConsPlusNormal"/>
              <w:jc w:val="both"/>
              <w:rPr>
                <w:rFonts w:ascii="Times New Roman" w:hAnsi="Times New Roman" w:cs="Times New Roman"/>
                <w:sz w:val="26"/>
              </w:rPr>
            </w:pPr>
            <w:r w:rsidRPr="00B418C3">
              <w:rPr>
                <w:rFonts w:ascii="Times New Roman" w:hAnsi="Times New Roman" w:cs="Times New Roman"/>
                <w:sz w:val="26"/>
              </w:rPr>
              <w:t>«</w:t>
            </w:r>
            <w:r w:rsidR="006C486B" w:rsidRPr="00B418C3">
              <w:rPr>
                <w:rFonts w:ascii="Times New Roman" w:hAnsi="Times New Roman" w:cs="Times New Roman"/>
                <w:sz w:val="26"/>
                <w:szCs w:val="26"/>
              </w:rPr>
              <w:t>Совершенствование имущественных отношений</w:t>
            </w:r>
            <w:r w:rsidR="00C5483A" w:rsidRPr="00B418C3">
              <w:rPr>
                <w:rFonts w:ascii="Times New Roman" w:hAnsi="Times New Roman" w:cs="Times New Roman"/>
                <w:sz w:val="26"/>
              </w:rPr>
              <w:t>»</w:t>
            </w:r>
            <w:r w:rsidR="00442F76" w:rsidRPr="00B418C3">
              <w:rPr>
                <w:rFonts w:ascii="Times New Roman" w:hAnsi="Times New Roman" w:cs="Times New Roman"/>
                <w:sz w:val="26"/>
              </w:rPr>
              <w:t xml:space="preserve"> (далее - подпрограмма 1)</w:t>
            </w:r>
          </w:p>
        </w:tc>
      </w:tr>
      <w:tr w:rsidR="00C5483A" w:rsidRPr="00B418C3" w:rsidTr="00AB7608">
        <w:tc>
          <w:tcPr>
            <w:tcW w:w="2551" w:type="dxa"/>
            <w:tcMar>
              <w:top w:w="0" w:type="dxa"/>
              <w:bottom w:w="0" w:type="dxa"/>
            </w:tcMar>
          </w:tcPr>
          <w:p w:rsidR="00442F76" w:rsidRPr="00B418C3" w:rsidRDefault="00442F76" w:rsidP="005424D5">
            <w:pPr>
              <w:pStyle w:val="ConsPlusNormal"/>
              <w:rPr>
                <w:rFonts w:ascii="Times New Roman" w:hAnsi="Times New Roman" w:cs="Times New Roman"/>
                <w:sz w:val="26"/>
              </w:rPr>
            </w:pPr>
            <w:r w:rsidRPr="00B418C3">
              <w:rPr>
                <w:rFonts w:ascii="Times New Roman" w:hAnsi="Times New Roman" w:cs="Times New Roman"/>
                <w:sz w:val="26"/>
              </w:rPr>
              <w:t>Соисполнитель муниципальной программы, ответственный за подпрограмму 1</w:t>
            </w:r>
          </w:p>
        </w:tc>
        <w:tc>
          <w:tcPr>
            <w:tcW w:w="6917" w:type="dxa"/>
            <w:tcMar>
              <w:top w:w="0" w:type="dxa"/>
              <w:bottom w:w="0" w:type="dxa"/>
            </w:tcMar>
          </w:tcPr>
          <w:p w:rsidR="00442F76" w:rsidRPr="00B418C3" w:rsidRDefault="006C486B" w:rsidP="005424D5">
            <w:pPr>
              <w:pStyle w:val="ConsPlusNormal"/>
              <w:jc w:val="both"/>
              <w:rPr>
                <w:rFonts w:ascii="Times New Roman" w:hAnsi="Times New Roman" w:cs="Times New Roman"/>
                <w:sz w:val="26"/>
              </w:rPr>
            </w:pPr>
            <w:r w:rsidRPr="00B418C3">
              <w:rPr>
                <w:rFonts w:ascii="Times New Roman" w:hAnsi="Times New Roman" w:cs="Times New Roman"/>
                <w:sz w:val="26"/>
                <w:szCs w:val="26"/>
              </w:rPr>
              <w:t>Департамент имущественных и земельных отношений</w:t>
            </w:r>
          </w:p>
        </w:tc>
      </w:tr>
      <w:tr w:rsidR="00C5483A" w:rsidRPr="00B418C3" w:rsidTr="00AB7608">
        <w:tc>
          <w:tcPr>
            <w:tcW w:w="2551" w:type="dxa"/>
            <w:tcMar>
              <w:top w:w="0" w:type="dxa"/>
              <w:bottom w:w="0" w:type="dxa"/>
            </w:tcMar>
          </w:tcPr>
          <w:p w:rsidR="00442F76" w:rsidRPr="00B418C3" w:rsidRDefault="00442F76" w:rsidP="005424D5">
            <w:pPr>
              <w:pStyle w:val="ConsPlusNormal"/>
              <w:rPr>
                <w:rFonts w:ascii="Times New Roman" w:hAnsi="Times New Roman" w:cs="Times New Roman"/>
                <w:sz w:val="26"/>
              </w:rPr>
            </w:pPr>
            <w:r w:rsidRPr="00B418C3">
              <w:rPr>
                <w:rFonts w:ascii="Times New Roman" w:hAnsi="Times New Roman" w:cs="Times New Roman"/>
                <w:sz w:val="26"/>
              </w:rPr>
              <w:t>Участники подпрограммы 1</w:t>
            </w:r>
          </w:p>
        </w:tc>
        <w:tc>
          <w:tcPr>
            <w:tcW w:w="6917" w:type="dxa"/>
            <w:tcMar>
              <w:top w:w="0" w:type="dxa"/>
              <w:bottom w:w="0" w:type="dxa"/>
            </w:tcMar>
          </w:tcPr>
          <w:p w:rsidR="00874D5C" w:rsidRPr="00B418C3" w:rsidRDefault="006C486B" w:rsidP="002D02AA">
            <w:pPr>
              <w:pStyle w:val="ConsPlusNormal"/>
              <w:jc w:val="both"/>
              <w:rPr>
                <w:rFonts w:ascii="Times New Roman" w:hAnsi="Times New Roman" w:cs="Times New Roman"/>
                <w:sz w:val="26"/>
              </w:rPr>
            </w:pPr>
            <w:r w:rsidRPr="00B418C3">
              <w:rPr>
                <w:rFonts w:ascii="Times New Roman" w:hAnsi="Times New Roman" w:cs="Times New Roman"/>
                <w:sz w:val="26"/>
                <w:szCs w:val="26"/>
              </w:rPr>
              <w:t>Департамент имущественных и земельных отношений</w:t>
            </w:r>
            <w:r w:rsidR="0054302F" w:rsidRPr="00B418C3">
              <w:rPr>
                <w:rFonts w:ascii="Times New Roman" w:hAnsi="Times New Roman" w:cs="Times New Roman"/>
                <w:sz w:val="26"/>
                <w:szCs w:val="26"/>
              </w:rPr>
              <w:t>,</w:t>
            </w:r>
            <w:r w:rsidRPr="00B418C3">
              <w:rPr>
                <w:rFonts w:ascii="Times New Roman" w:hAnsi="Times New Roman" w:cs="Times New Roman"/>
                <w:sz w:val="26"/>
                <w:szCs w:val="26"/>
              </w:rPr>
              <w:t xml:space="preserve">  МКУ «УЖиР»</w:t>
            </w:r>
            <w:r w:rsidR="00874D5C" w:rsidRPr="00B418C3">
              <w:rPr>
                <w:rFonts w:ascii="Times New Roman" w:hAnsi="Times New Roman" w:cs="Times New Roman"/>
                <w:sz w:val="26"/>
                <w:szCs w:val="26"/>
              </w:rPr>
              <w:t>, МКУ «УКС»</w:t>
            </w:r>
            <w:r w:rsidR="00DB5E0F" w:rsidRPr="00B418C3">
              <w:rPr>
                <w:rFonts w:ascii="Times New Roman" w:hAnsi="Times New Roman" w:cs="Times New Roman"/>
                <w:sz w:val="26"/>
                <w:szCs w:val="26"/>
              </w:rPr>
              <w:t>,</w:t>
            </w:r>
            <w:r w:rsidR="002D02AA" w:rsidRPr="00B418C3">
              <w:rPr>
                <w:rFonts w:ascii="Times New Roman" w:hAnsi="Times New Roman" w:cs="Times New Roman"/>
                <w:sz w:val="26"/>
                <w:szCs w:val="26"/>
              </w:rPr>
              <w:t xml:space="preserve"> </w:t>
            </w:r>
            <w:r w:rsidR="00874D5C" w:rsidRPr="00B418C3">
              <w:rPr>
                <w:rFonts w:ascii="Times New Roman" w:hAnsi="Times New Roman"/>
                <w:sz w:val="26"/>
                <w:szCs w:val="26"/>
              </w:rPr>
              <w:t>департамент ЖКХ</w:t>
            </w:r>
            <w:r w:rsidR="002D02AA" w:rsidRPr="00B418C3">
              <w:rPr>
                <w:rFonts w:ascii="Times New Roman" w:hAnsi="Times New Roman"/>
                <w:sz w:val="26"/>
                <w:szCs w:val="26"/>
              </w:rPr>
              <w:t>,</w:t>
            </w:r>
            <w:r w:rsidR="00874D5C" w:rsidRPr="00B418C3">
              <w:rPr>
                <w:rFonts w:ascii="Times New Roman" w:hAnsi="Times New Roman"/>
                <w:sz w:val="26"/>
                <w:szCs w:val="26"/>
              </w:rPr>
              <w:t xml:space="preserve">  департамент СТиА</w:t>
            </w:r>
          </w:p>
        </w:tc>
      </w:tr>
      <w:tr w:rsidR="00C5483A" w:rsidRPr="00B418C3" w:rsidTr="00AB7608">
        <w:tc>
          <w:tcPr>
            <w:tcW w:w="2551" w:type="dxa"/>
            <w:tcMar>
              <w:top w:w="0" w:type="dxa"/>
              <w:bottom w:w="0" w:type="dxa"/>
            </w:tcMar>
          </w:tcPr>
          <w:p w:rsidR="00442F76" w:rsidRPr="00B418C3" w:rsidRDefault="00442F76" w:rsidP="005424D5">
            <w:pPr>
              <w:pStyle w:val="ConsPlusNormal"/>
              <w:rPr>
                <w:rFonts w:ascii="Times New Roman" w:hAnsi="Times New Roman" w:cs="Times New Roman"/>
                <w:sz w:val="26"/>
              </w:rPr>
            </w:pPr>
            <w:r w:rsidRPr="00B418C3">
              <w:rPr>
                <w:rFonts w:ascii="Times New Roman" w:hAnsi="Times New Roman" w:cs="Times New Roman"/>
                <w:sz w:val="26"/>
              </w:rPr>
              <w:t>Цель (цели) подпрограммы 1</w:t>
            </w:r>
          </w:p>
        </w:tc>
        <w:tc>
          <w:tcPr>
            <w:tcW w:w="6917" w:type="dxa"/>
            <w:tcMar>
              <w:top w:w="0" w:type="dxa"/>
              <w:bottom w:w="0" w:type="dxa"/>
            </w:tcMar>
          </w:tcPr>
          <w:p w:rsidR="00442F76" w:rsidRPr="00B418C3" w:rsidRDefault="006C486B" w:rsidP="005424D5">
            <w:pPr>
              <w:pStyle w:val="ConsPlusNormal"/>
              <w:jc w:val="both"/>
              <w:rPr>
                <w:rFonts w:ascii="Times New Roman" w:hAnsi="Times New Roman" w:cs="Times New Roman"/>
                <w:sz w:val="26"/>
              </w:rPr>
            </w:pPr>
            <w:r w:rsidRPr="00B418C3">
              <w:rPr>
                <w:rFonts w:ascii="Times New Roman" w:hAnsi="Times New Roman" w:cs="Times New Roman"/>
                <w:sz w:val="26"/>
                <w:szCs w:val="26"/>
              </w:rPr>
              <w:t>Создание условий для повышения эффективности использования и распоряжения имуществом, находящимся в собственности Старооскольского городского округа</w:t>
            </w:r>
          </w:p>
        </w:tc>
      </w:tr>
      <w:tr w:rsidR="00E84E4E" w:rsidRPr="00B418C3" w:rsidTr="006C486B">
        <w:trPr>
          <w:trHeight w:val="1522"/>
        </w:trPr>
        <w:tc>
          <w:tcPr>
            <w:tcW w:w="2551" w:type="dxa"/>
            <w:tcMar>
              <w:top w:w="0" w:type="dxa"/>
              <w:bottom w:w="0" w:type="dxa"/>
            </w:tcMar>
          </w:tcPr>
          <w:p w:rsidR="00E84E4E" w:rsidRPr="00B418C3" w:rsidRDefault="00E84E4E" w:rsidP="005424D5">
            <w:pPr>
              <w:pStyle w:val="ConsPlusNormal"/>
              <w:rPr>
                <w:rFonts w:ascii="Times New Roman" w:hAnsi="Times New Roman" w:cs="Times New Roman"/>
                <w:sz w:val="26"/>
              </w:rPr>
            </w:pPr>
            <w:r w:rsidRPr="00B418C3">
              <w:rPr>
                <w:rFonts w:ascii="Times New Roman" w:hAnsi="Times New Roman" w:cs="Times New Roman"/>
                <w:sz w:val="26"/>
              </w:rPr>
              <w:t>Задачи подпрограммы 1</w:t>
            </w:r>
          </w:p>
        </w:tc>
        <w:tc>
          <w:tcPr>
            <w:tcW w:w="6917" w:type="dxa"/>
            <w:tcMar>
              <w:top w:w="0" w:type="dxa"/>
              <w:bottom w:w="0" w:type="dxa"/>
            </w:tcMar>
          </w:tcPr>
          <w:p w:rsidR="006C486B" w:rsidRPr="00B418C3" w:rsidRDefault="006C486B" w:rsidP="006C486B">
            <w:pPr>
              <w:widowControl w:val="0"/>
              <w:autoSpaceDE w:val="0"/>
              <w:autoSpaceDN w:val="0"/>
              <w:adjustRightInd w:val="0"/>
              <w:spacing w:after="0" w:line="240" w:lineRule="auto"/>
              <w:jc w:val="both"/>
              <w:rPr>
                <w:rFonts w:ascii="Times New Roman" w:hAnsi="Times New Roman"/>
                <w:sz w:val="26"/>
                <w:szCs w:val="26"/>
              </w:rPr>
            </w:pPr>
            <w:r w:rsidRPr="00B418C3">
              <w:rPr>
                <w:rFonts w:ascii="Times New Roman" w:hAnsi="Times New Roman"/>
                <w:sz w:val="26"/>
                <w:szCs w:val="26"/>
              </w:rPr>
              <w:t>1.</w:t>
            </w:r>
            <w:r w:rsidRPr="00B418C3">
              <w:rPr>
                <w:rFonts w:ascii="Times New Roman" w:hAnsi="Times New Roman"/>
                <w:sz w:val="26"/>
                <w:szCs w:val="26"/>
                <w:lang w:val="en-US"/>
              </w:rPr>
              <w:t> </w:t>
            </w:r>
            <w:r w:rsidRPr="00B418C3">
              <w:rPr>
                <w:rFonts w:ascii="Times New Roman" w:hAnsi="Times New Roman"/>
                <w:sz w:val="26"/>
                <w:szCs w:val="26"/>
              </w:rPr>
              <w:t>Оптимизация состава объектов недвижимости  муниципальной собственности Старооскольского городского округа.</w:t>
            </w:r>
          </w:p>
          <w:p w:rsidR="00E84E4E" w:rsidRPr="00B418C3" w:rsidRDefault="006C486B" w:rsidP="006C486B">
            <w:pPr>
              <w:pStyle w:val="ConsPlusNormal"/>
              <w:jc w:val="both"/>
              <w:rPr>
                <w:rFonts w:ascii="Times New Roman" w:hAnsi="Times New Roman" w:cs="Times New Roman"/>
                <w:sz w:val="26"/>
              </w:rPr>
            </w:pPr>
            <w:r w:rsidRPr="00B418C3">
              <w:rPr>
                <w:rFonts w:ascii="Times New Roman" w:hAnsi="Times New Roman" w:cs="Times New Roman"/>
                <w:sz w:val="26"/>
                <w:szCs w:val="26"/>
              </w:rPr>
              <w:t>2.</w:t>
            </w:r>
            <w:r w:rsidRPr="00B418C3">
              <w:rPr>
                <w:rFonts w:ascii="Times New Roman" w:hAnsi="Times New Roman" w:cs="Times New Roman"/>
                <w:sz w:val="26"/>
                <w:szCs w:val="26"/>
                <w:lang w:val="en-US"/>
              </w:rPr>
              <w:t> </w:t>
            </w:r>
            <w:r w:rsidRPr="00B418C3">
              <w:rPr>
                <w:rFonts w:ascii="Times New Roman" w:hAnsi="Times New Roman" w:cs="Times New Roman"/>
                <w:sz w:val="26"/>
                <w:szCs w:val="26"/>
              </w:rPr>
              <w:t>Стабилизация поступлений неналоговых доходов в бюджет Старооскольского городского округа</w:t>
            </w:r>
          </w:p>
        </w:tc>
      </w:tr>
      <w:tr w:rsidR="00AB7608" w:rsidRPr="00B418C3" w:rsidTr="00AB7608">
        <w:tc>
          <w:tcPr>
            <w:tcW w:w="2551" w:type="dxa"/>
            <w:tcMar>
              <w:top w:w="0" w:type="dxa"/>
              <w:bottom w:w="0" w:type="dxa"/>
            </w:tcMar>
          </w:tcPr>
          <w:p w:rsidR="00AB7608" w:rsidRPr="00B418C3" w:rsidRDefault="00914936" w:rsidP="005424D5">
            <w:pPr>
              <w:pStyle w:val="ConsPlusNormal"/>
              <w:rPr>
                <w:rFonts w:ascii="Times New Roman" w:hAnsi="Times New Roman" w:cs="Times New Roman"/>
                <w:sz w:val="26"/>
              </w:rPr>
            </w:pPr>
            <w:r w:rsidRPr="00B418C3">
              <w:rPr>
                <w:rFonts w:ascii="Times New Roman" w:hAnsi="Times New Roman" w:cs="Times New Roman"/>
                <w:sz w:val="26"/>
              </w:rPr>
              <w:t xml:space="preserve">Этапы и сроки реализации подпрограммы </w:t>
            </w:r>
            <w:r w:rsidR="00AB7608" w:rsidRPr="00B418C3">
              <w:rPr>
                <w:rFonts w:ascii="Times New Roman" w:hAnsi="Times New Roman" w:cs="Times New Roman"/>
                <w:sz w:val="26"/>
              </w:rPr>
              <w:t>1</w:t>
            </w:r>
          </w:p>
        </w:tc>
        <w:tc>
          <w:tcPr>
            <w:tcW w:w="6917" w:type="dxa"/>
            <w:tcMar>
              <w:top w:w="0" w:type="dxa"/>
              <w:bottom w:w="0" w:type="dxa"/>
            </w:tcMar>
          </w:tcPr>
          <w:p w:rsidR="00AB7608" w:rsidRPr="00B418C3" w:rsidRDefault="00AB7608" w:rsidP="00FD5ABA">
            <w:pPr>
              <w:pStyle w:val="ConsPlusNormal"/>
              <w:jc w:val="both"/>
              <w:rPr>
                <w:rFonts w:ascii="Times New Roman" w:hAnsi="Times New Roman" w:cs="Times New Roman"/>
                <w:sz w:val="26"/>
              </w:rPr>
            </w:pPr>
            <w:r w:rsidRPr="00B418C3">
              <w:rPr>
                <w:rFonts w:ascii="Times New Roman" w:hAnsi="Times New Roman" w:cs="Times New Roman"/>
                <w:sz w:val="26"/>
              </w:rPr>
              <w:t>2015 - 2025 годы, в том числе:</w:t>
            </w:r>
          </w:p>
          <w:p w:rsidR="00AB7608" w:rsidRPr="00B418C3" w:rsidRDefault="00AB7608" w:rsidP="00FD5ABA">
            <w:pPr>
              <w:pStyle w:val="ConsPlusNormal"/>
              <w:jc w:val="both"/>
              <w:rPr>
                <w:rFonts w:ascii="Times New Roman" w:hAnsi="Times New Roman" w:cs="Times New Roman"/>
                <w:sz w:val="26"/>
              </w:rPr>
            </w:pPr>
            <w:r w:rsidRPr="00B418C3">
              <w:rPr>
                <w:rFonts w:ascii="Times New Roman" w:hAnsi="Times New Roman" w:cs="Times New Roman"/>
                <w:sz w:val="26"/>
              </w:rPr>
              <w:t>I этап - 2015 - 2020 годы;</w:t>
            </w:r>
          </w:p>
          <w:p w:rsidR="00AB7608" w:rsidRPr="00B418C3" w:rsidRDefault="00AB7608" w:rsidP="00FD5ABA">
            <w:pPr>
              <w:pStyle w:val="ConsPlusNormal"/>
              <w:jc w:val="both"/>
              <w:rPr>
                <w:rFonts w:ascii="Times New Roman" w:hAnsi="Times New Roman" w:cs="Times New Roman"/>
                <w:sz w:val="26"/>
              </w:rPr>
            </w:pPr>
            <w:r w:rsidRPr="00B418C3">
              <w:rPr>
                <w:rFonts w:ascii="Times New Roman" w:hAnsi="Times New Roman" w:cs="Times New Roman"/>
                <w:sz w:val="26"/>
              </w:rPr>
              <w:t>II этап - 2021 - 2025 годы</w:t>
            </w:r>
          </w:p>
          <w:p w:rsidR="00CC6F47" w:rsidRPr="00B418C3" w:rsidRDefault="00CC6F47" w:rsidP="00FD5ABA">
            <w:pPr>
              <w:pStyle w:val="ConsPlusNormal"/>
              <w:jc w:val="both"/>
              <w:rPr>
                <w:rFonts w:ascii="Times New Roman" w:hAnsi="Times New Roman" w:cs="Times New Roman"/>
                <w:sz w:val="26"/>
              </w:rPr>
            </w:pPr>
          </w:p>
        </w:tc>
      </w:tr>
      <w:tr w:rsidR="00C5483A" w:rsidRPr="00B418C3" w:rsidTr="00AB7608">
        <w:tc>
          <w:tcPr>
            <w:tcW w:w="2551" w:type="dxa"/>
            <w:tcMar>
              <w:top w:w="0" w:type="dxa"/>
              <w:bottom w:w="0" w:type="dxa"/>
            </w:tcMar>
          </w:tcPr>
          <w:p w:rsidR="00442F76" w:rsidRPr="00B418C3" w:rsidRDefault="00442F76" w:rsidP="005424D5">
            <w:pPr>
              <w:pStyle w:val="ConsPlusNormal"/>
              <w:rPr>
                <w:rFonts w:ascii="Times New Roman" w:hAnsi="Times New Roman" w:cs="Times New Roman"/>
                <w:sz w:val="26"/>
              </w:rPr>
            </w:pPr>
            <w:r w:rsidRPr="00B418C3">
              <w:rPr>
                <w:rFonts w:ascii="Times New Roman" w:hAnsi="Times New Roman" w:cs="Times New Roman"/>
                <w:sz w:val="26"/>
              </w:rPr>
              <w:t>Общий объем бюджетных ассигнований подпрограммы 1, в том числе за счет средств бюджета городского округа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6917" w:type="dxa"/>
            <w:tcMar>
              <w:top w:w="0" w:type="dxa"/>
              <w:bottom w:w="0" w:type="dxa"/>
            </w:tcMar>
          </w:tcPr>
          <w:p w:rsidR="00BF4DC0" w:rsidRPr="00B418C3" w:rsidRDefault="008E2812" w:rsidP="00BF4DC0">
            <w:pPr>
              <w:pStyle w:val="ConsPlusNormal"/>
              <w:jc w:val="both"/>
              <w:rPr>
                <w:rFonts w:ascii="Times New Roman" w:hAnsi="Times New Roman" w:cs="Times New Roman"/>
                <w:sz w:val="26"/>
              </w:rPr>
            </w:pPr>
            <w:r w:rsidRPr="00B418C3">
              <w:rPr>
                <w:rFonts w:ascii="Times New Roman" w:hAnsi="Times New Roman" w:cs="Times New Roman"/>
                <w:sz w:val="26"/>
                <w:szCs w:val="26"/>
              </w:rPr>
              <w:t xml:space="preserve">Планируемый общий объем финансирования </w:t>
            </w:r>
            <w:r w:rsidR="00BF4DC0" w:rsidRPr="00B418C3">
              <w:rPr>
                <w:rFonts w:ascii="Times New Roman" w:hAnsi="Times New Roman" w:cs="Times New Roman"/>
                <w:sz w:val="26"/>
              </w:rPr>
              <w:t xml:space="preserve"> подпрограммы 1 </w:t>
            </w:r>
            <w:r w:rsidR="0037798D" w:rsidRPr="00B418C3">
              <w:rPr>
                <w:rFonts w:ascii="Times New Roman" w:hAnsi="Times New Roman" w:cs="Times New Roman"/>
                <w:sz w:val="26"/>
                <w:szCs w:val="26"/>
              </w:rPr>
              <w:t xml:space="preserve">в 2015 - 2025 годах за счет всех источников финансирования составит </w:t>
            </w:r>
            <w:r w:rsidR="00490F57" w:rsidRPr="00B418C3">
              <w:rPr>
                <w:rFonts w:ascii="Times New Roman" w:hAnsi="Times New Roman" w:cs="Times New Roman"/>
                <w:sz w:val="26"/>
              </w:rPr>
              <w:t>767</w:t>
            </w:r>
            <w:r w:rsidR="0037798D" w:rsidRPr="00B418C3">
              <w:rPr>
                <w:rFonts w:ascii="Times New Roman" w:hAnsi="Times New Roman" w:cs="Times New Roman"/>
                <w:sz w:val="26"/>
              </w:rPr>
              <w:t> </w:t>
            </w:r>
            <w:r w:rsidR="00874D5C" w:rsidRPr="00B418C3">
              <w:rPr>
                <w:rFonts w:ascii="Times New Roman" w:hAnsi="Times New Roman" w:cs="Times New Roman"/>
                <w:sz w:val="26"/>
              </w:rPr>
              <w:t>556,7</w:t>
            </w:r>
            <w:r w:rsidR="00C6480F" w:rsidRPr="00B418C3">
              <w:rPr>
                <w:rFonts w:ascii="Times New Roman" w:hAnsi="Times New Roman" w:cs="Times New Roman"/>
                <w:sz w:val="26"/>
              </w:rPr>
              <w:t xml:space="preserve"> </w:t>
            </w:r>
            <w:r w:rsidR="00BF4DC0" w:rsidRPr="00B418C3">
              <w:rPr>
                <w:rFonts w:ascii="Times New Roman" w:hAnsi="Times New Roman" w:cs="Times New Roman"/>
                <w:sz w:val="26"/>
              </w:rPr>
              <w:t xml:space="preserve">тыс. рублей, в том числе: </w:t>
            </w:r>
          </w:p>
          <w:p w:rsidR="00BF4DC0" w:rsidRPr="00B418C3" w:rsidRDefault="00BF4DC0" w:rsidP="00BF4DC0">
            <w:pPr>
              <w:pStyle w:val="ConsPlusNormal"/>
              <w:jc w:val="both"/>
              <w:rPr>
                <w:rFonts w:ascii="Times New Roman" w:hAnsi="Times New Roman" w:cs="Times New Roman"/>
                <w:sz w:val="26"/>
              </w:rPr>
            </w:pPr>
            <w:r w:rsidRPr="00B418C3">
              <w:rPr>
                <w:rFonts w:ascii="Times New Roman" w:hAnsi="Times New Roman" w:cs="Times New Roman"/>
                <w:sz w:val="26"/>
              </w:rPr>
              <w:t xml:space="preserve">в 2015 году </w:t>
            </w:r>
            <w:r w:rsidR="00A81B6C" w:rsidRPr="00B418C3">
              <w:rPr>
                <w:rFonts w:ascii="Times New Roman" w:hAnsi="Times New Roman" w:cs="Times New Roman"/>
                <w:sz w:val="26"/>
              </w:rPr>
              <w:t>–</w:t>
            </w:r>
            <w:r w:rsidRPr="00B418C3">
              <w:rPr>
                <w:rFonts w:ascii="Times New Roman" w:hAnsi="Times New Roman" w:cs="Times New Roman"/>
                <w:sz w:val="26"/>
              </w:rPr>
              <w:t xml:space="preserve"> </w:t>
            </w:r>
            <w:r w:rsidR="00A81B6C" w:rsidRPr="00B418C3">
              <w:rPr>
                <w:rFonts w:ascii="Times New Roman" w:hAnsi="Times New Roman" w:cs="Times New Roman"/>
                <w:sz w:val="26"/>
              </w:rPr>
              <w:t>34 691,</w:t>
            </w:r>
            <w:r w:rsidRPr="00B418C3">
              <w:rPr>
                <w:rFonts w:ascii="Times New Roman" w:hAnsi="Times New Roman" w:cs="Times New Roman"/>
                <w:sz w:val="26"/>
              </w:rPr>
              <w:t>0 тыс. рублей;</w:t>
            </w:r>
          </w:p>
          <w:p w:rsidR="00BF4DC0" w:rsidRPr="00B418C3" w:rsidRDefault="00A81B6C" w:rsidP="00BF4DC0">
            <w:pPr>
              <w:pStyle w:val="ConsPlusNormal"/>
              <w:jc w:val="both"/>
              <w:rPr>
                <w:rFonts w:ascii="Times New Roman" w:hAnsi="Times New Roman" w:cs="Times New Roman"/>
                <w:sz w:val="26"/>
              </w:rPr>
            </w:pPr>
            <w:r w:rsidRPr="00B418C3">
              <w:rPr>
                <w:rFonts w:ascii="Times New Roman" w:hAnsi="Times New Roman" w:cs="Times New Roman"/>
                <w:sz w:val="26"/>
              </w:rPr>
              <w:t>в 2016 году – 68 844,7</w:t>
            </w:r>
            <w:r w:rsidR="00BF4DC0" w:rsidRPr="00B418C3">
              <w:rPr>
                <w:rFonts w:ascii="Times New Roman" w:hAnsi="Times New Roman" w:cs="Times New Roman"/>
                <w:sz w:val="26"/>
              </w:rPr>
              <w:t xml:space="preserve"> тыс. рублей;</w:t>
            </w:r>
          </w:p>
          <w:p w:rsidR="00BF4DC0" w:rsidRPr="00B418C3" w:rsidRDefault="00A81B6C" w:rsidP="00BF4DC0">
            <w:pPr>
              <w:pStyle w:val="ConsPlusNormal"/>
              <w:jc w:val="both"/>
              <w:rPr>
                <w:rFonts w:ascii="Times New Roman" w:hAnsi="Times New Roman" w:cs="Times New Roman"/>
                <w:sz w:val="26"/>
              </w:rPr>
            </w:pPr>
            <w:r w:rsidRPr="00B418C3">
              <w:rPr>
                <w:rFonts w:ascii="Times New Roman" w:hAnsi="Times New Roman" w:cs="Times New Roman"/>
                <w:sz w:val="26"/>
              </w:rPr>
              <w:t>в 2017 году – 88 712,0</w:t>
            </w:r>
            <w:r w:rsidR="00BF4DC0" w:rsidRPr="00B418C3">
              <w:rPr>
                <w:rFonts w:ascii="Times New Roman" w:hAnsi="Times New Roman" w:cs="Times New Roman"/>
                <w:sz w:val="26"/>
              </w:rPr>
              <w:t xml:space="preserve"> тыс. рублей</w:t>
            </w:r>
          </w:p>
          <w:p w:rsidR="00BF4DC0" w:rsidRPr="00B418C3" w:rsidRDefault="00A81B6C" w:rsidP="00BF4DC0">
            <w:pPr>
              <w:pStyle w:val="ConsPlusNormal"/>
              <w:jc w:val="both"/>
              <w:rPr>
                <w:rFonts w:ascii="Times New Roman" w:hAnsi="Times New Roman" w:cs="Times New Roman"/>
                <w:sz w:val="26"/>
              </w:rPr>
            </w:pPr>
            <w:r w:rsidRPr="00B418C3">
              <w:rPr>
                <w:rFonts w:ascii="Times New Roman" w:hAnsi="Times New Roman" w:cs="Times New Roman"/>
                <w:sz w:val="26"/>
              </w:rPr>
              <w:t>в 2018 году – 6</w:t>
            </w:r>
            <w:r w:rsidR="00BF7F41" w:rsidRPr="00B418C3">
              <w:rPr>
                <w:rFonts w:ascii="Times New Roman" w:hAnsi="Times New Roman" w:cs="Times New Roman"/>
                <w:sz w:val="26"/>
              </w:rPr>
              <w:t>2</w:t>
            </w:r>
            <w:r w:rsidR="00E21753" w:rsidRPr="00B418C3">
              <w:rPr>
                <w:rFonts w:ascii="Times New Roman" w:hAnsi="Times New Roman" w:cs="Times New Roman"/>
                <w:sz w:val="26"/>
              </w:rPr>
              <w:t> 355,</w:t>
            </w:r>
            <w:r w:rsidRPr="00B418C3">
              <w:rPr>
                <w:rFonts w:ascii="Times New Roman" w:hAnsi="Times New Roman" w:cs="Times New Roman"/>
                <w:sz w:val="26"/>
              </w:rPr>
              <w:t>0</w:t>
            </w:r>
            <w:r w:rsidR="00BF4DC0" w:rsidRPr="00B418C3">
              <w:rPr>
                <w:rFonts w:ascii="Times New Roman" w:hAnsi="Times New Roman" w:cs="Times New Roman"/>
                <w:sz w:val="26"/>
              </w:rPr>
              <w:t xml:space="preserve"> тыс. рублей;</w:t>
            </w:r>
          </w:p>
          <w:p w:rsidR="00BF4DC0" w:rsidRPr="00B418C3" w:rsidRDefault="00A81B6C" w:rsidP="00BF4DC0">
            <w:pPr>
              <w:pStyle w:val="ConsPlusNormal"/>
              <w:jc w:val="both"/>
              <w:rPr>
                <w:rFonts w:ascii="Times New Roman" w:hAnsi="Times New Roman" w:cs="Times New Roman"/>
                <w:sz w:val="26"/>
              </w:rPr>
            </w:pPr>
            <w:r w:rsidRPr="00B418C3">
              <w:rPr>
                <w:rFonts w:ascii="Times New Roman" w:hAnsi="Times New Roman" w:cs="Times New Roman"/>
                <w:sz w:val="26"/>
              </w:rPr>
              <w:t xml:space="preserve">в 2019 году – </w:t>
            </w:r>
            <w:r w:rsidR="00874D5C" w:rsidRPr="00B418C3">
              <w:rPr>
                <w:rFonts w:ascii="Times New Roman" w:hAnsi="Times New Roman" w:cs="Times New Roman"/>
                <w:sz w:val="26"/>
              </w:rPr>
              <w:t>165 977,0</w:t>
            </w:r>
            <w:r w:rsidR="00BF4DC0" w:rsidRPr="00B418C3">
              <w:rPr>
                <w:rFonts w:ascii="Times New Roman" w:hAnsi="Times New Roman" w:cs="Times New Roman"/>
                <w:sz w:val="26"/>
              </w:rPr>
              <w:t xml:space="preserve"> тыс. рублей;</w:t>
            </w:r>
          </w:p>
          <w:p w:rsidR="00BF4DC0" w:rsidRPr="00B418C3" w:rsidRDefault="00A81B6C" w:rsidP="00BF4DC0">
            <w:pPr>
              <w:pStyle w:val="ConsPlusNormal"/>
              <w:jc w:val="both"/>
              <w:rPr>
                <w:rFonts w:ascii="Times New Roman" w:hAnsi="Times New Roman" w:cs="Times New Roman"/>
                <w:sz w:val="26"/>
              </w:rPr>
            </w:pPr>
            <w:r w:rsidRPr="00B418C3">
              <w:rPr>
                <w:rFonts w:ascii="Times New Roman" w:hAnsi="Times New Roman" w:cs="Times New Roman"/>
                <w:sz w:val="26"/>
              </w:rPr>
              <w:t xml:space="preserve">в 2020 году – </w:t>
            </w:r>
            <w:r w:rsidR="00E21753" w:rsidRPr="00B418C3">
              <w:rPr>
                <w:rFonts w:ascii="Times New Roman" w:hAnsi="Times New Roman" w:cs="Times New Roman"/>
                <w:sz w:val="26"/>
              </w:rPr>
              <w:t>75</w:t>
            </w:r>
            <w:r w:rsidR="00874D5C" w:rsidRPr="00B418C3">
              <w:rPr>
                <w:rFonts w:ascii="Times New Roman" w:hAnsi="Times New Roman" w:cs="Times New Roman"/>
                <w:sz w:val="26"/>
              </w:rPr>
              <w:t> </w:t>
            </w:r>
            <w:r w:rsidR="00E21753" w:rsidRPr="00B418C3">
              <w:rPr>
                <w:rFonts w:ascii="Times New Roman" w:hAnsi="Times New Roman" w:cs="Times New Roman"/>
                <w:sz w:val="26"/>
              </w:rPr>
              <w:t>65</w:t>
            </w:r>
            <w:r w:rsidR="00874D5C" w:rsidRPr="00B418C3">
              <w:rPr>
                <w:rFonts w:ascii="Times New Roman" w:hAnsi="Times New Roman" w:cs="Times New Roman"/>
                <w:sz w:val="26"/>
              </w:rPr>
              <w:t>5,0</w:t>
            </w:r>
            <w:r w:rsidR="00BF4DC0" w:rsidRPr="00B418C3">
              <w:rPr>
                <w:rFonts w:ascii="Times New Roman" w:hAnsi="Times New Roman" w:cs="Times New Roman"/>
                <w:sz w:val="26"/>
              </w:rPr>
              <w:t xml:space="preserve"> тыс. рублей;</w:t>
            </w:r>
          </w:p>
          <w:p w:rsidR="00BF4DC0" w:rsidRPr="00B418C3" w:rsidRDefault="00BF4DC0" w:rsidP="00BF4DC0">
            <w:pPr>
              <w:pStyle w:val="ConsPlusNormal"/>
              <w:jc w:val="both"/>
              <w:rPr>
                <w:rFonts w:ascii="Times New Roman" w:hAnsi="Times New Roman" w:cs="Times New Roman"/>
                <w:sz w:val="26"/>
              </w:rPr>
            </w:pPr>
            <w:r w:rsidRPr="00B418C3">
              <w:rPr>
                <w:rFonts w:ascii="Times New Roman" w:hAnsi="Times New Roman" w:cs="Times New Roman"/>
                <w:sz w:val="26"/>
              </w:rPr>
              <w:t xml:space="preserve">в 2021 году – </w:t>
            </w:r>
            <w:r w:rsidR="00E21753" w:rsidRPr="00B418C3">
              <w:rPr>
                <w:rFonts w:ascii="Times New Roman" w:hAnsi="Times New Roman" w:cs="Times New Roman"/>
                <w:sz w:val="26"/>
              </w:rPr>
              <w:t>61 </w:t>
            </w:r>
            <w:r w:rsidR="000F65DA" w:rsidRPr="00B418C3">
              <w:rPr>
                <w:rFonts w:ascii="Times New Roman" w:hAnsi="Times New Roman" w:cs="Times New Roman"/>
                <w:sz w:val="26"/>
              </w:rPr>
              <w:t>83</w:t>
            </w:r>
            <w:r w:rsidR="00E21753" w:rsidRPr="00B418C3">
              <w:rPr>
                <w:rFonts w:ascii="Times New Roman" w:hAnsi="Times New Roman" w:cs="Times New Roman"/>
                <w:sz w:val="26"/>
              </w:rPr>
              <w:t>0,0</w:t>
            </w:r>
            <w:r w:rsidRPr="00B418C3">
              <w:rPr>
                <w:rFonts w:ascii="Times New Roman" w:hAnsi="Times New Roman" w:cs="Times New Roman"/>
                <w:sz w:val="26"/>
              </w:rPr>
              <w:t xml:space="preserve"> тыс. рублей;</w:t>
            </w:r>
          </w:p>
          <w:p w:rsidR="00BF4DC0" w:rsidRPr="00B418C3" w:rsidRDefault="00BF7F41" w:rsidP="00BF4DC0">
            <w:pPr>
              <w:pStyle w:val="ConsPlusNormal"/>
              <w:jc w:val="both"/>
              <w:rPr>
                <w:rFonts w:ascii="Times New Roman" w:hAnsi="Times New Roman" w:cs="Times New Roman"/>
                <w:sz w:val="26"/>
              </w:rPr>
            </w:pPr>
            <w:r w:rsidRPr="00B418C3">
              <w:rPr>
                <w:rFonts w:ascii="Times New Roman" w:hAnsi="Times New Roman" w:cs="Times New Roman"/>
                <w:sz w:val="26"/>
              </w:rPr>
              <w:t xml:space="preserve">в 2022 году – </w:t>
            </w:r>
            <w:r w:rsidR="000F65DA" w:rsidRPr="00B418C3">
              <w:rPr>
                <w:rFonts w:ascii="Times New Roman" w:hAnsi="Times New Roman" w:cs="Times New Roman"/>
                <w:sz w:val="26"/>
              </w:rPr>
              <w:t>52 37</w:t>
            </w:r>
            <w:r w:rsidR="00E21753" w:rsidRPr="00B418C3">
              <w:rPr>
                <w:rFonts w:ascii="Times New Roman" w:hAnsi="Times New Roman" w:cs="Times New Roman"/>
                <w:sz w:val="26"/>
              </w:rPr>
              <w:t>3,0</w:t>
            </w:r>
            <w:r w:rsidR="00A81B6C" w:rsidRPr="00B418C3">
              <w:rPr>
                <w:rFonts w:ascii="Times New Roman" w:hAnsi="Times New Roman" w:cs="Times New Roman"/>
                <w:sz w:val="26"/>
              </w:rPr>
              <w:t xml:space="preserve"> </w:t>
            </w:r>
            <w:r w:rsidR="00BF4DC0" w:rsidRPr="00B418C3">
              <w:rPr>
                <w:rFonts w:ascii="Times New Roman" w:hAnsi="Times New Roman" w:cs="Times New Roman"/>
                <w:sz w:val="26"/>
              </w:rPr>
              <w:t xml:space="preserve"> тыс. рублей;</w:t>
            </w:r>
          </w:p>
          <w:p w:rsidR="00BF4DC0" w:rsidRPr="00B418C3" w:rsidRDefault="00BF7F41" w:rsidP="00BF4DC0">
            <w:pPr>
              <w:pStyle w:val="ConsPlusNormal"/>
              <w:jc w:val="both"/>
              <w:rPr>
                <w:rFonts w:ascii="Times New Roman" w:hAnsi="Times New Roman" w:cs="Times New Roman"/>
                <w:sz w:val="26"/>
              </w:rPr>
            </w:pPr>
            <w:r w:rsidRPr="00B418C3">
              <w:rPr>
                <w:rFonts w:ascii="Times New Roman" w:hAnsi="Times New Roman" w:cs="Times New Roman"/>
                <w:sz w:val="26"/>
              </w:rPr>
              <w:t>в 2023 году – 5</w:t>
            </w:r>
            <w:r w:rsidR="000F65DA" w:rsidRPr="00B418C3">
              <w:rPr>
                <w:rFonts w:ascii="Times New Roman" w:hAnsi="Times New Roman" w:cs="Times New Roman"/>
                <w:sz w:val="26"/>
              </w:rPr>
              <w:t>2 37</w:t>
            </w:r>
            <w:r w:rsidR="00E21753" w:rsidRPr="00B418C3">
              <w:rPr>
                <w:rFonts w:ascii="Times New Roman" w:hAnsi="Times New Roman" w:cs="Times New Roman"/>
                <w:sz w:val="26"/>
              </w:rPr>
              <w:t>3,0</w:t>
            </w:r>
            <w:r w:rsidR="00A81B6C" w:rsidRPr="00B418C3">
              <w:rPr>
                <w:rFonts w:ascii="Times New Roman" w:hAnsi="Times New Roman" w:cs="Times New Roman"/>
                <w:sz w:val="26"/>
              </w:rPr>
              <w:t xml:space="preserve"> </w:t>
            </w:r>
            <w:r w:rsidR="00BF4DC0" w:rsidRPr="00B418C3">
              <w:rPr>
                <w:rFonts w:ascii="Times New Roman" w:hAnsi="Times New Roman" w:cs="Times New Roman"/>
                <w:sz w:val="26"/>
              </w:rPr>
              <w:t xml:space="preserve"> тыс. рублей;</w:t>
            </w:r>
          </w:p>
          <w:p w:rsidR="00BF4DC0" w:rsidRPr="00B418C3" w:rsidRDefault="00BF7F41" w:rsidP="00BF4DC0">
            <w:pPr>
              <w:pStyle w:val="ConsPlusNormal"/>
              <w:jc w:val="both"/>
              <w:rPr>
                <w:rFonts w:ascii="Times New Roman" w:hAnsi="Times New Roman" w:cs="Times New Roman"/>
                <w:sz w:val="26"/>
              </w:rPr>
            </w:pPr>
            <w:r w:rsidRPr="00B418C3">
              <w:rPr>
                <w:rFonts w:ascii="Times New Roman" w:hAnsi="Times New Roman" w:cs="Times New Roman"/>
                <w:sz w:val="26"/>
              </w:rPr>
              <w:t>в 2024 году – 5</w:t>
            </w:r>
            <w:r w:rsidR="000F65DA" w:rsidRPr="00B418C3">
              <w:rPr>
                <w:rFonts w:ascii="Times New Roman" w:hAnsi="Times New Roman" w:cs="Times New Roman"/>
                <w:sz w:val="26"/>
              </w:rPr>
              <w:t>2 37</w:t>
            </w:r>
            <w:r w:rsidR="00E21753" w:rsidRPr="00B418C3">
              <w:rPr>
                <w:rFonts w:ascii="Times New Roman" w:hAnsi="Times New Roman" w:cs="Times New Roman"/>
                <w:sz w:val="26"/>
              </w:rPr>
              <w:t>3,0</w:t>
            </w:r>
            <w:r w:rsidR="00A81B6C" w:rsidRPr="00B418C3">
              <w:rPr>
                <w:rFonts w:ascii="Times New Roman" w:hAnsi="Times New Roman" w:cs="Times New Roman"/>
                <w:sz w:val="26"/>
              </w:rPr>
              <w:t xml:space="preserve"> </w:t>
            </w:r>
            <w:r w:rsidR="00BF4DC0" w:rsidRPr="00B418C3">
              <w:rPr>
                <w:rFonts w:ascii="Times New Roman" w:hAnsi="Times New Roman" w:cs="Times New Roman"/>
                <w:sz w:val="26"/>
              </w:rPr>
              <w:t xml:space="preserve"> тыс. рублей;</w:t>
            </w:r>
          </w:p>
          <w:p w:rsidR="00442F76" w:rsidRPr="00B418C3" w:rsidRDefault="00A81B6C" w:rsidP="00BF4DC0">
            <w:pPr>
              <w:pStyle w:val="ConsPlusNormal"/>
              <w:jc w:val="both"/>
              <w:rPr>
                <w:rFonts w:ascii="Times New Roman" w:hAnsi="Times New Roman" w:cs="Times New Roman"/>
                <w:sz w:val="26"/>
              </w:rPr>
            </w:pPr>
            <w:r w:rsidRPr="00B418C3">
              <w:rPr>
                <w:rFonts w:ascii="Times New Roman" w:hAnsi="Times New Roman" w:cs="Times New Roman"/>
                <w:sz w:val="26"/>
              </w:rPr>
              <w:t>в</w:t>
            </w:r>
            <w:r w:rsidR="00BF7F41" w:rsidRPr="00B418C3">
              <w:rPr>
                <w:rFonts w:ascii="Times New Roman" w:hAnsi="Times New Roman" w:cs="Times New Roman"/>
                <w:sz w:val="26"/>
              </w:rPr>
              <w:t xml:space="preserve"> 2025 году – 5</w:t>
            </w:r>
            <w:r w:rsidR="00E21753" w:rsidRPr="00B418C3">
              <w:rPr>
                <w:rFonts w:ascii="Times New Roman" w:hAnsi="Times New Roman" w:cs="Times New Roman"/>
                <w:sz w:val="26"/>
              </w:rPr>
              <w:t>2</w:t>
            </w:r>
            <w:r w:rsidR="000F65DA" w:rsidRPr="00B418C3">
              <w:rPr>
                <w:rFonts w:ascii="Times New Roman" w:hAnsi="Times New Roman" w:cs="Times New Roman"/>
                <w:sz w:val="26"/>
              </w:rPr>
              <w:t xml:space="preserve"> 37</w:t>
            </w:r>
            <w:r w:rsidR="00E21753" w:rsidRPr="00B418C3">
              <w:rPr>
                <w:rFonts w:ascii="Times New Roman" w:hAnsi="Times New Roman" w:cs="Times New Roman"/>
                <w:sz w:val="26"/>
              </w:rPr>
              <w:t>3,0</w:t>
            </w:r>
            <w:r w:rsidRPr="00B418C3">
              <w:rPr>
                <w:rFonts w:ascii="Times New Roman" w:hAnsi="Times New Roman" w:cs="Times New Roman"/>
                <w:sz w:val="26"/>
              </w:rPr>
              <w:t xml:space="preserve"> </w:t>
            </w:r>
            <w:r w:rsidR="00BF4DC0" w:rsidRPr="00B418C3">
              <w:rPr>
                <w:rFonts w:ascii="Times New Roman" w:hAnsi="Times New Roman" w:cs="Times New Roman"/>
                <w:sz w:val="26"/>
              </w:rPr>
              <w:t xml:space="preserve"> тыс. рублей.</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rPr>
              <w:t xml:space="preserve">Объем финансирования муниципальной программы за счет средств областного бюджета составит </w:t>
            </w:r>
            <w:r w:rsidR="00E21753" w:rsidRPr="00B418C3">
              <w:rPr>
                <w:rFonts w:ascii="Times New Roman" w:hAnsi="Times New Roman" w:cs="Times New Roman"/>
                <w:sz w:val="26"/>
              </w:rPr>
              <w:t>146 040,8</w:t>
            </w:r>
            <w:r w:rsidRPr="00B418C3">
              <w:rPr>
                <w:rFonts w:ascii="Times New Roman" w:hAnsi="Times New Roman" w:cs="Times New Roman"/>
                <w:sz w:val="26"/>
              </w:rPr>
              <w:t xml:space="preserve"> тыс. рублей, в том числе по годам реализации:</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2015 год – 0 рублей;</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2016 год – 0 рублей;</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szCs w:val="26"/>
              </w:rPr>
              <w:t>2017 год – 34 000,0 тыс. рублей</w:t>
            </w:r>
            <w:r w:rsidRPr="00B418C3">
              <w:rPr>
                <w:rFonts w:ascii="Times New Roman" w:hAnsi="Times New Roman" w:cs="Times New Roman"/>
                <w:sz w:val="26"/>
              </w:rPr>
              <w:t>;</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rPr>
              <w:lastRenderedPageBreak/>
              <w:t>2018 год – 12 236,0 тыс. рублей;</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rPr>
              <w:t xml:space="preserve">2019 год – </w:t>
            </w:r>
            <w:r w:rsidR="00E21753" w:rsidRPr="00B418C3">
              <w:rPr>
                <w:rFonts w:ascii="Times New Roman" w:hAnsi="Times New Roman" w:cs="Times New Roman"/>
                <w:sz w:val="26"/>
              </w:rPr>
              <w:t>85 637,0</w:t>
            </w:r>
            <w:r w:rsidRPr="00B418C3">
              <w:rPr>
                <w:rFonts w:ascii="Times New Roman" w:hAnsi="Times New Roman" w:cs="Times New Roman"/>
                <w:sz w:val="26"/>
              </w:rPr>
              <w:t xml:space="preserve"> тыс. рублей;</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rPr>
              <w:t xml:space="preserve">2020 год – </w:t>
            </w:r>
            <w:r w:rsidR="00E21753" w:rsidRPr="00B418C3">
              <w:rPr>
                <w:rFonts w:ascii="Times New Roman" w:hAnsi="Times New Roman" w:cs="Times New Roman"/>
                <w:sz w:val="26"/>
              </w:rPr>
              <w:t>14 167,8</w:t>
            </w:r>
            <w:r w:rsidRPr="00B418C3">
              <w:rPr>
                <w:rFonts w:ascii="Times New Roman" w:hAnsi="Times New Roman" w:cs="Times New Roman"/>
                <w:sz w:val="26"/>
              </w:rPr>
              <w:t xml:space="preserve"> </w:t>
            </w:r>
            <w:r w:rsidR="002751A9" w:rsidRPr="00B418C3">
              <w:rPr>
                <w:rFonts w:ascii="Times New Roman" w:hAnsi="Times New Roman" w:cs="Times New Roman"/>
                <w:sz w:val="26"/>
              </w:rPr>
              <w:t xml:space="preserve">тыс. </w:t>
            </w:r>
            <w:r w:rsidRPr="00B418C3">
              <w:rPr>
                <w:rFonts w:ascii="Times New Roman" w:hAnsi="Times New Roman" w:cs="Times New Roman"/>
                <w:sz w:val="26"/>
              </w:rPr>
              <w:t>рублей;</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rPr>
              <w:t>2021 год – 0  рублей;</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szCs w:val="26"/>
              </w:rPr>
              <w:t>2022 год – 0 рублей</w:t>
            </w:r>
            <w:r w:rsidRPr="00B418C3">
              <w:rPr>
                <w:rFonts w:ascii="Times New Roman" w:hAnsi="Times New Roman" w:cs="Times New Roman"/>
                <w:sz w:val="26"/>
              </w:rPr>
              <w:t>;</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rPr>
              <w:t>2023 год – 0 рублей;</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2024 год – 0 рублей;</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szCs w:val="26"/>
              </w:rPr>
              <w:t>2025 год – 0 рублей</w:t>
            </w:r>
            <w:r w:rsidR="00277C93" w:rsidRPr="00B418C3">
              <w:rPr>
                <w:rFonts w:ascii="Times New Roman" w:hAnsi="Times New Roman" w:cs="Times New Roman"/>
                <w:sz w:val="26"/>
                <w:szCs w:val="26"/>
              </w:rPr>
              <w:t>.</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rPr>
              <w:t>Объем финансирования муниципальной программы за счет средств бюджета Старооскольс</w:t>
            </w:r>
            <w:r w:rsidR="00E21753" w:rsidRPr="00B418C3">
              <w:rPr>
                <w:rFonts w:ascii="Times New Roman" w:hAnsi="Times New Roman" w:cs="Times New Roman"/>
                <w:sz w:val="26"/>
              </w:rPr>
              <w:t xml:space="preserve">кого городского округа составит </w:t>
            </w:r>
            <w:r w:rsidR="000F65DA" w:rsidRPr="00B418C3">
              <w:rPr>
                <w:rFonts w:ascii="Times New Roman" w:hAnsi="Times New Roman" w:cs="Times New Roman"/>
                <w:sz w:val="26"/>
              </w:rPr>
              <w:t>595</w:t>
            </w:r>
            <w:r w:rsidR="00071B81" w:rsidRPr="00B418C3">
              <w:rPr>
                <w:rFonts w:ascii="Times New Roman" w:hAnsi="Times New Roman" w:cs="Times New Roman"/>
                <w:sz w:val="26"/>
              </w:rPr>
              <w:t> </w:t>
            </w:r>
            <w:r w:rsidR="000F65DA" w:rsidRPr="00B418C3">
              <w:rPr>
                <w:rFonts w:ascii="Times New Roman" w:hAnsi="Times New Roman" w:cs="Times New Roman"/>
                <w:sz w:val="26"/>
              </w:rPr>
              <w:t>426,3</w:t>
            </w:r>
            <w:r w:rsidRPr="00B418C3">
              <w:rPr>
                <w:rFonts w:ascii="Times New Roman" w:hAnsi="Times New Roman" w:cs="Times New Roman"/>
                <w:sz w:val="26"/>
              </w:rPr>
              <w:t xml:space="preserve"> тыс. рублей, в том числе по годам реализации:</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2015 год – 34 691,0 тыс. рублей;</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2016 год – 66 181,1 тыс. рублей;</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2017 год – 51 788,0 тыс. рублей;</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2018 год – 47 688,0 тыс. рублей;</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 xml:space="preserve">2019 год – </w:t>
            </w:r>
            <w:r w:rsidR="00E21753" w:rsidRPr="00B418C3">
              <w:rPr>
                <w:rFonts w:ascii="Times New Roman" w:hAnsi="Times New Roman" w:cs="Times New Roman"/>
                <w:sz w:val="26"/>
                <w:szCs w:val="26"/>
              </w:rPr>
              <w:t>77</w:t>
            </w:r>
            <w:r w:rsidR="000F65DA" w:rsidRPr="00B418C3">
              <w:rPr>
                <w:rFonts w:ascii="Times New Roman" w:hAnsi="Times New Roman" w:cs="Times New Roman"/>
                <w:sz w:val="26"/>
                <w:szCs w:val="26"/>
              </w:rPr>
              <w:t xml:space="preserve"> </w:t>
            </w:r>
            <w:r w:rsidR="00E21753" w:rsidRPr="00B418C3">
              <w:rPr>
                <w:rFonts w:ascii="Times New Roman" w:hAnsi="Times New Roman" w:cs="Times New Roman"/>
                <w:sz w:val="26"/>
                <w:szCs w:val="26"/>
              </w:rPr>
              <w:t>80</w:t>
            </w:r>
            <w:r w:rsidR="000F65DA" w:rsidRPr="00B418C3">
              <w:rPr>
                <w:rFonts w:ascii="Times New Roman" w:hAnsi="Times New Roman" w:cs="Times New Roman"/>
                <w:sz w:val="26"/>
                <w:szCs w:val="26"/>
              </w:rPr>
              <w:t>9,0</w:t>
            </w:r>
            <w:r w:rsidRPr="00B418C3">
              <w:rPr>
                <w:rFonts w:ascii="Times New Roman" w:hAnsi="Times New Roman" w:cs="Times New Roman"/>
                <w:sz w:val="26"/>
                <w:szCs w:val="26"/>
              </w:rPr>
              <w:t xml:space="preserve"> тыс. рублей;</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2020 год – 5</w:t>
            </w:r>
            <w:r w:rsidR="00E21753" w:rsidRPr="00B418C3">
              <w:rPr>
                <w:rFonts w:ascii="Times New Roman" w:hAnsi="Times New Roman" w:cs="Times New Roman"/>
                <w:sz w:val="26"/>
                <w:szCs w:val="26"/>
              </w:rPr>
              <w:t>8 947,</w:t>
            </w:r>
            <w:r w:rsidR="000F65DA" w:rsidRPr="00B418C3">
              <w:rPr>
                <w:rFonts w:ascii="Times New Roman" w:hAnsi="Times New Roman" w:cs="Times New Roman"/>
                <w:sz w:val="26"/>
                <w:szCs w:val="26"/>
              </w:rPr>
              <w:t>2</w:t>
            </w:r>
            <w:r w:rsidRPr="00B418C3">
              <w:rPr>
                <w:rFonts w:ascii="Times New Roman" w:hAnsi="Times New Roman" w:cs="Times New Roman"/>
                <w:sz w:val="26"/>
                <w:szCs w:val="26"/>
              </w:rPr>
              <w:t xml:space="preserve"> тыс. рублей.</w:t>
            </w:r>
          </w:p>
          <w:p w:rsidR="00801C1C" w:rsidRPr="00B418C3" w:rsidRDefault="00801C1C" w:rsidP="00801C1C">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2021 год – 5</w:t>
            </w:r>
            <w:r w:rsidR="00E21753" w:rsidRPr="00B418C3">
              <w:rPr>
                <w:rFonts w:ascii="Times New Roman" w:hAnsi="Times New Roman" w:cs="Times New Roman"/>
                <w:sz w:val="26"/>
                <w:szCs w:val="26"/>
              </w:rPr>
              <w:t>9 230,</w:t>
            </w:r>
            <w:r w:rsidRPr="00B418C3">
              <w:rPr>
                <w:rFonts w:ascii="Times New Roman" w:hAnsi="Times New Roman" w:cs="Times New Roman"/>
                <w:sz w:val="26"/>
                <w:szCs w:val="26"/>
              </w:rPr>
              <w:t>0 тыс. рублей;</w:t>
            </w:r>
          </w:p>
          <w:p w:rsidR="00801C1C" w:rsidRPr="00B418C3" w:rsidRDefault="00801C1C" w:rsidP="00801C1C">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2022 год </w:t>
            </w:r>
            <w:r w:rsidR="00E21753"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E21753" w:rsidRPr="00B418C3">
              <w:rPr>
                <w:rFonts w:ascii="Times New Roman" w:hAnsi="Times New Roman" w:cs="Times New Roman"/>
                <w:sz w:val="26"/>
                <w:szCs w:val="26"/>
              </w:rPr>
              <w:t>49 773,0</w:t>
            </w:r>
            <w:r w:rsidRPr="00B418C3">
              <w:rPr>
                <w:rFonts w:ascii="Times New Roman" w:hAnsi="Times New Roman" w:cs="Times New Roman"/>
                <w:sz w:val="26"/>
                <w:szCs w:val="26"/>
              </w:rPr>
              <w:t xml:space="preserve"> тыс. рублей;</w:t>
            </w:r>
          </w:p>
          <w:p w:rsidR="00801C1C" w:rsidRPr="00B418C3" w:rsidRDefault="00801C1C" w:rsidP="00801C1C">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2023 год </w:t>
            </w:r>
            <w:r w:rsidR="00E21753"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E21753" w:rsidRPr="00B418C3">
              <w:rPr>
                <w:rFonts w:ascii="Times New Roman" w:hAnsi="Times New Roman" w:cs="Times New Roman"/>
                <w:sz w:val="26"/>
                <w:szCs w:val="26"/>
              </w:rPr>
              <w:t xml:space="preserve">49 773,0 </w:t>
            </w:r>
            <w:r w:rsidRPr="00B418C3">
              <w:rPr>
                <w:rFonts w:ascii="Times New Roman" w:hAnsi="Times New Roman" w:cs="Times New Roman"/>
                <w:sz w:val="26"/>
                <w:szCs w:val="26"/>
              </w:rPr>
              <w:t>тыс. рублей;</w:t>
            </w:r>
          </w:p>
          <w:p w:rsidR="00801C1C" w:rsidRPr="00B418C3" w:rsidRDefault="00E21753" w:rsidP="00801C1C">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2024 год –</w:t>
            </w:r>
            <w:r w:rsidR="00801C1C" w:rsidRPr="00B418C3">
              <w:rPr>
                <w:rFonts w:ascii="Times New Roman" w:hAnsi="Times New Roman" w:cs="Times New Roman"/>
                <w:sz w:val="26"/>
                <w:szCs w:val="26"/>
              </w:rPr>
              <w:t xml:space="preserve"> </w:t>
            </w:r>
            <w:r w:rsidRPr="00B418C3">
              <w:rPr>
                <w:rFonts w:ascii="Times New Roman" w:hAnsi="Times New Roman" w:cs="Times New Roman"/>
                <w:sz w:val="26"/>
                <w:szCs w:val="26"/>
              </w:rPr>
              <w:t xml:space="preserve">49 773,0 </w:t>
            </w:r>
            <w:r w:rsidR="00801C1C" w:rsidRPr="00B418C3">
              <w:rPr>
                <w:rFonts w:ascii="Times New Roman" w:hAnsi="Times New Roman" w:cs="Times New Roman"/>
                <w:sz w:val="26"/>
                <w:szCs w:val="26"/>
              </w:rPr>
              <w:t>тыс. рублей;</w:t>
            </w:r>
          </w:p>
          <w:p w:rsidR="00801C1C" w:rsidRPr="00B418C3" w:rsidRDefault="00E21753" w:rsidP="00801C1C">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2025 год –</w:t>
            </w:r>
            <w:r w:rsidR="00801C1C" w:rsidRPr="00B418C3">
              <w:rPr>
                <w:rFonts w:ascii="Times New Roman" w:hAnsi="Times New Roman" w:cs="Times New Roman"/>
                <w:sz w:val="26"/>
                <w:szCs w:val="26"/>
              </w:rPr>
              <w:t xml:space="preserve"> </w:t>
            </w:r>
            <w:r w:rsidRPr="00B418C3">
              <w:rPr>
                <w:rFonts w:ascii="Times New Roman" w:hAnsi="Times New Roman" w:cs="Times New Roman"/>
                <w:sz w:val="26"/>
                <w:szCs w:val="26"/>
              </w:rPr>
              <w:t xml:space="preserve">49 773,0 </w:t>
            </w:r>
            <w:r w:rsidR="00801C1C" w:rsidRPr="00B418C3">
              <w:rPr>
                <w:rFonts w:ascii="Times New Roman" w:hAnsi="Times New Roman" w:cs="Times New Roman"/>
                <w:sz w:val="26"/>
                <w:szCs w:val="26"/>
              </w:rPr>
              <w:t>тыс. рублей.</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rPr>
              <w:t xml:space="preserve">Объем финансирования муниципальной программы за счет иных источников составит </w:t>
            </w:r>
            <w:r w:rsidR="00E21753" w:rsidRPr="00B418C3">
              <w:rPr>
                <w:rFonts w:ascii="Times New Roman" w:hAnsi="Times New Roman" w:cs="Times New Roman"/>
                <w:sz w:val="26"/>
              </w:rPr>
              <w:t>2</w:t>
            </w:r>
            <w:r w:rsidR="000F65DA" w:rsidRPr="00B418C3">
              <w:rPr>
                <w:rFonts w:ascii="Times New Roman" w:hAnsi="Times New Roman" w:cs="Times New Roman"/>
                <w:sz w:val="26"/>
              </w:rPr>
              <w:t>6 089,6</w:t>
            </w:r>
            <w:r w:rsidRPr="00B418C3">
              <w:rPr>
                <w:rFonts w:ascii="Times New Roman" w:hAnsi="Times New Roman" w:cs="Times New Roman"/>
                <w:sz w:val="26"/>
              </w:rPr>
              <w:t xml:space="preserve"> тыс. рублей, в том числе по годам реализации:</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2015 год – 0 рублей;</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2016 год – 2 663,6 тыс. рублей;</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2017 год – 2 924,0 тыс. рублей;</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2018 год – 2</w:t>
            </w:r>
            <w:r w:rsidR="00800BE3" w:rsidRPr="00B418C3">
              <w:rPr>
                <w:rFonts w:ascii="Times New Roman" w:hAnsi="Times New Roman" w:cs="Times New Roman"/>
                <w:sz w:val="26"/>
                <w:szCs w:val="26"/>
              </w:rPr>
              <w:t> </w:t>
            </w:r>
            <w:r w:rsidR="002A1DD1" w:rsidRPr="00B418C3">
              <w:rPr>
                <w:rFonts w:ascii="Times New Roman" w:hAnsi="Times New Roman" w:cs="Times New Roman"/>
                <w:sz w:val="26"/>
                <w:szCs w:val="26"/>
              </w:rPr>
              <w:t>431</w:t>
            </w:r>
            <w:r w:rsidR="00800BE3" w:rsidRPr="00B418C3">
              <w:rPr>
                <w:rFonts w:ascii="Times New Roman" w:hAnsi="Times New Roman" w:cs="Times New Roman"/>
                <w:sz w:val="26"/>
                <w:szCs w:val="26"/>
              </w:rPr>
              <w:t>,0</w:t>
            </w:r>
            <w:r w:rsidRPr="00B418C3">
              <w:rPr>
                <w:rFonts w:ascii="Times New Roman" w:hAnsi="Times New Roman" w:cs="Times New Roman"/>
                <w:sz w:val="26"/>
                <w:szCs w:val="26"/>
              </w:rPr>
              <w:t xml:space="preserve"> тыс. рублей;</w:t>
            </w:r>
            <w:r w:rsidR="003D644B" w:rsidRPr="00B418C3">
              <w:rPr>
                <w:rFonts w:ascii="Times New Roman" w:hAnsi="Times New Roman" w:cs="Times New Roman"/>
                <w:sz w:val="26"/>
                <w:szCs w:val="26"/>
              </w:rPr>
              <w:t xml:space="preserve"> </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 xml:space="preserve">2019 год – </w:t>
            </w:r>
            <w:r w:rsidR="00BF7F41" w:rsidRPr="00B418C3">
              <w:rPr>
                <w:rFonts w:ascii="Times New Roman" w:hAnsi="Times New Roman" w:cs="Times New Roman"/>
                <w:sz w:val="26"/>
                <w:szCs w:val="26"/>
              </w:rPr>
              <w:t>2</w:t>
            </w:r>
            <w:r w:rsidR="000F65DA" w:rsidRPr="00B418C3">
              <w:rPr>
                <w:rFonts w:ascii="Times New Roman" w:hAnsi="Times New Roman" w:cs="Times New Roman"/>
                <w:sz w:val="26"/>
                <w:szCs w:val="26"/>
              </w:rPr>
              <w:t xml:space="preserve"> 531,0 </w:t>
            </w:r>
            <w:r w:rsidRPr="00B418C3">
              <w:rPr>
                <w:rFonts w:ascii="Times New Roman" w:hAnsi="Times New Roman" w:cs="Times New Roman"/>
                <w:sz w:val="26"/>
                <w:szCs w:val="26"/>
              </w:rPr>
              <w:t>тыс. рублей;</w:t>
            </w:r>
            <w:r w:rsidR="003D644B" w:rsidRPr="00B418C3">
              <w:rPr>
                <w:rFonts w:ascii="Times New Roman" w:hAnsi="Times New Roman" w:cs="Times New Roman"/>
                <w:sz w:val="26"/>
                <w:szCs w:val="26"/>
              </w:rPr>
              <w:t xml:space="preserve"> </w:t>
            </w:r>
          </w:p>
          <w:p w:rsidR="00801C1C" w:rsidRPr="00B418C3" w:rsidRDefault="00801C1C" w:rsidP="00801C1C">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2020 год – </w:t>
            </w:r>
            <w:r w:rsidR="000F65DA" w:rsidRPr="00B418C3">
              <w:rPr>
                <w:rFonts w:ascii="Times New Roman" w:hAnsi="Times New Roman" w:cs="Times New Roman"/>
                <w:sz w:val="26"/>
                <w:szCs w:val="26"/>
              </w:rPr>
              <w:t>2 54</w:t>
            </w:r>
            <w:r w:rsidR="00BF7F41" w:rsidRPr="00B418C3">
              <w:rPr>
                <w:rFonts w:ascii="Times New Roman" w:hAnsi="Times New Roman" w:cs="Times New Roman"/>
                <w:sz w:val="26"/>
                <w:szCs w:val="26"/>
              </w:rPr>
              <w:t>0</w:t>
            </w:r>
            <w:r w:rsidRPr="00B418C3">
              <w:rPr>
                <w:rFonts w:ascii="Times New Roman" w:hAnsi="Times New Roman" w:cs="Times New Roman"/>
                <w:sz w:val="26"/>
                <w:szCs w:val="26"/>
              </w:rPr>
              <w:t>,0 тыс. рублей</w:t>
            </w:r>
            <w:r w:rsidR="0054302F"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p>
          <w:p w:rsidR="00801C1C" w:rsidRPr="00B418C3" w:rsidRDefault="000F65DA" w:rsidP="00801C1C">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2021 год - 2 60</w:t>
            </w:r>
            <w:r w:rsidR="00BF7F41" w:rsidRPr="00B418C3">
              <w:rPr>
                <w:rFonts w:ascii="Times New Roman" w:hAnsi="Times New Roman" w:cs="Times New Roman"/>
                <w:sz w:val="26"/>
                <w:szCs w:val="26"/>
              </w:rPr>
              <w:t>0</w:t>
            </w:r>
            <w:r w:rsidR="00801C1C" w:rsidRPr="00B418C3">
              <w:rPr>
                <w:rFonts w:ascii="Times New Roman" w:hAnsi="Times New Roman" w:cs="Times New Roman"/>
                <w:sz w:val="26"/>
                <w:szCs w:val="26"/>
              </w:rPr>
              <w:t>,0 тыс. рублей;</w:t>
            </w:r>
          </w:p>
          <w:p w:rsidR="00801C1C" w:rsidRPr="00B418C3" w:rsidRDefault="000F65DA" w:rsidP="00801C1C">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2022 год - 2 60</w:t>
            </w:r>
            <w:r w:rsidR="00BF7F41" w:rsidRPr="00B418C3">
              <w:rPr>
                <w:rFonts w:ascii="Times New Roman" w:hAnsi="Times New Roman" w:cs="Times New Roman"/>
                <w:sz w:val="26"/>
                <w:szCs w:val="26"/>
              </w:rPr>
              <w:t>0</w:t>
            </w:r>
            <w:r w:rsidR="00801C1C" w:rsidRPr="00B418C3">
              <w:rPr>
                <w:rFonts w:ascii="Times New Roman" w:hAnsi="Times New Roman" w:cs="Times New Roman"/>
                <w:sz w:val="26"/>
                <w:szCs w:val="26"/>
              </w:rPr>
              <w:t>,0 тыс. рублей;</w:t>
            </w:r>
          </w:p>
          <w:p w:rsidR="00801C1C" w:rsidRPr="00B418C3" w:rsidRDefault="000F65DA" w:rsidP="00801C1C">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2023 год - 2 60</w:t>
            </w:r>
            <w:r w:rsidR="00BF7F41" w:rsidRPr="00B418C3">
              <w:rPr>
                <w:rFonts w:ascii="Times New Roman" w:hAnsi="Times New Roman" w:cs="Times New Roman"/>
                <w:sz w:val="26"/>
                <w:szCs w:val="26"/>
              </w:rPr>
              <w:t>0</w:t>
            </w:r>
            <w:r w:rsidR="00801C1C" w:rsidRPr="00B418C3">
              <w:rPr>
                <w:rFonts w:ascii="Times New Roman" w:hAnsi="Times New Roman" w:cs="Times New Roman"/>
                <w:sz w:val="26"/>
                <w:szCs w:val="26"/>
              </w:rPr>
              <w:t>,0 тыс. рублей;</w:t>
            </w:r>
          </w:p>
          <w:p w:rsidR="00801C1C" w:rsidRPr="00B418C3" w:rsidRDefault="00BF7F41" w:rsidP="00801C1C">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2024 г</w:t>
            </w:r>
            <w:r w:rsidR="000F65DA" w:rsidRPr="00B418C3">
              <w:rPr>
                <w:rFonts w:ascii="Times New Roman" w:hAnsi="Times New Roman" w:cs="Times New Roman"/>
                <w:sz w:val="26"/>
                <w:szCs w:val="26"/>
              </w:rPr>
              <w:t>од - 2 60</w:t>
            </w:r>
            <w:r w:rsidRPr="00B418C3">
              <w:rPr>
                <w:rFonts w:ascii="Times New Roman" w:hAnsi="Times New Roman" w:cs="Times New Roman"/>
                <w:sz w:val="26"/>
                <w:szCs w:val="26"/>
              </w:rPr>
              <w:t>0</w:t>
            </w:r>
            <w:r w:rsidR="00801C1C" w:rsidRPr="00B418C3">
              <w:rPr>
                <w:rFonts w:ascii="Times New Roman" w:hAnsi="Times New Roman" w:cs="Times New Roman"/>
                <w:sz w:val="26"/>
                <w:szCs w:val="26"/>
              </w:rPr>
              <w:t>,0, тыс. рублей;</w:t>
            </w:r>
          </w:p>
          <w:p w:rsidR="00CC6F47" w:rsidRPr="00B418C3" w:rsidRDefault="000F65DA" w:rsidP="0037798D">
            <w:pPr>
              <w:pStyle w:val="ConsPlusNormal"/>
              <w:jc w:val="both"/>
              <w:rPr>
                <w:rFonts w:ascii="Times New Roman" w:hAnsi="Times New Roman" w:cs="Times New Roman"/>
                <w:sz w:val="26"/>
              </w:rPr>
            </w:pPr>
            <w:r w:rsidRPr="00B418C3">
              <w:rPr>
                <w:rFonts w:ascii="Times New Roman" w:hAnsi="Times New Roman" w:cs="Times New Roman"/>
                <w:sz w:val="26"/>
                <w:szCs w:val="26"/>
              </w:rPr>
              <w:t>2025 год - 2 60</w:t>
            </w:r>
            <w:r w:rsidR="00BF7F41" w:rsidRPr="00B418C3">
              <w:rPr>
                <w:rFonts w:ascii="Times New Roman" w:hAnsi="Times New Roman" w:cs="Times New Roman"/>
                <w:sz w:val="26"/>
                <w:szCs w:val="26"/>
              </w:rPr>
              <w:t>0</w:t>
            </w:r>
            <w:r w:rsidR="00801C1C" w:rsidRPr="00B418C3">
              <w:rPr>
                <w:rFonts w:ascii="Times New Roman" w:hAnsi="Times New Roman" w:cs="Times New Roman"/>
                <w:sz w:val="26"/>
                <w:szCs w:val="26"/>
              </w:rPr>
              <w:t>,0 тыс. рублей</w:t>
            </w:r>
          </w:p>
        </w:tc>
      </w:tr>
      <w:tr w:rsidR="00C5483A" w:rsidRPr="00B418C3" w:rsidTr="00AB7608">
        <w:tc>
          <w:tcPr>
            <w:tcW w:w="2551" w:type="dxa"/>
            <w:tcMar>
              <w:top w:w="0" w:type="dxa"/>
              <w:bottom w:w="0" w:type="dxa"/>
            </w:tcMar>
          </w:tcPr>
          <w:p w:rsidR="00442F76" w:rsidRPr="00B418C3" w:rsidRDefault="00442F76" w:rsidP="005424D5">
            <w:pPr>
              <w:pStyle w:val="ConsPlusNormal"/>
              <w:rPr>
                <w:rFonts w:ascii="Times New Roman" w:hAnsi="Times New Roman" w:cs="Times New Roman"/>
                <w:sz w:val="26"/>
              </w:rPr>
            </w:pPr>
            <w:r w:rsidRPr="00B418C3">
              <w:rPr>
                <w:rFonts w:ascii="Times New Roman" w:hAnsi="Times New Roman" w:cs="Times New Roman"/>
                <w:sz w:val="26"/>
              </w:rPr>
              <w:lastRenderedPageBreak/>
              <w:t>Показатели конечного результата реализации подпрограммы 1</w:t>
            </w:r>
          </w:p>
        </w:tc>
        <w:tc>
          <w:tcPr>
            <w:tcW w:w="6917" w:type="dxa"/>
            <w:tcMar>
              <w:top w:w="0" w:type="dxa"/>
              <w:bottom w:w="0" w:type="dxa"/>
            </w:tcMar>
          </w:tcPr>
          <w:p w:rsidR="0054302F" w:rsidRPr="00B418C3" w:rsidRDefault="0054302F" w:rsidP="0054302F">
            <w:pPr>
              <w:pStyle w:val="ConsPlusNormal"/>
              <w:jc w:val="both"/>
              <w:rPr>
                <w:rFonts w:ascii="Times New Roman" w:hAnsi="Times New Roman" w:cs="Times New Roman"/>
                <w:sz w:val="26"/>
              </w:rPr>
            </w:pPr>
            <w:r w:rsidRPr="00B418C3">
              <w:rPr>
                <w:rFonts w:ascii="Times New Roman" w:hAnsi="Times New Roman" w:cs="Times New Roman"/>
                <w:sz w:val="26"/>
              </w:rPr>
              <w:t>1. Увеличение д</w:t>
            </w:r>
            <w:r w:rsidRPr="00B418C3">
              <w:rPr>
                <w:rFonts w:ascii="Times New Roman" w:hAnsi="Times New Roman" w:cs="Times New Roman"/>
                <w:sz w:val="26"/>
                <w:szCs w:val="26"/>
              </w:rPr>
              <w:t>оли объектов недвижимости, право собственности Старооскольского городского округа на которые зарегистрировано в общем количестве объектов недвижимости, находящихся в муниципальной собственности, подлежащих регистрации, до 98,9 % к 2023 году и сохранение на достигнутом уровне до 2025 года</w:t>
            </w:r>
            <w:r w:rsidRPr="00B418C3">
              <w:rPr>
                <w:rFonts w:ascii="Times New Roman" w:hAnsi="Times New Roman" w:cs="Times New Roman"/>
                <w:sz w:val="26"/>
              </w:rPr>
              <w:t>.</w:t>
            </w:r>
          </w:p>
          <w:p w:rsidR="0054302F" w:rsidRPr="00B418C3" w:rsidRDefault="0054302F" w:rsidP="0054302F">
            <w:pPr>
              <w:pStyle w:val="ConsPlusNormal"/>
              <w:jc w:val="both"/>
              <w:rPr>
                <w:rFonts w:ascii="Times New Roman" w:hAnsi="Times New Roman" w:cs="Times New Roman"/>
                <w:sz w:val="26"/>
              </w:rPr>
            </w:pPr>
            <w:r w:rsidRPr="00B418C3">
              <w:rPr>
                <w:rFonts w:ascii="Times New Roman" w:hAnsi="Times New Roman" w:cs="Times New Roman"/>
                <w:sz w:val="26"/>
              </w:rPr>
              <w:t xml:space="preserve">2. Сохранение размера поступлений </w:t>
            </w:r>
            <w:r w:rsidRPr="00B418C3">
              <w:rPr>
                <w:rFonts w:ascii="Times New Roman" w:hAnsi="Times New Roman" w:cs="Times New Roman"/>
                <w:sz w:val="26"/>
                <w:szCs w:val="26"/>
              </w:rPr>
              <w:t xml:space="preserve">от сдачи в аренду муниципального имущества, зачисляемых в бюджет городского округа, на уровне не ниже </w:t>
            </w:r>
            <w:r w:rsidR="00DB5E0F" w:rsidRPr="00B418C3">
              <w:rPr>
                <w:rFonts w:ascii="Times New Roman" w:hAnsi="Times New Roman" w:cs="Times New Roman"/>
                <w:sz w:val="26"/>
                <w:szCs w:val="26"/>
              </w:rPr>
              <w:t>35</w:t>
            </w:r>
            <w:r w:rsidRPr="00B418C3">
              <w:rPr>
                <w:rFonts w:ascii="Times New Roman" w:hAnsi="Times New Roman" w:cs="Times New Roman"/>
                <w:sz w:val="26"/>
                <w:szCs w:val="26"/>
              </w:rPr>
              <w:t xml:space="preserve"> 000,0 тыс. рублей</w:t>
            </w:r>
            <w:r w:rsidR="00DB5E0F" w:rsidRPr="00B418C3">
              <w:rPr>
                <w:rFonts w:ascii="Times New Roman" w:hAnsi="Times New Roman" w:cs="Times New Roman"/>
                <w:sz w:val="26"/>
                <w:szCs w:val="26"/>
              </w:rPr>
              <w:t xml:space="preserve"> в год</w:t>
            </w:r>
            <w:r w:rsidRPr="00B418C3">
              <w:rPr>
                <w:rFonts w:ascii="Times New Roman" w:hAnsi="Times New Roman" w:cs="Times New Roman"/>
                <w:sz w:val="26"/>
                <w:szCs w:val="26"/>
              </w:rPr>
              <w:t xml:space="preserve"> до 2025 года</w:t>
            </w:r>
          </w:p>
          <w:p w:rsidR="00442F76" w:rsidRPr="00B418C3" w:rsidRDefault="00442F76" w:rsidP="0054302F">
            <w:pPr>
              <w:pStyle w:val="ConsPlusNormal"/>
              <w:jc w:val="both"/>
              <w:rPr>
                <w:rFonts w:ascii="Times New Roman" w:hAnsi="Times New Roman" w:cs="Times New Roman"/>
                <w:sz w:val="26"/>
              </w:rPr>
            </w:pPr>
          </w:p>
        </w:tc>
      </w:tr>
    </w:tbl>
    <w:p w:rsidR="00DB5E0F" w:rsidRPr="00B418C3" w:rsidRDefault="00DB5E0F" w:rsidP="005424D5">
      <w:pPr>
        <w:pStyle w:val="ConsPlusTitle"/>
        <w:jc w:val="center"/>
        <w:outlineLvl w:val="2"/>
        <w:rPr>
          <w:rFonts w:ascii="Times New Roman" w:hAnsi="Times New Roman" w:cs="Times New Roman"/>
          <w:sz w:val="26"/>
        </w:rPr>
      </w:pPr>
    </w:p>
    <w:p w:rsidR="00442F76" w:rsidRPr="00B418C3" w:rsidRDefault="00442F76" w:rsidP="005424D5">
      <w:pPr>
        <w:pStyle w:val="ConsPlusTitle"/>
        <w:jc w:val="center"/>
        <w:outlineLvl w:val="2"/>
        <w:rPr>
          <w:rFonts w:ascii="Times New Roman" w:hAnsi="Times New Roman" w:cs="Times New Roman"/>
          <w:sz w:val="26"/>
        </w:rPr>
      </w:pPr>
      <w:r w:rsidRPr="00B418C3">
        <w:rPr>
          <w:rFonts w:ascii="Times New Roman" w:hAnsi="Times New Roman" w:cs="Times New Roman"/>
          <w:sz w:val="26"/>
        </w:rPr>
        <w:t>1. Характеристика сферы реализации подпрограммы 1, описание</w:t>
      </w:r>
    </w:p>
    <w:p w:rsidR="00442F76" w:rsidRPr="00B418C3" w:rsidRDefault="00442F76" w:rsidP="005424D5">
      <w:pPr>
        <w:pStyle w:val="ConsPlusTitle"/>
        <w:jc w:val="center"/>
        <w:rPr>
          <w:rFonts w:ascii="Times New Roman" w:hAnsi="Times New Roman" w:cs="Times New Roman"/>
          <w:sz w:val="26"/>
        </w:rPr>
      </w:pPr>
      <w:r w:rsidRPr="00B418C3">
        <w:rPr>
          <w:rFonts w:ascii="Times New Roman" w:hAnsi="Times New Roman" w:cs="Times New Roman"/>
          <w:sz w:val="26"/>
        </w:rPr>
        <w:t>основных проблем в указанной сфере и прогноз ее развития</w:t>
      </w:r>
    </w:p>
    <w:p w:rsidR="00442F76" w:rsidRPr="00B418C3" w:rsidRDefault="00442F76" w:rsidP="005424D5">
      <w:pPr>
        <w:pStyle w:val="ConsPlusNormal"/>
        <w:rPr>
          <w:rFonts w:ascii="Times New Roman" w:hAnsi="Times New Roman" w:cs="Times New Roman"/>
          <w:sz w:val="26"/>
        </w:rPr>
      </w:pPr>
    </w:p>
    <w:p w:rsidR="00A81B6C" w:rsidRPr="00B418C3" w:rsidRDefault="00A81B6C" w:rsidP="00A81B6C">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Управление муниципальным имуществом Старооскольского городского округа является неотъемлемой частью деятельности администрации Старооскольского городского округа по решению экономических и социальных задач, укреплению финансовой системы, созданию эффективной конкурентной экономики, обеспечивающей повышение уровня и качества жизни населения городского округа.</w:t>
      </w:r>
    </w:p>
    <w:p w:rsidR="00A81B6C" w:rsidRPr="00B418C3" w:rsidRDefault="00A81B6C" w:rsidP="00A81B6C">
      <w:pPr>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В рамках подпрограммы 1 предусматривается решение широкого круга вопросов: принятие к учету новых объектов недвижимости, безвозмездные прием и передача их на другие уровни собственности, приватизация и отчуждение по иным основаниям, передача во временное владение и пользование, реорганизация и ликвидация муниципальных унитарных предприятий и муниципальных учреждений, выявление бесхозяйного имущества и т.п.</w:t>
      </w:r>
    </w:p>
    <w:p w:rsidR="00A81B6C" w:rsidRPr="00B418C3" w:rsidRDefault="00A81B6C" w:rsidP="00A81B6C">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Целенаправленно ведется работа по оптимизации имущественного комплекса и приведению его в соответствие с полномочиями органов местного самоуправления Старооскольско</w:t>
      </w:r>
      <w:r w:rsidR="0054302F" w:rsidRPr="00B418C3">
        <w:rPr>
          <w:rFonts w:ascii="Times New Roman" w:hAnsi="Times New Roman"/>
          <w:sz w:val="26"/>
          <w:szCs w:val="26"/>
        </w:rPr>
        <w:t>го</w:t>
      </w:r>
      <w:r w:rsidRPr="00B418C3">
        <w:rPr>
          <w:rFonts w:ascii="Times New Roman" w:hAnsi="Times New Roman"/>
          <w:sz w:val="26"/>
          <w:szCs w:val="26"/>
        </w:rPr>
        <w:t xml:space="preserve"> городского округа. </w:t>
      </w:r>
    </w:p>
    <w:p w:rsidR="00A81B6C" w:rsidRPr="00B418C3" w:rsidRDefault="00A81B6C" w:rsidP="00A81B6C">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Подпрограмма 1 направлена на повышение эффективности муниципального управления в сфере имущественных отношений.</w:t>
      </w:r>
    </w:p>
    <w:p w:rsidR="00A81B6C" w:rsidRPr="00B418C3" w:rsidRDefault="00A81B6C" w:rsidP="00A81B6C">
      <w:pPr>
        <w:spacing w:after="0" w:line="240" w:lineRule="auto"/>
        <w:ind w:firstLine="709"/>
        <w:jc w:val="both"/>
        <w:rPr>
          <w:rFonts w:ascii="Times New Roman" w:hAnsi="Times New Roman"/>
          <w:sz w:val="26"/>
          <w:szCs w:val="26"/>
        </w:rPr>
      </w:pPr>
      <w:r w:rsidRPr="00B418C3">
        <w:rPr>
          <w:rFonts w:ascii="Times New Roman" w:hAnsi="Times New Roman"/>
          <w:sz w:val="26"/>
          <w:szCs w:val="26"/>
        </w:rPr>
        <w:t>В целях повышения эффективности использования муниципального имущества необходима качественная информационная база, для чего разработан комплекс программных мероприятий, позволяющий обеспечить необходимую информационную и технологическую поддержку процессов формирования, учета, оценки и налогообложения недвижимости, а также управление и распоряжение недвижимостью и достичь намеченных целей в области социального развития и модернизации экономики.</w:t>
      </w:r>
    </w:p>
    <w:p w:rsidR="00A81B6C" w:rsidRPr="00B418C3" w:rsidRDefault="00A81B6C" w:rsidP="00A81B6C">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Для наиболее эффективного использования муниципального имущества Старооскольского городского округа как базового актива необходимо провести масштабную инвентаризацию в Старооскольском городском округе с целью вовлечения в оборот объектов имущества, не используемых, неэффективно используемых, а также используемых без оформления прав, с последующим прекращением прав балансодержателя на него и оформлением арендных отношений.</w:t>
      </w:r>
    </w:p>
    <w:p w:rsidR="00A81B6C" w:rsidRPr="00B418C3" w:rsidRDefault="00A81B6C" w:rsidP="00A81B6C">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Немаловажную роль играет техническое состояние нежилого фонда, наличие зарегистрированных прав собственности на объекты недвижимости. </w:t>
      </w:r>
    </w:p>
    <w:p w:rsidR="00A81B6C" w:rsidRPr="00B418C3" w:rsidRDefault="00A81B6C" w:rsidP="00A81B6C">
      <w:pPr>
        <w:spacing w:after="0" w:line="240" w:lineRule="auto"/>
        <w:ind w:firstLine="709"/>
        <w:jc w:val="both"/>
        <w:rPr>
          <w:rFonts w:ascii="Times New Roman" w:hAnsi="Times New Roman"/>
          <w:sz w:val="26"/>
          <w:szCs w:val="26"/>
        </w:rPr>
      </w:pPr>
      <w:r w:rsidRPr="00B418C3">
        <w:rPr>
          <w:rFonts w:ascii="Times New Roman" w:hAnsi="Times New Roman"/>
          <w:sz w:val="26"/>
          <w:szCs w:val="26"/>
        </w:rPr>
        <w:t>На сегодняшний день доходной частью бюджета Старооскольского городского округа являются неналоговые доходы от предоставления муниципального имущества в аренду.</w:t>
      </w:r>
    </w:p>
    <w:p w:rsidR="00A81B6C" w:rsidRPr="00B418C3" w:rsidRDefault="00A81B6C" w:rsidP="00A81B6C">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Одной из проблем является неудовлетворительное техническое состояние муниципального нежилого фонда, которое оказывает негативное влияние на эффективное и рациональное использование муниципального имущества, а также недополучение неналоговых доходов, поступающих в бюджет Старооскольского городского округа. </w:t>
      </w:r>
    </w:p>
    <w:p w:rsidR="00A81B6C" w:rsidRPr="00B418C3" w:rsidRDefault="00A81B6C" w:rsidP="00A81B6C">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Осуществление соответствующих ремонтных работ в зданиях, расположенных по адресам: пр-т Губкина, д. 5; пр-т Комсомольский, д. 67; б-р Дружбы, д. 8, будет способствовать более эффективному использованию </w:t>
      </w:r>
      <w:r w:rsidRPr="00B418C3">
        <w:rPr>
          <w:rFonts w:ascii="Times New Roman" w:hAnsi="Times New Roman"/>
          <w:sz w:val="26"/>
          <w:szCs w:val="26"/>
        </w:rPr>
        <w:lastRenderedPageBreak/>
        <w:t xml:space="preserve">имущества, увеличению срока его службы, а также стабилизации поступления арендных платежей в бюджет Старооскольского городского округа. </w:t>
      </w:r>
    </w:p>
    <w:p w:rsidR="00A81B6C" w:rsidRPr="00B418C3" w:rsidRDefault="00A81B6C" w:rsidP="00A81B6C">
      <w:pPr>
        <w:spacing w:after="0" w:line="240" w:lineRule="auto"/>
        <w:ind w:firstLine="709"/>
        <w:jc w:val="both"/>
        <w:rPr>
          <w:rFonts w:ascii="Times New Roman" w:hAnsi="Times New Roman"/>
          <w:sz w:val="26"/>
          <w:szCs w:val="26"/>
        </w:rPr>
      </w:pPr>
      <w:r w:rsidRPr="00B418C3">
        <w:rPr>
          <w:rFonts w:ascii="Times New Roman" w:hAnsi="Times New Roman"/>
          <w:sz w:val="26"/>
          <w:szCs w:val="26"/>
        </w:rPr>
        <w:t>На территории Старооскольского городского округа необходимо провести ряд капитальных и текущих ремонтов объектов муниципальной собственности, что позволит департаменту имущественных и земельных отношений более рационально управлять собственностью Старооскольского городского округа.</w:t>
      </w:r>
    </w:p>
    <w:p w:rsidR="00442F76" w:rsidRPr="00B418C3" w:rsidRDefault="00A81B6C" w:rsidP="00A81B6C">
      <w:pPr>
        <w:pStyle w:val="ConsPlusNormal"/>
        <w:ind w:firstLine="709"/>
        <w:jc w:val="both"/>
        <w:rPr>
          <w:rFonts w:ascii="Times New Roman" w:hAnsi="Times New Roman" w:cs="Times New Roman"/>
          <w:sz w:val="26"/>
        </w:rPr>
      </w:pPr>
      <w:r w:rsidRPr="00B418C3">
        <w:rPr>
          <w:rFonts w:ascii="Times New Roman" w:hAnsi="Times New Roman" w:cs="Times New Roman"/>
          <w:sz w:val="26"/>
          <w:szCs w:val="26"/>
        </w:rPr>
        <w:t>Подпрограмма 1 определяет совместные действия администрации Старооскольского городского округа, муниципальных предприятий и учреждений, государственных структур, направленные на устойчивое и динамичное развитие имущественных отношений и повышение их роли в социально-экономических процессах на территории Старооскольского городского округа</w:t>
      </w:r>
      <w:r w:rsidR="00546784" w:rsidRPr="00B418C3">
        <w:rPr>
          <w:rFonts w:ascii="Times New Roman" w:hAnsi="Times New Roman" w:cs="Times New Roman"/>
          <w:sz w:val="26"/>
        </w:rPr>
        <w:t>.</w:t>
      </w:r>
    </w:p>
    <w:p w:rsidR="00442F76" w:rsidRPr="00B418C3" w:rsidRDefault="00442F76" w:rsidP="00EF798A">
      <w:pPr>
        <w:pStyle w:val="ConsPlusNormal"/>
        <w:ind w:firstLine="709"/>
        <w:jc w:val="both"/>
        <w:rPr>
          <w:rFonts w:ascii="Times New Roman" w:hAnsi="Times New Roman" w:cs="Times New Roman"/>
          <w:sz w:val="26"/>
        </w:rPr>
      </w:pPr>
    </w:p>
    <w:p w:rsidR="00442F76" w:rsidRPr="00B418C3" w:rsidRDefault="00442F76" w:rsidP="003E38C1">
      <w:pPr>
        <w:pStyle w:val="ConsPlusTitle"/>
        <w:jc w:val="center"/>
        <w:outlineLvl w:val="2"/>
        <w:rPr>
          <w:rFonts w:ascii="Times New Roman" w:hAnsi="Times New Roman" w:cs="Times New Roman"/>
          <w:sz w:val="26"/>
        </w:rPr>
      </w:pPr>
      <w:r w:rsidRPr="00B418C3">
        <w:rPr>
          <w:rFonts w:ascii="Times New Roman" w:hAnsi="Times New Roman" w:cs="Times New Roman"/>
          <w:sz w:val="26"/>
        </w:rPr>
        <w:t>2. Цель (цели), задачи, сроки и этапы</w:t>
      </w:r>
      <w:r w:rsidR="003E38C1" w:rsidRPr="00B418C3">
        <w:rPr>
          <w:rFonts w:ascii="Times New Roman" w:hAnsi="Times New Roman" w:cs="Times New Roman"/>
          <w:sz w:val="26"/>
        </w:rPr>
        <w:t xml:space="preserve"> </w:t>
      </w:r>
      <w:r w:rsidRPr="00B418C3">
        <w:rPr>
          <w:rFonts w:ascii="Times New Roman" w:hAnsi="Times New Roman" w:cs="Times New Roman"/>
          <w:sz w:val="26"/>
        </w:rPr>
        <w:t>реализации подпрограммы 1</w:t>
      </w:r>
    </w:p>
    <w:p w:rsidR="00442F76" w:rsidRPr="00B418C3" w:rsidRDefault="00442F76" w:rsidP="003E38C1">
      <w:pPr>
        <w:pStyle w:val="ConsPlusNormal"/>
        <w:ind w:firstLine="709"/>
        <w:jc w:val="both"/>
        <w:rPr>
          <w:rFonts w:ascii="Times New Roman" w:hAnsi="Times New Roman" w:cs="Times New Roman"/>
          <w:sz w:val="26"/>
        </w:rPr>
      </w:pPr>
    </w:p>
    <w:p w:rsidR="00A81B6C" w:rsidRPr="00B418C3" w:rsidRDefault="00A81B6C" w:rsidP="00A81B6C">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Основными принципами политики в сфере управления и распоряжения муниципальным имуществом Старооскольского городского округа являются законность и открытость деятельности органов местного самоуправления, подотчетность и подконтрольность, эффективность, целевое использование муниципального имущества, закрепленного за органами местного самоуправления, муниципальными предприятиями и учреждениями, находящегося на учете в муниципальной казне и переданного в пользование юридическим и физическим лицам, обеспечение условий для развития конкуренции и отраслевое управление.</w:t>
      </w:r>
    </w:p>
    <w:p w:rsidR="00442F76" w:rsidRPr="00B418C3" w:rsidRDefault="00A81B6C" w:rsidP="00111AD9">
      <w:pPr>
        <w:pStyle w:val="ConsPlusNormal"/>
        <w:ind w:firstLine="709"/>
        <w:jc w:val="both"/>
        <w:rPr>
          <w:rFonts w:ascii="Times New Roman" w:hAnsi="Times New Roman" w:cs="Times New Roman"/>
          <w:sz w:val="26"/>
        </w:rPr>
      </w:pPr>
      <w:r w:rsidRPr="00B418C3">
        <w:rPr>
          <w:rFonts w:ascii="Times New Roman" w:hAnsi="Times New Roman" w:cs="Times New Roman"/>
          <w:noProof/>
          <w:sz w:val="26"/>
          <w:szCs w:val="26"/>
        </w:rPr>
        <w:t xml:space="preserve">Целью подпрограммы 1 является создание условий для повышения </w:t>
      </w:r>
      <w:r w:rsidRPr="00B418C3">
        <w:rPr>
          <w:rFonts w:ascii="Times New Roman" w:hAnsi="Times New Roman" w:cs="Times New Roman"/>
          <w:sz w:val="26"/>
          <w:szCs w:val="26"/>
        </w:rPr>
        <w:t>эффективности использования и распоряжения имуществом, находящимся в  собственности Старооскольского городского округа</w:t>
      </w:r>
      <w:r w:rsidR="00442F76" w:rsidRPr="00B418C3">
        <w:rPr>
          <w:rFonts w:ascii="Times New Roman" w:hAnsi="Times New Roman" w:cs="Times New Roman"/>
          <w:sz w:val="26"/>
        </w:rPr>
        <w:t>.</w:t>
      </w:r>
    </w:p>
    <w:p w:rsidR="00111AD9" w:rsidRPr="00B418C3" w:rsidRDefault="00111AD9" w:rsidP="00111AD9">
      <w:pPr>
        <w:pStyle w:val="ConsPlusNormal"/>
        <w:ind w:firstLine="709"/>
        <w:jc w:val="both"/>
        <w:rPr>
          <w:rFonts w:ascii="Times New Roman" w:hAnsi="Times New Roman" w:cs="Times New Roman"/>
          <w:sz w:val="26"/>
        </w:rPr>
      </w:pPr>
      <w:r w:rsidRPr="00B418C3">
        <w:rPr>
          <w:rFonts w:ascii="Times New Roman" w:hAnsi="Times New Roman"/>
          <w:sz w:val="26"/>
          <w:szCs w:val="26"/>
        </w:rPr>
        <w:t>Для реализации подпрограммы 1 определены следующие задачи:</w:t>
      </w:r>
    </w:p>
    <w:p w:rsidR="00111AD9" w:rsidRPr="00B418C3" w:rsidRDefault="00111AD9" w:rsidP="00111AD9">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1.</w:t>
      </w:r>
      <w:r w:rsidRPr="00B418C3">
        <w:rPr>
          <w:rFonts w:ascii="Times New Roman" w:hAnsi="Times New Roman"/>
          <w:sz w:val="26"/>
          <w:szCs w:val="26"/>
          <w:lang w:val="en-US"/>
        </w:rPr>
        <w:t> </w:t>
      </w:r>
      <w:r w:rsidRPr="00B418C3">
        <w:rPr>
          <w:rFonts w:ascii="Times New Roman" w:hAnsi="Times New Roman"/>
          <w:sz w:val="26"/>
          <w:szCs w:val="26"/>
        </w:rPr>
        <w:t>Оптимизация состава объектов недвижимости  муниципальной собственности Старооскольского городского округа.</w:t>
      </w:r>
    </w:p>
    <w:p w:rsidR="00111AD9" w:rsidRPr="00B418C3" w:rsidRDefault="00111AD9" w:rsidP="00111AD9">
      <w:pPr>
        <w:pStyle w:val="ConsPlusNormal"/>
        <w:ind w:firstLine="709"/>
        <w:jc w:val="both"/>
        <w:rPr>
          <w:rFonts w:ascii="Times New Roman" w:hAnsi="Times New Roman" w:cs="Times New Roman"/>
          <w:sz w:val="26"/>
        </w:rPr>
      </w:pPr>
      <w:r w:rsidRPr="00B418C3">
        <w:rPr>
          <w:rFonts w:ascii="Times New Roman" w:hAnsi="Times New Roman" w:cs="Times New Roman"/>
          <w:sz w:val="26"/>
          <w:szCs w:val="26"/>
        </w:rPr>
        <w:t>2.</w:t>
      </w:r>
      <w:r w:rsidRPr="00B418C3">
        <w:rPr>
          <w:rFonts w:ascii="Times New Roman" w:hAnsi="Times New Roman" w:cs="Times New Roman"/>
          <w:sz w:val="26"/>
          <w:szCs w:val="26"/>
          <w:lang w:val="en-US"/>
        </w:rPr>
        <w:t> </w:t>
      </w:r>
      <w:r w:rsidRPr="00B418C3">
        <w:rPr>
          <w:rFonts w:ascii="Times New Roman" w:hAnsi="Times New Roman" w:cs="Times New Roman"/>
          <w:sz w:val="26"/>
          <w:szCs w:val="26"/>
        </w:rPr>
        <w:t>Стабилизация поступлений неналоговых доходов в бюджет Старооскольского городского округа</w:t>
      </w:r>
      <w:r w:rsidR="00F74D75" w:rsidRPr="00B418C3">
        <w:rPr>
          <w:rFonts w:ascii="Times New Roman" w:hAnsi="Times New Roman" w:cs="Times New Roman"/>
          <w:sz w:val="26"/>
          <w:szCs w:val="26"/>
        </w:rPr>
        <w:t>.</w:t>
      </w:r>
    </w:p>
    <w:p w:rsidR="004A5830" w:rsidRPr="00B418C3" w:rsidRDefault="004A5830" w:rsidP="004A5830">
      <w:pPr>
        <w:pStyle w:val="ConsPlusNormal"/>
        <w:ind w:firstLine="709"/>
        <w:jc w:val="both"/>
        <w:rPr>
          <w:rFonts w:ascii="Times New Roman" w:hAnsi="Times New Roman" w:cs="Times New Roman"/>
          <w:sz w:val="26"/>
        </w:rPr>
      </w:pPr>
      <w:r w:rsidRPr="00B418C3">
        <w:rPr>
          <w:rFonts w:ascii="Times New Roman" w:hAnsi="Times New Roman" w:cs="Times New Roman"/>
          <w:sz w:val="26"/>
        </w:rPr>
        <w:t>Сроки реализации подпрограммы 1 - 2015 - 2025 годы, в том числе по этапам реализации:</w:t>
      </w:r>
    </w:p>
    <w:p w:rsidR="004A5830" w:rsidRPr="00B418C3" w:rsidRDefault="004A5830" w:rsidP="004A5830">
      <w:pPr>
        <w:pStyle w:val="ConsPlusNormal"/>
        <w:ind w:firstLine="709"/>
        <w:jc w:val="both"/>
        <w:rPr>
          <w:rFonts w:ascii="Times New Roman" w:hAnsi="Times New Roman" w:cs="Times New Roman"/>
          <w:sz w:val="26"/>
        </w:rPr>
      </w:pPr>
      <w:r w:rsidRPr="00B418C3">
        <w:rPr>
          <w:rFonts w:ascii="Times New Roman" w:hAnsi="Times New Roman" w:cs="Times New Roman"/>
          <w:sz w:val="26"/>
        </w:rPr>
        <w:t>I этап – 2015-2020 годы;</w:t>
      </w:r>
    </w:p>
    <w:p w:rsidR="00442F76" w:rsidRPr="00B418C3" w:rsidRDefault="004A5830" w:rsidP="004A5830">
      <w:pPr>
        <w:pStyle w:val="ConsPlusNormal"/>
        <w:ind w:firstLine="709"/>
        <w:jc w:val="both"/>
        <w:rPr>
          <w:rFonts w:ascii="Times New Roman" w:hAnsi="Times New Roman" w:cs="Times New Roman"/>
          <w:sz w:val="26"/>
        </w:rPr>
      </w:pPr>
      <w:r w:rsidRPr="00B418C3">
        <w:rPr>
          <w:rFonts w:ascii="Times New Roman" w:hAnsi="Times New Roman" w:cs="Times New Roman"/>
          <w:sz w:val="26"/>
        </w:rPr>
        <w:t>II этап – 2021-2025 годы.</w:t>
      </w:r>
    </w:p>
    <w:p w:rsidR="004A5830" w:rsidRPr="00B418C3" w:rsidRDefault="004A5830" w:rsidP="004A5830">
      <w:pPr>
        <w:pStyle w:val="ConsPlusNormal"/>
        <w:ind w:firstLine="709"/>
        <w:jc w:val="both"/>
        <w:rPr>
          <w:rFonts w:ascii="Times New Roman" w:hAnsi="Times New Roman" w:cs="Times New Roman"/>
          <w:sz w:val="26"/>
        </w:rPr>
      </w:pPr>
    </w:p>
    <w:p w:rsidR="00442F76" w:rsidRPr="00B418C3" w:rsidRDefault="00442F76" w:rsidP="005915D9">
      <w:pPr>
        <w:pStyle w:val="ConsPlusTitle"/>
        <w:jc w:val="center"/>
        <w:outlineLvl w:val="2"/>
        <w:rPr>
          <w:rFonts w:ascii="Times New Roman" w:hAnsi="Times New Roman" w:cs="Times New Roman"/>
          <w:sz w:val="26"/>
        </w:rPr>
      </w:pPr>
      <w:r w:rsidRPr="00B418C3">
        <w:rPr>
          <w:rFonts w:ascii="Times New Roman" w:hAnsi="Times New Roman" w:cs="Times New Roman"/>
          <w:sz w:val="26"/>
        </w:rPr>
        <w:t>3. Обоснование выделения системы основных мероприятий</w:t>
      </w:r>
      <w:r w:rsidR="005915D9" w:rsidRPr="00B418C3">
        <w:rPr>
          <w:rFonts w:ascii="Times New Roman" w:hAnsi="Times New Roman" w:cs="Times New Roman"/>
          <w:sz w:val="26"/>
        </w:rPr>
        <w:t xml:space="preserve"> </w:t>
      </w:r>
      <w:r w:rsidRPr="00B418C3">
        <w:rPr>
          <w:rFonts w:ascii="Times New Roman" w:hAnsi="Times New Roman" w:cs="Times New Roman"/>
          <w:sz w:val="26"/>
        </w:rPr>
        <w:t>и краткое описание основных мероприятий подпрограммы 1</w:t>
      </w:r>
    </w:p>
    <w:p w:rsidR="00442F76" w:rsidRPr="00B418C3" w:rsidRDefault="00442F76" w:rsidP="005915D9">
      <w:pPr>
        <w:pStyle w:val="ConsPlusNormal"/>
        <w:ind w:firstLine="709"/>
        <w:jc w:val="both"/>
        <w:rPr>
          <w:rFonts w:ascii="Times New Roman" w:hAnsi="Times New Roman" w:cs="Times New Roman"/>
          <w:sz w:val="26"/>
          <w:szCs w:val="26"/>
        </w:rPr>
      </w:pPr>
    </w:p>
    <w:p w:rsidR="00A81B6C" w:rsidRPr="00B418C3" w:rsidRDefault="00A81B6C" w:rsidP="00A81B6C">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Для реализации подпрограммы 1 необходимо выполнить следующие мероприятия:</w:t>
      </w:r>
    </w:p>
    <w:p w:rsidR="00A81B6C" w:rsidRPr="00B418C3" w:rsidRDefault="00A81B6C" w:rsidP="00A81B6C">
      <w:pPr>
        <w:spacing w:after="0" w:line="240" w:lineRule="auto"/>
        <w:ind w:firstLine="709"/>
        <w:jc w:val="both"/>
        <w:rPr>
          <w:rFonts w:ascii="Times New Roman" w:hAnsi="Times New Roman"/>
          <w:sz w:val="26"/>
          <w:szCs w:val="26"/>
        </w:rPr>
      </w:pPr>
      <w:r w:rsidRPr="00B418C3">
        <w:rPr>
          <w:rFonts w:ascii="Times New Roman" w:hAnsi="Times New Roman"/>
          <w:sz w:val="26"/>
          <w:szCs w:val="26"/>
        </w:rPr>
        <w:t>1.1.1. </w:t>
      </w:r>
      <w:r w:rsidR="00914936" w:rsidRPr="00B418C3">
        <w:rPr>
          <w:rFonts w:ascii="Times New Roman" w:hAnsi="Times New Roman"/>
          <w:sz w:val="26"/>
          <w:szCs w:val="26"/>
        </w:rPr>
        <w:t>Выявление муниципальных объектов недвижимости, право собственности Старооскольского городского округа на которые не оформлено,  а также бесхозяйных объектов недвижимости и выморочного имущества (в виде жилых помещений) с целью вовлечения их в хозяйственный оборот, или сноса непригодных для дальнейшего использования объектов</w:t>
      </w:r>
      <w:r w:rsidRPr="00B418C3">
        <w:rPr>
          <w:rFonts w:ascii="Times New Roman" w:hAnsi="Times New Roman"/>
          <w:sz w:val="26"/>
          <w:szCs w:val="26"/>
        </w:rPr>
        <w:t>.</w:t>
      </w:r>
    </w:p>
    <w:p w:rsidR="00A81B6C" w:rsidRPr="00B418C3" w:rsidRDefault="00A81B6C" w:rsidP="00A81B6C">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1.1.2. Техническая инвентаризация и оценка объектов недвижимости в целях формирования комплекта документов, необходимых для государственной регистрации права собственности Старооскольского городского округа на объекты </w:t>
      </w:r>
      <w:r w:rsidRPr="00B418C3">
        <w:rPr>
          <w:rFonts w:ascii="Times New Roman" w:hAnsi="Times New Roman"/>
          <w:sz w:val="26"/>
          <w:szCs w:val="26"/>
        </w:rPr>
        <w:lastRenderedPageBreak/>
        <w:t>недвижимости и принятия их к учету в муниципальную казну Старооскольского городского округа.</w:t>
      </w:r>
    </w:p>
    <w:p w:rsidR="00A81B6C" w:rsidRPr="00B418C3" w:rsidRDefault="00A81B6C" w:rsidP="00A81B6C">
      <w:pPr>
        <w:spacing w:after="0" w:line="240" w:lineRule="auto"/>
        <w:ind w:firstLine="709"/>
        <w:jc w:val="both"/>
        <w:rPr>
          <w:rFonts w:ascii="Times New Roman" w:hAnsi="Times New Roman"/>
          <w:sz w:val="26"/>
          <w:szCs w:val="26"/>
        </w:rPr>
      </w:pPr>
      <w:r w:rsidRPr="00B418C3">
        <w:rPr>
          <w:rFonts w:ascii="Times New Roman" w:hAnsi="Times New Roman"/>
          <w:sz w:val="26"/>
          <w:szCs w:val="26"/>
        </w:rPr>
        <w:t>1.1.3. Мероприятия по обеспечению деятельности подведомственных учреждений, в том числе предоставление</w:t>
      </w:r>
      <w:r w:rsidRPr="00B418C3">
        <w:rPr>
          <w:rFonts w:ascii="Times New Roman" w:hAnsi="Times New Roman"/>
          <w:w w:val="110"/>
          <w:sz w:val="26"/>
          <w:szCs w:val="26"/>
        </w:rPr>
        <w:t xml:space="preserve"> субсидий бюджетным учреждениям</w:t>
      </w:r>
      <w:r w:rsidRPr="00B418C3">
        <w:rPr>
          <w:rFonts w:ascii="Times New Roman" w:hAnsi="Times New Roman"/>
          <w:sz w:val="26"/>
          <w:szCs w:val="26"/>
        </w:rPr>
        <w:t xml:space="preserve">. </w:t>
      </w:r>
    </w:p>
    <w:p w:rsidR="00A81B6C" w:rsidRPr="00B418C3" w:rsidRDefault="00A81B6C" w:rsidP="00A81B6C">
      <w:pPr>
        <w:spacing w:after="0" w:line="240" w:lineRule="auto"/>
        <w:ind w:firstLine="709"/>
        <w:jc w:val="both"/>
        <w:rPr>
          <w:rFonts w:ascii="Times New Roman" w:hAnsi="Times New Roman"/>
          <w:sz w:val="26"/>
          <w:szCs w:val="26"/>
        </w:rPr>
      </w:pPr>
      <w:r w:rsidRPr="00B418C3">
        <w:rPr>
          <w:rFonts w:ascii="Times New Roman" w:hAnsi="Times New Roman"/>
          <w:sz w:val="26"/>
          <w:szCs w:val="26"/>
        </w:rPr>
        <w:t>1.1.4. Проведение капитальных и текущих ремонтов объектов недвижимости</w:t>
      </w:r>
      <w:r w:rsidR="00CC6F47" w:rsidRPr="00B418C3">
        <w:rPr>
          <w:rFonts w:ascii="Times New Roman" w:hAnsi="Times New Roman"/>
          <w:sz w:val="26"/>
          <w:szCs w:val="26"/>
        </w:rPr>
        <w:t>.</w:t>
      </w:r>
    </w:p>
    <w:p w:rsidR="00A81B6C" w:rsidRPr="00B418C3" w:rsidRDefault="00A81B6C" w:rsidP="00A81B6C">
      <w:pPr>
        <w:spacing w:after="0" w:line="240" w:lineRule="auto"/>
        <w:ind w:firstLine="709"/>
        <w:jc w:val="both"/>
        <w:rPr>
          <w:rFonts w:ascii="Times New Roman" w:hAnsi="Times New Roman"/>
          <w:sz w:val="26"/>
          <w:szCs w:val="26"/>
        </w:rPr>
      </w:pPr>
      <w:r w:rsidRPr="00B418C3">
        <w:rPr>
          <w:rFonts w:ascii="Times New Roman" w:hAnsi="Times New Roman"/>
          <w:sz w:val="26"/>
          <w:szCs w:val="26"/>
        </w:rPr>
        <w:t>1.1.5. Формирование оптимального состава имущества Старооскольского городского округа, являющегося источником стабильного дохода бюджета городского округа, поступающего от арендных отношений, и невключение его в прогнозный план (программу) приватизации.</w:t>
      </w:r>
    </w:p>
    <w:p w:rsidR="00A81B6C" w:rsidRPr="00B418C3" w:rsidRDefault="00A81B6C" w:rsidP="00A81B6C">
      <w:pPr>
        <w:spacing w:after="0" w:line="240" w:lineRule="auto"/>
        <w:ind w:firstLine="709"/>
        <w:jc w:val="both"/>
        <w:rPr>
          <w:rFonts w:ascii="Times New Roman" w:hAnsi="Times New Roman"/>
          <w:sz w:val="26"/>
          <w:szCs w:val="26"/>
        </w:rPr>
      </w:pPr>
      <w:r w:rsidRPr="00B418C3">
        <w:rPr>
          <w:rFonts w:ascii="Times New Roman" w:hAnsi="Times New Roman"/>
          <w:sz w:val="26"/>
          <w:szCs w:val="26"/>
        </w:rPr>
        <w:t>1.1.6. Пополнение уставного фонда муниципальных унитарных предприятий.</w:t>
      </w:r>
    </w:p>
    <w:p w:rsidR="00A81B6C" w:rsidRPr="00B418C3" w:rsidRDefault="00A81B6C" w:rsidP="00A81B6C">
      <w:pPr>
        <w:spacing w:after="0" w:line="240" w:lineRule="auto"/>
        <w:ind w:firstLine="709"/>
        <w:jc w:val="both"/>
        <w:rPr>
          <w:rFonts w:ascii="Times New Roman" w:hAnsi="Times New Roman"/>
          <w:sz w:val="26"/>
          <w:szCs w:val="26"/>
        </w:rPr>
      </w:pPr>
      <w:r w:rsidRPr="00B418C3">
        <w:rPr>
          <w:rFonts w:ascii="Times New Roman" w:hAnsi="Times New Roman"/>
          <w:sz w:val="26"/>
          <w:szCs w:val="26"/>
        </w:rPr>
        <w:t>1.1.7. Обеспечение выполнения работ по демонтажу рекламных конструкций.</w:t>
      </w:r>
    </w:p>
    <w:p w:rsidR="00A81B6C" w:rsidRPr="00B418C3" w:rsidRDefault="00A81B6C" w:rsidP="00A81B6C">
      <w:pPr>
        <w:spacing w:after="0" w:line="240" w:lineRule="auto"/>
        <w:ind w:firstLine="709"/>
        <w:jc w:val="both"/>
        <w:rPr>
          <w:rFonts w:ascii="Times New Roman" w:hAnsi="Times New Roman"/>
          <w:sz w:val="26"/>
          <w:szCs w:val="26"/>
        </w:rPr>
      </w:pPr>
      <w:r w:rsidRPr="00B418C3">
        <w:rPr>
          <w:rFonts w:ascii="Times New Roman" w:hAnsi="Times New Roman"/>
          <w:sz w:val="26"/>
          <w:szCs w:val="26"/>
        </w:rPr>
        <w:t>1.1.8. Содержание муниципального имущества.</w:t>
      </w:r>
    </w:p>
    <w:p w:rsidR="00A81B6C" w:rsidRPr="00B418C3" w:rsidRDefault="00A81B6C" w:rsidP="00A81B6C">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1.1.9. Приобретение имущества в муниципальную собственность. </w:t>
      </w:r>
    </w:p>
    <w:p w:rsidR="00A81B6C" w:rsidRPr="00B418C3" w:rsidRDefault="00A81B6C" w:rsidP="00A81B6C">
      <w:pPr>
        <w:spacing w:after="0" w:line="240" w:lineRule="auto"/>
        <w:ind w:firstLine="709"/>
        <w:jc w:val="both"/>
        <w:rPr>
          <w:rFonts w:ascii="Times New Roman" w:hAnsi="Times New Roman"/>
          <w:sz w:val="26"/>
          <w:szCs w:val="26"/>
        </w:rPr>
      </w:pPr>
      <w:r w:rsidRPr="00B418C3">
        <w:rPr>
          <w:rFonts w:ascii="Times New Roman" w:hAnsi="Times New Roman"/>
          <w:sz w:val="26"/>
          <w:szCs w:val="26"/>
        </w:rPr>
        <w:t>Система мероприятий подпрограммы 1 строится в соответствии со следующими принципами:</w:t>
      </w:r>
    </w:p>
    <w:p w:rsidR="00A81B6C" w:rsidRPr="00B418C3" w:rsidRDefault="00A81B6C" w:rsidP="00A81B6C">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 принцип комплексности, под которым понимается максимальная широта охвата факторов, влияющих на работу департамента имущественных и земельных отношений в Старооскольском городском округе;</w:t>
      </w:r>
    </w:p>
    <w:p w:rsidR="00A81B6C" w:rsidRPr="00B418C3" w:rsidRDefault="00A81B6C" w:rsidP="00A81B6C">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 принцип доходности от использования муниципального имущества Старооскольского городского округа.</w:t>
      </w:r>
    </w:p>
    <w:p w:rsidR="00A81B6C" w:rsidRPr="00B418C3" w:rsidRDefault="00A81B6C" w:rsidP="00A81B6C">
      <w:pPr>
        <w:pStyle w:val="ConsPlusNormal"/>
        <w:ind w:firstLine="709"/>
        <w:jc w:val="both"/>
        <w:rPr>
          <w:rFonts w:ascii="Times New Roman" w:hAnsi="Times New Roman" w:cs="Times New Roman"/>
          <w:sz w:val="26"/>
          <w:szCs w:val="26"/>
        </w:rPr>
      </w:pPr>
      <w:r w:rsidRPr="00B418C3">
        <w:rPr>
          <w:rFonts w:ascii="Times New Roman" w:hAnsi="Times New Roman" w:cs="Times New Roman"/>
          <w:sz w:val="26"/>
          <w:szCs w:val="26"/>
        </w:rPr>
        <w:t>Рациональное управление муниципальной собственностью, оперативное принятие управленческих решений по ее эффективному использованию возможно только при наличии полной и достоверной системы учета, содержащей актуальные сведения об объектах муниципальной собственности Старооскольского городского округа. Проблемой в этой области является наличие недостатков в обеспечении полного, своевременного и достоверного учета объектов муниципальной собственности, основанного на правоустанавливающих документах. Отсутствие правоустанавливающих документов на отдельные объекты недвижимости препятствует принятию решений, связанных с управлением и распоряжением этим имуществом.</w:t>
      </w:r>
    </w:p>
    <w:p w:rsidR="00442F76" w:rsidRPr="00B418C3" w:rsidRDefault="00442F76" w:rsidP="00A81B6C">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Система основных мероприятий подпрограммы 1 представлена в </w:t>
      </w:r>
      <w:hyperlink w:anchor="Par2036" w:tooltip="Система основных мероприятий и показателей муниципальной" w:history="1">
        <w:r w:rsidRPr="00B418C3">
          <w:rPr>
            <w:rFonts w:ascii="Times New Roman" w:hAnsi="Times New Roman" w:cs="Times New Roman"/>
            <w:sz w:val="26"/>
          </w:rPr>
          <w:t>приложении 1</w:t>
        </w:r>
      </w:hyperlink>
      <w:r w:rsidRPr="00B418C3">
        <w:rPr>
          <w:rFonts w:ascii="Times New Roman" w:hAnsi="Times New Roman" w:cs="Times New Roman"/>
          <w:sz w:val="26"/>
        </w:rPr>
        <w:t xml:space="preserve"> к муниципальной программе.</w:t>
      </w:r>
    </w:p>
    <w:p w:rsidR="00442F76" w:rsidRPr="00B418C3" w:rsidRDefault="00442F76" w:rsidP="005915D9">
      <w:pPr>
        <w:pStyle w:val="ConsPlusNormal"/>
        <w:ind w:firstLine="709"/>
        <w:jc w:val="both"/>
        <w:rPr>
          <w:rFonts w:ascii="Times New Roman" w:hAnsi="Times New Roman" w:cs="Times New Roman"/>
          <w:sz w:val="26"/>
        </w:rPr>
      </w:pPr>
    </w:p>
    <w:p w:rsidR="00442F76" w:rsidRPr="00B418C3" w:rsidRDefault="00442F76" w:rsidP="000572B5">
      <w:pPr>
        <w:pStyle w:val="ConsPlusTitle"/>
        <w:jc w:val="center"/>
        <w:outlineLvl w:val="2"/>
        <w:rPr>
          <w:rFonts w:ascii="Times New Roman" w:hAnsi="Times New Roman" w:cs="Times New Roman"/>
          <w:sz w:val="26"/>
        </w:rPr>
      </w:pPr>
      <w:r w:rsidRPr="00B418C3">
        <w:rPr>
          <w:rFonts w:ascii="Times New Roman" w:hAnsi="Times New Roman" w:cs="Times New Roman"/>
          <w:sz w:val="26"/>
        </w:rPr>
        <w:t>4. Прогноз показателей конечного результата</w:t>
      </w:r>
      <w:r w:rsidR="000572B5" w:rsidRPr="00B418C3">
        <w:rPr>
          <w:rFonts w:ascii="Times New Roman" w:hAnsi="Times New Roman" w:cs="Times New Roman"/>
          <w:sz w:val="26"/>
        </w:rPr>
        <w:t xml:space="preserve"> </w:t>
      </w:r>
      <w:r w:rsidRPr="00B418C3">
        <w:rPr>
          <w:rFonts w:ascii="Times New Roman" w:hAnsi="Times New Roman" w:cs="Times New Roman"/>
          <w:sz w:val="26"/>
        </w:rPr>
        <w:t>реализации подпрограммы 1</w:t>
      </w:r>
    </w:p>
    <w:p w:rsidR="00442F76" w:rsidRPr="00B418C3" w:rsidRDefault="00442F76" w:rsidP="000572B5">
      <w:pPr>
        <w:pStyle w:val="ConsPlusNormal"/>
        <w:ind w:firstLine="709"/>
        <w:jc w:val="both"/>
        <w:rPr>
          <w:rFonts w:ascii="Times New Roman" w:hAnsi="Times New Roman" w:cs="Times New Roman"/>
          <w:sz w:val="26"/>
        </w:rPr>
      </w:pPr>
    </w:p>
    <w:p w:rsidR="00A81B6C" w:rsidRPr="00B418C3" w:rsidRDefault="00A81B6C" w:rsidP="00A81B6C">
      <w:pPr>
        <w:widowControl w:val="0"/>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Реализация комплекса мероприятий, предусмотренных подпрограммой 1, обеспечит оптимизацию состава и структуры муниципальной собственности Старооскольского городского округа путем выявления бесхозяйного имущества с целью дальнейшего учета в составе муниципальной казны; корректировки величины арендной платы с ориентацией на рыночные цены с целью увеличения эффективности использования муниципального имущества; создания благоприятных условий для субъектов малого и среднего предпринимательства по использованию и развитию муниципального имущества. </w:t>
      </w:r>
    </w:p>
    <w:p w:rsidR="00A81B6C" w:rsidRPr="00B418C3" w:rsidRDefault="00A81B6C" w:rsidP="0096546E">
      <w:pPr>
        <w:widowControl w:val="0"/>
        <w:spacing w:after="0" w:line="240" w:lineRule="auto"/>
        <w:ind w:firstLine="709"/>
        <w:jc w:val="both"/>
        <w:rPr>
          <w:rFonts w:ascii="Times New Roman" w:hAnsi="Times New Roman"/>
          <w:sz w:val="26"/>
          <w:szCs w:val="26"/>
        </w:rPr>
      </w:pPr>
      <w:r w:rsidRPr="00B418C3">
        <w:rPr>
          <w:rFonts w:ascii="Times New Roman" w:hAnsi="Times New Roman"/>
          <w:sz w:val="26"/>
          <w:szCs w:val="26"/>
        </w:rPr>
        <w:t>Основными ожидаемыми показателями конечного результата подпрограммы 1 являются:</w:t>
      </w:r>
    </w:p>
    <w:p w:rsidR="0054302F" w:rsidRPr="00B418C3" w:rsidRDefault="0054302F" w:rsidP="0054302F">
      <w:pPr>
        <w:pStyle w:val="ConsPlusNormal"/>
        <w:ind w:firstLine="709"/>
        <w:jc w:val="both"/>
        <w:rPr>
          <w:rFonts w:ascii="Times New Roman" w:hAnsi="Times New Roman" w:cs="Times New Roman"/>
          <w:sz w:val="26"/>
        </w:rPr>
      </w:pPr>
      <w:r w:rsidRPr="00B418C3">
        <w:rPr>
          <w:rFonts w:ascii="Times New Roman" w:hAnsi="Times New Roman" w:cs="Times New Roman"/>
          <w:sz w:val="26"/>
        </w:rPr>
        <w:t>1. Увеличение д</w:t>
      </w:r>
      <w:r w:rsidRPr="00B418C3">
        <w:rPr>
          <w:rFonts w:ascii="Times New Roman" w:hAnsi="Times New Roman" w:cs="Times New Roman"/>
          <w:sz w:val="26"/>
          <w:szCs w:val="26"/>
        </w:rPr>
        <w:t xml:space="preserve">оли объектов недвижимости, право собственности </w:t>
      </w:r>
      <w:r w:rsidRPr="00B418C3">
        <w:rPr>
          <w:rFonts w:ascii="Times New Roman" w:hAnsi="Times New Roman" w:cs="Times New Roman"/>
          <w:sz w:val="26"/>
          <w:szCs w:val="26"/>
        </w:rPr>
        <w:lastRenderedPageBreak/>
        <w:t>Старооскольского городского округа на которые зарегистрировано в общем количестве объектов недвижимости, находящихся в муниципальной собственности, подлежащих регистрации, до 98,9 % к 2023 году и сохранение на достигнутом уровне до 2025 года</w:t>
      </w:r>
      <w:r w:rsidRPr="00B418C3">
        <w:rPr>
          <w:rFonts w:ascii="Times New Roman" w:hAnsi="Times New Roman" w:cs="Times New Roman"/>
          <w:sz w:val="26"/>
        </w:rPr>
        <w:t>.</w:t>
      </w:r>
    </w:p>
    <w:p w:rsidR="0054302F" w:rsidRPr="00B418C3" w:rsidRDefault="0054302F" w:rsidP="0054302F">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2. Сохранение размера поступлений </w:t>
      </w:r>
      <w:r w:rsidRPr="00B418C3">
        <w:rPr>
          <w:rFonts w:ascii="Times New Roman" w:hAnsi="Times New Roman" w:cs="Times New Roman"/>
          <w:sz w:val="26"/>
          <w:szCs w:val="26"/>
        </w:rPr>
        <w:t xml:space="preserve">от сдачи в аренду муниципального имущества, зачисляемых в бюджет городского округа, на уровне не ниже </w:t>
      </w:r>
      <w:r w:rsidR="00800BE3" w:rsidRPr="00B418C3">
        <w:rPr>
          <w:rFonts w:ascii="Times New Roman" w:hAnsi="Times New Roman" w:cs="Times New Roman"/>
          <w:sz w:val="26"/>
          <w:szCs w:val="26"/>
        </w:rPr>
        <w:t xml:space="preserve">                           </w:t>
      </w:r>
      <w:r w:rsidRPr="00B418C3">
        <w:rPr>
          <w:rFonts w:ascii="Times New Roman" w:hAnsi="Times New Roman" w:cs="Times New Roman"/>
          <w:sz w:val="26"/>
          <w:szCs w:val="26"/>
        </w:rPr>
        <w:t>3</w:t>
      </w:r>
      <w:r w:rsidR="00DB5E0F" w:rsidRPr="00B418C3">
        <w:rPr>
          <w:rFonts w:ascii="Times New Roman" w:hAnsi="Times New Roman" w:cs="Times New Roman"/>
          <w:sz w:val="26"/>
          <w:szCs w:val="26"/>
        </w:rPr>
        <w:t>5</w:t>
      </w:r>
      <w:r w:rsidRPr="00B418C3">
        <w:rPr>
          <w:rFonts w:ascii="Times New Roman" w:hAnsi="Times New Roman" w:cs="Times New Roman"/>
          <w:sz w:val="26"/>
          <w:szCs w:val="26"/>
        </w:rPr>
        <w:t xml:space="preserve"> 000,0 тыс. рублей </w:t>
      </w:r>
      <w:r w:rsidR="00DB5E0F" w:rsidRPr="00B418C3">
        <w:rPr>
          <w:rFonts w:ascii="Times New Roman" w:hAnsi="Times New Roman" w:cs="Times New Roman"/>
          <w:sz w:val="26"/>
          <w:szCs w:val="26"/>
        </w:rPr>
        <w:t xml:space="preserve">в год </w:t>
      </w:r>
      <w:r w:rsidRPr="00B418C3">
        <w:rPr>
          <w:rFonts w:ascii="Times New Roman" w:hAnsi="Times New Roman" w:cs="Times New Roman"/>
          <w:sz w:val="26"/>
          <w:szCs w:val="26"/>
        </w:rPr>
        <w:t>до 2025 года.</w:t>
      </w:r>
    </w:p>
    <w:p w:rsidR="00442F76" w:rsidRPr="00B418C3" w:rsidRDefault="000572B5" w:rsidP="000572B5">
      <w:pPr>
        <w:pStyle w:val="ConsPlusNormal"/>
        <w:ind w:firstLine="709"/>
        <w:jc w:val="both"/>
        <w:rPr>
          <w:rFonts w:ascii="Times New Roman" w:hAnsi="Times New Roman" w:cs="Times New Roman"/>
          <w:sz w:val="26"/>
        </w:rPr>
      </w:pPr>
      <w:r w:rsidRPr="00B418C3">
        <w:rPr>
          <w:rFonts w:ascii="Times New Roman" w:hAnsi="Times New Roman" w:cs="Times New Roman"/>
          <w:sz w:val="26"/>
        </w:rPr>
        <w:t>Сведения о динамике показателей конечного и непосредственного результатов подпрограммы 1 представлены в приложении 1 к муниципальной программе.</w:t>
      </w:r>
    </w:p>
    <w:p w:rsidR="00442F76" w:rsidRPr="00B418C3" w:rsidRDefault="00442F76" w:rsidP="000572B5">
      <w:pPr>
        <w:pStyle w:val="ConsPlusNormal"/>
        <w:ind w:firstLine="709"/>
        <w:jc w:val="both"/>
        <w:rPr>
          <w:rFonts w:ascii="Times New Roman" w:hAnsi="Times New Roman" w:cs="Times New Roman"/>
          <w:sz w:val="26"/>
        </w:rPr>
      </w:pPr>
    </w:p>
    <w:p w:rsidR="00442F76" w:rsidRPr="00B418C3" w:rsidRDefault="00442F76" w:rsidP="005424D5">
      <w:pPr>
        <w:pStyle w:val="ConsPlusTitle"/>
        <w:jc w:val="center"/>
        <w:outlineLvl w:val="2"/>
        <w:rPr>
          <w:rFonts w:ascii="Times New Roman" w:hAnsi="Times New Roman" w:cs="Times New Roman"/>
          <w:sz w:val="26"/>
        </w:rPr>
      </w:pPr>
      <w:r w:rsidRPr="00B418C3">
        <w:rPr>
          <w:rFonts w:ascii="Times New Roman" w:hAnsi="Times New Roman" w:cs="Times New Roman"/>
          <w:sz w:val="26"/>
        </w:rPr>
        <w:t>5. Ресурсное обеспечение подпрограммы 1</w:t>
      </w:r>
    </w:p>
    <w:p w:rsidR="00442F76" w:rsidRPr="00B418C3" w:rsidRDefault="00442F76" w:rsidP="009A6733">
      <w:pPr>
        <w:pStyle w:val="ConsPlusNormal"/>
        <w:ind w:firstLine="709"/>
        <w:jc w:val="both"/>
        <w:rPr>
          <w:rFonts w:ascii="Times New Roman" w:hAnsi="Times New Roman" w:cs="Times New Roman"/>
          <w:sz w:val="26"/>
        </w:rPr>
      </w:pPr>
    </w:p>
    <w:p w:rsidR="000C6548" w:rsidRPr="00B418C3" w:rsidRDefault="000C6548" w:rsidP="000C6548">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Общий объем финансирования подпрограммы 1 за 2015 - 2025 годы составит </w:t>
      </w:r>
      <w:r w:rsidR="004E2D96" w:rsidRPr="00B418C3">
        <w:rPr>
          <w:rFonts w:ascii="Times New Roman" w:hAnsi="Times New Roman" w:cs="Times New Roman"/>
          <w:sz w:val="26"/>
        </w:rPr>
        <w:t>767</w:t>
      </w:r>
      <w:r w:rsidR="000F65DA" w:rsidRPr="00B418C3">
        <w:rPr>
          <w:rFonts w:ascii="Times New Roman" w:hAnsi="Times New Roman" w:cs="Times New Roman"/>
          <w:sz w:val="26"/>
        </w:rPr>
        <w:t> 556,7</w:t>
      </w:r>
      <w:r w:rsidRPr="00B418C3">
        <w:rPr>
          <w:rFonts w:ascii="Times New Roman" w:hAnsi="Times New Roman" w:cs="Times New Roman"/>
          <w:sz w:val="26"/>
        </w:rPr>
        <w:t xml:space="preserve"> тыс. рублей.</w:t>
      </w:r>
    </w:p>
    <w:p w:rsidR="00676F8C" w:rsidRPr="00B418C3" w:rsidRDefault="00676F8C" w:rsidP="00676F8C">
      <w:pPr>
        <w:pStyle w:val="ConsPlusNormal"/>
        <w:ind w:firstLine="709"/>
        <w:jc w:val="both"/>
        <w:rPr>
          <w:rFonts w:ascii="Times New Roman" w:hAnsi="Times New Roman" w:cs="Times New Roman"/>
          <w:sz w:val="26"/>
          <w:szCs w:val="26"/>
        </w:rPr>
      </w:pPr>
      <w:r w:rsidRPr="00B418C3">
        <w:rPr>
          <w:rFonts w:ascii="Times New Roman" w:hAnsi="Times New Roman" w:cs="Times New Roman"/>
          <w:sz w:val="26"/>
          <w:szCs w:val="26"/>
        </w:rPr>
        <w:t xml:space="preserve">I этап - 2015 - 2020 годы </w:t>
      </w:r>
      <w:r w:rsidR="00A81B6C"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4E2D96" w:rsidRPr="00B418C3">
        <w:rPr>
          <w:rFonts w:ascii="Times New Roman" w:hAnsi="Times New Roman" w:cs="Times New Roman"/>
          <w:sz w:val="26"/>
          <w:szCs w:val="26"/>
        </w:rPr>
        <w:t>496</w:t>
      </w:r>
      <w:r w:rsidR="000F65DA" w:rsidRPr="00B418C3">
        <w:rPr>
          <w:rFonts w:ascii="Times New Roman" w:hAnsi="Times New Roman" w:cs="Times New Roman"/>
          <w:sz w:val="26"/>
          <w:szCs w:val="26"/>
        </w:rPr>
        <w:t xml:space="preserve"> 234,7</w:t>
      </w:r>
      <w:r w:rsidRPr="00B418C3">
        <w:rPr>
          <w:rFonts w:ascii="Times New Roman" w:hAnsi="Times New Roman" w:cs="Times New Roman"/>
          <w:sz w:val="26"/>
          <w:szCs w:val="26"/>
        </w:rPr>
        <w:t xml:space="preserve"> тыс. рублей;</w:t>
      </w:r>
    </w:p>
    <w:p w:rsidR="00676F8C" w:rsidRPr="00B418C3" w:rsidRDefault="00676F8C" w:rsidP="00676F8C">
      <w:pPr>
        <w:pStyle w:val="ConsPlusNormal"/>
        <w:ind w:firstLine="709"/>
        <w:jc w:val="both"/>
        <w:rPr>
          <w:rFonts w:ascii="Times New Roman" w:hAnsi="Times New Roman" w:cs="Times New Roman"/>
          <w:sz w:val="26"/>
          <w:szCs w:val="26"/>
        </w:rPr>
      </w:pPr>
      <w:r w:rsidRPr="00B418C3">
        <w:rPr>
          <w:rFonts w:ascii="Times New Roman" w:hAnsi="Times New Roman" w:cs="Times New Roman"/>
          <w:sz w:val="26"/>
          <w:szCs w:val="26"/>
        </w:rPr>
        <w:t>II этап - 2021 - 2025 годы</w:t>
      </w:r>
      <w:r w:rsidR="00A81B6C" w:rsidRPr="00B418C3">
        <w:rPr>
          <w:rFonts w:ascii="Times New Roman" w:hAnsi="Times New Roman" w:cs="Times New Roman"/>
          <w:sz w:val="26"/>
          <w:szCs w:val="26"/>
        </w:rPr>
        <w:t xml:space="preserve"> – </w:t>
      </w:r>
      <w:r w:rsidR="004E2D96" w:rsidRPr="00B418C3">
        <w:rPr>
          <w:rFonts w:ascii="Times New Roman" w:hAnsi="Times New Roman" w:cs="Times New Roman"/>
          <w:sz w:val="26"/>
          <w:szCs w:val="26"/>
        </w:rPr>
        <w:t>271 </w:t>
      </w:r>
      <w:r w:rsidR="000F65DA" w:rsidRPr="00B418C3">
        <w:rPr>
          <w:rFonts w:ascii="Times New Roman" w:hAnsi="Times New Roman" w:cs="Times New Roman"/>
          <w:sz w:val="26"/>
          <w:szCs w:val="26"/>
        </w:rPr>
        <w:t>322</w:t>
      </w:r>
      <w:r w:rsidR="004E2D96" w:rsidRPr="00B418C3">
        <w:rPr>
          <w:rFonts w:ascii="Times New Roman" w:hAnsi="Times New Roman" w:cs="Times New Roman"/>
          <w:sz w:val="26"/>
          <w:szCs w:val="26"/>
        </w:rPr>
        <w:t>,0</w:t>
      </w:r>
      <w:r w:rsidRPr="00B418C3">
        <w:rPr>
          <w:rFonts w:ascii="Times New Roman" w:hAnsi="Times New Roman" w:cs="Times New Roman"/>
          <w:sz w:val="26"/>
          <w:szCs w:val="26"/>
        </w:rPr>
        <w:t xml:space="preserve"> тыс. рублей.</w:t>
      </w:r>
    </w:p>
    <w:p w:rsidR="00442F76" w:rsidRPr="00B418C3" w:rsidRDefault="000C6548" w:rsidP="000C6548">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Объемы и источники финансирования по годам реализации представлены в таблице </w:t>
      </w:r>
      <w:r w:rsidR="0070226C" w:rsidRPr="00B418C3">
        <w:rPr>
          <w:rFonts w:ascii="Times New Roman" w:hAnsi="Times New Roman" w:cs="Times New Roman"/>
          <w:sz w:val="26"/>
        </w:rPr>
        <w:t>4</w:t>
      </w:r>
      <w:r w:rsidRPr="00B418C3">
        <w:rPr>
          <w:rFonts w:ascii="Times New Roman" w:hAnsi="Times New Roman" w:cs="Times New Roman"/>
          <w:sz w:val="26"/>
        </w:rPr>
        <w:t>.</w:t>
      </w:r>
    </w:p>
    <w:p w:rsidR="00442F76" w:rsidRPr="00B418C3" w:rsidRDefault="00442F76" w:rsidP="000C6548">
      <w:pPr>
        <w:pStyle w:val="ConsPlusNormal"/>
        <w:jc w:val="both"/>
        <w:rPr>
          <w:rFonts w:ascii="Times New Roman" w:hAnsi="Times New Roman" w:cs="Times New Roman"/>
          <w:sz w:val="24"/>
          <w:szCs w:val="24"/>
        </w:rPr>
      </w:pPr>
    </w:p>
    <w:p w:rsidR="00442F76" w:rsidRPr="00B418C3" w:rsidRDefault="0070226C" w:rsidP="005424D5">
      <w:pPr>
        <w:pStyle w:val="ConsPlusNormal"/>
        <w:jc w:val="right"/>
        <w:outlineLvl w:val="3"/>
        <w:rPr>
          <w:rFonts w:ascii="Times New Roman" w:hAnsi="Times New Roman" w:cs="Times New Roman"/>
          <w:sz w:val="26"/>
        </w:rPr>
      </w:pPr>
      <w:r w:rsidRPr="00B418C3">
        <w:rPr>
          <w:rFonts w:ascii="Times New Roman" w:hAnsi="Times New Roman" w:cs="Times New Roman"/>
          <w:sz w:val="26"/>
        </w:rPr>
        <w:t>Таблица 4</w:t>
      </w:r>
    </w:p>
    <w:p w:rsidR="00442F76" w:rsidRPr="00B418C3" w:rsidRDefault="00442F76" w:rsidP="005424D5">
      <w:pPr>
        <w:pStyle w:val="ConsPlusNormal"/>
        <w:rPr>
          <w:rFonts w:ascii="Times New Roman" w:hAnsi="Times New Roman" w:cs="Times New Roman"/>
          <w:sz w:val="24"/>
          <w:szCs w:val="24"/>
        </w:rPr>
      </w:pPr>
    </w:p>
    <w:p w:rsidR="00442F76" w:rsidRPr="00B418C3" w:rsidRDefault="00442F76" w:rsidP="005424D5">
      <w:pPr>
        <w:pStyle w:val="ConsPlusTitle"/>
        <w:jc w:val="center"/>
        <w:rPr>
          <w:rFonts w:ascii="Times New Roman" w:hAnsi="Times New Roman" w:cs="Times New Roman"/>
          <w:sz w:val="26"/>
        </w:rPr>
      </w:pPr>
      <w:r w:rsidRPr="00B418C3">
        <w:rPr>
          <w:rFonts w:ascii="Times New Roman" w:hAnsi="Times New Roman" w:cs="Times New Roman"/>
          <w:sz w:val="26"/>
        </w:rPr>
        <w:t>Предполагаемые объемы финансирования подпрограммы 1</w:t>
      </w:r>
    </w:p>
    <w:p w:rsidR="000C6548" w:rsidRPr="00B418C3" w:rsidRDefault="000C6548" w:rsidP="00A50C29">
      <w:pPr>
        <w:pStyle w:val="ConsPlusNormal"/>
        <w:jc w:val="both"/>
        <w:rPr>
          <w:rFonts w:ascii="Times New Roman" w:hAnsi="Times New Roman" w:cs="Times New Roman"/>
          <w:sz w:val="24"/>
          <w:szCs w:val="24"/>
        </w:rPr>
      </w:pPr>
    </w:p>
    <w:p w:rsidR="000C6548" w:rsidRPr="00B418C3" w:rsidRDefault="004E2D96" w:rsidP="000C6548">
      <w:pPr>
        <w:pStyle w:val="ConsPlusNormal"/>
        <w:jc w:val="center"/>
        <w:rPr>
          <w:rFonts w:ascii="Times New Roman" w:hAnsi="Times New Roman" w:cs="Times New Roman"/>
          <w:sz w:val="26"/>
        </w:rPr>
      </w:pPr>
      <w:r w:rsidRPr="00B418C3">
        <w:rPr>
          <w:rFonts w:ascii="Times New Roman" w:hAnsi="Times New Roman" w:cs="Times New Roman"/>
          <w:sz w:val="26"/>
        </w:rPr>
        <w:t xml:space="preserve"> </w:t>
      </w:r>
      <w:r w:rsidR="000C6548" w:rsidRPr="00B418C3">
        <w:rPr>
          <w:rFonts w:ascii="Times New Roman" w:hAnsi="Times New Roman" w:cs="Times New Roman"/>
          <w:sz w:val="26"/>
        </w:rPr>
        <w:t>(I этап на период 2015-2020 годы)</w:t>
      </w:r>
    </w:p>
    <w:p w:rsidR="004E2D96" w:rsidRPr="00B418C3" w:rsidRDefault="004E2D96" w:rsidP="004E2D96">
      <w:pPr>
        <w:pStyle w:val="ConsPlusNormal"/>
        <w:jc w:val="right"/>
        <w:rPr>
          <w:rFonts w:ascii="Times New Roman" w:hAnsi="Times New Roman" w:cs="Times New Roman"/>
          <w:sz w:val="26"/>
        </w:rPr>
      </w:pPr>
      <w:r w:rsidRPr="00B418C3">
        <w:rPr>
          <w:rFonts w:ascii="Times New Roman" w:hAnsi="Times New Roman" w:cs="Times New Roman"/>
          <w:sz w:val="26"/>
        </w:rPr>
        <w:t>тыс. рублей</w:t>
      </w:r>
    </w:p>
    <w:tbl>
      <w:tblPr>
        <w:tblW w:w="9381" w:type="dxa"/>
        <w:tblLayout w:type="fixed"/>
        <w:tblCellMar>
          <w:top w:w="102" w:type="dxa"/>
          <w:left w:w="62" w:type="dxa"/>
          <w:bottom w:w="102" w:type="dxa"/>
          <w:right w:w="62" w:type="dxa"/>
        </w:tblCellMar>
        <w:tblLook w:val="0000" w:firstRow="0" w:lastRow="0" w:firstColumn="0" w:lastColumn="0" w:noHBand="0" w:noVBand="0"/>
      </w:tblPr>
      <w:tblGrid>
        <w:gridCol w:w="2699"/>
        <w:gridCol w:w="1984"/>
        <w:gridCol w:w="709"/>
        <w:gridCol w:w="850"/>
        <w:gridCol w:w="709"/>
        <w:gridCol w:w="709"/>
        <w:gridCol w:w="850"/>
        <w:gridCol w:w="871"/>
      </w:tblGrid>
      <w:tr w:rsidR="000C6548" w:rsidRPr="00B418C3" w:rsidTr="004E2D96">
        <w:tc>
          <w:tcPr>
            <w:tcW w:w="2699"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DE12CD">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Источник финансирования</w:t>
            </w:r>
          </w:p>
        </w:tc>
        <w:tc>
          <w:tcPr>
            <w:tcW w:w="1984"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7D07C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Финансовые затраты на период</w:t>
            </w:r>
            <w:r w:rsidR="007D07C2" w:rsidRPr="00B418C3">
              <w:rPr>
                <w:rFonts w:ascii="Times New Roman" w:hAnsi="Times New Roman" w:cs="Times New Roman"/>
                <w:sz w:val="21"/>
                <w:szCs w:val="21"/>
              </w:rPr>
              <w:t xml:space="preserve">                           </w:t>
            </w:r>
            <w:r w:rsidRPr="00B418C3">
              <w:rPr>
                <w:rFonts w:ascii="Times New Roman" w:hAnsi="Times New Roman" w:cs="Times New Roman"/>
                <w:sz w:val="21"/>
                <w:szCs w:val="21"/>
              </w:rPr>
              <w:t>2015 - 2020 годы</w:t>
            </w:r>
          </w:p>
        </w:tc>
        <w:tc>
          <w:tcPr>
            <w:tcW w:w="4698" w:type="dxa"/>
            <w:gridSpan w:val="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DE12CD">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В том числе по годам реализации:</w:t>
            </w:r>
          </w:p>
        </w:tc>
      </w:tr>
      <w:tr w:rsidR="000C6548" w:rsidRPr="00B418C3" w:rsidTr="004E2D96">
        <w:tc>
          <w:tcPr>
            <w:tcW w:w="2699"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DE12CD">
            <w:pPr>
              <w:pStyle w:val="ConsPlusNormal"/>
              <w:rPr>
                <w:rFonts w:ascii="Times New Roman" w:hAnsi="Times New Roman" w:cs="Times New Roman"/>
                <w:sz w:val="21"/>
                <w:szCs w:val="21"/>
              </w:rPr>
            </w:pPr>
          </w:p>
        </w:tc>
        <w:tc>
          <w:tcPr>
            <w:tcW w:w="1984"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DE12CD">
            <w:pPr>
              <w:pStyle w:val="ConsPlusNormal"/>
              <w:rPr>
                <w:rFonts w:ascii="Times New Roman" w:hAnsi="Times New Roman" w:cs="Times New Roman"/>
                <w:sz w:val="21"/>
                <w:szCs w:val="21"/>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DE12CD">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2015</w:t>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DE12CD">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2016</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DE12CD">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2017</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DE12CD">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2018</w:t>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DE12CD">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2019</w:t>
            </w:r>
          </w:p>
        </w:tc>
        <w:tc>
          <w:tcPr>
            <w:tcW w:w="8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DE12CD">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2020</w:t>
            </w:r>
          </w:p>
        </w:tc>
      </w:tr>
      <w:tr w:rsidR="001F5719" w:rsidRPr="00B418C3" w:rsidTr="004E2D96">
        <w:tc>
          <w:tcPr>
            <w:tcW w:w="26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F5719" w:rsidRPr="00B418C3" w:rsidRDefault="001F5719" w:rsidP="00DE12CD">
            <w:pPr>
              <w:widowControl w:val="0"/>
              <w:snapToGrid w:val="0"/>
              <w:spacing w:after="0" w:line="240" w:lineRule="auto"/>
              <w:rPr>
                <w:rFonts w:ascii="Times New Roman" w:hAnsi="Times New Roman"/>
                <w:sz w:val="21"/>
                <w:szCs w:val="21"/>
              </w:rPr>
            </w:pPr>
            <w:r w:rsidRPr="00B418C3">
              <w:rPr>
                <w:rFonts w:ascii="Times New Roman" w:hAnsi="Times New Roman"/>
                <w:sz w:val="21"/>
                <w:szCs w:val="21"/>
              </w:rPr>
              <w:t>Всего</w:t>
            </w:r>
          </w:p>
        </w:tc>
        <w:tc>
          <w:tcPr>
            <w:tcW w:w="19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F5719" w:rsidRPr="00B418C3" w:rsidRDefault="000F65DA" w:rsidP="00E9670C">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496234,7</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F5719" w:rsidRPr="00B418C3" w:rsidRDefault="00E367B2" w:rsidP="00DE12CD">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34691</w:t>
            </w:r>
            <w:r w:rsidR="000B0E92" w:rsidRPr="00B418C3">
              <w:rPr>
                <w:rFonts w:ascii="Times New Roman" w:hAnsi="Times New Roman"/>
                <w:sz w:val="21"/>
                <w:szCs w:val="21"/>
              </w:rPr>
              <w:t>,0</w:t>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F5719" w:rsidRPr="00B418C3" w:rsidRDefault="00E367B2" w:rsidP="00DE12CD">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68844,7</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F5719" w:rsidRPr="00B418C3" w:rsidRDefault="00E367B2" w:rsidP="00DE12CD">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88712</w:t>
            </w:r>
            <w:r w:rsidR="00E810BD" w:rsidRPr="00B418C3">
              <w:rPr>
                <w:rFonts w:ascii="Times New Roman" w:hAnsi="Times New Roman"/>
                <w:sz w:val="21"/>
                <w:szCs w:val="21"/>
              </w:rPr>
              <w:t>,0</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F5719" w:rsidRPr="00B418C3" w:rsidRDefault="00E9670C" w:rsidP="00DE12CD">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62355</w:t>
            </w:r>
            <w:r w:rsidR="00E810BD" w:rsidRPr="00B418C3">
              <w:rPr>
                <w:rFonts w:ascii="Times New Roman" w:hAnsi="Times New Roman"/>
                <w:sz w:val="21"/>
                <w:szCs w:val="21"/>
              </w:rPr>
              <w:t>,0</w:t>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F5719" w:rsidRPr="00B418C3" w:rsidRDefault="000F65DA" w:rsidP="00BF7F41">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165977,0</w:t>
            </w:r>
          </w:p>
        </w:tc>
        <w:tc>
          <w:tcPr>
            <w:tcW w:w="8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F5719" w:rsidRPr="00B418C3" w:rsidRDefault="000F65DA" w:rsidP="00BF7F41">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75655,0</w:t>
            </w:r>
          </w:p>
        </w:tc>
      </w:tr>
      <w:tr w:rsidR="001F5719" w:rsidRPr="00B418C3" w:rsidTr="004E2D96">
        <w:tc>
          <w:tcPr>
            <w:tcW w:w="26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F5719" w:rsidRPr="00B418C3" w:rsidRDefault="001F5719" w:rsidP="00DE12CD">
            <w:pPr>
              <w:widowControl w:val="0"/>
              <w:snapToGrid w:val="0"/>
              <w:spacing w:after="0" w:line="240" w:lineRule="auto"/>
              <w:rPr>
                <w:rFonts w:ascii="Times New Roman" w:hAnsi="Times New Roman"/>
                <w:sz w:val="21"/>
                <w:szCs w:val="21"/>
              </w:rPr>
            </w:pPr>
            <w:r w:rsidRPr="00B418C3">
              <w:rPr>
                <w:rFonts w:ascii="Times New Roman" w:hAnsi="Times New Roman"/>
                <w:sz w:val="21"/>
                <w:szCs w:val="21"/>
              </w:rPr>
              <w:t>в том числе:</w:t>
            </w:r>
          </w:p>
        </w:tc>
        <w:tc>
          <w:tcPr>
            <w:tcW w:w="19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F5719" w:rsidRPr="00B418C3" w:rsidRDefault="001F5719" w:rsidP="00DE12CD">
            <w:pPr>
              <w:widowControl w:val="0"/>
              <w:snapToGrid w:val="0"/>
              <w:spacing w:after="0" w:line="240" w:lineRule="auto"/>
              <w:jc w:val="center"/>
              <w:rPr>
                <w:rFonts w:ascii="Times New Roman" w:hAnsi="Times New Roman"/>
                <w:sz w:val="21"/>
                <w:szCs w:val="21"/>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F5719" w:rsidRPr="00B418C3" w:rsidRDefault="001F5719" w:rsidP="00DE12CD">
            <w:pPr>
              <w:widowControl w:val="0"/>
              <w:snapToGrid w:val="0"/>
              <w:spacing w:after="0" w:line="240" w:lineRule="auto"/>
              <w:jc w:val="center"/>
              <w:rPr>
                <w:rFonts w:ascii="Times New Roman" w:hAnsi="Times New Roman"/>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F5719" w:rsidRPr="00B418C3" w:rsidRDefault="001F5719" w:rsidP="00DE12CD">
            <w:pPr>
              <w:widowControl w:val="0"/>
              <w:snapToGrid w:val="0"/>
              <w:spacing w:after="0" w:line="240" w:lineRule="auto"/>
              <w:jc w:val="center"/>
              <w:rPr>
                <w:rFonts w:ascii="Times New Roman" w:hAnsi="Times New Roman"/>
                <w:sz w:val="21"/>
                <w:szCs w:val="21"/>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F5719" w:rsidRPr="00B418C3" w:rsidRDefault="001F5719" w:rsidP="00DE12CD">
            <w:pPr>
              <w:widowControl w:val="0"/>
              <w:snapToGrid w:val="0"/>
              <w:spacing w:after="0" w:line="240" w:lineRule="auto"/>
              <w:jc w:val="center"/>
              <w:rPr>
                <w:rFonts w:ascii="Times New Roman" w:hAnsi="Times New Roman"/>
                <w:sz w:val="21"/>
                <w:szCs w:val="21"/>
              </w:rPr>
            </w:pP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F5719" w:rsidRPr="00B418C3" w:rsidRDefault="001F5719" w:rsidP="00DE12CD">
            <w:pPr>
              <w:widowControl w:val="0"/>
              <w:snapToGrid w:val="0"/>
              <w:spacing w:after="0" w:line="240" w:lineRule="auto"/>
              <w:jc w:val="center"/>
              <w:rPr>
                <w:rFonts w:ascii="Times New Roman" w:hAnsi="Times New Roman"/>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F5719" w:rsidRPr="00B418C3" w:rsidRDefault="001F5719" w:rsidP="00DE12CD">
            <w:pPr>
              <w:widowControl w:val="0"/>
              <w:snapToGrid w:val="0"/>
              <w:spacing w:after="0" w:line="240" w:lineRule="auto"/>
              <w:jc w:val="center"/>
              <w:rPr>
                <w:rFonts w:ascii="Times New Roman" w:hAnsi="Times New Roman"/>
                <w:sz w:val="21"/>
                <w:szCs w:val="21"/>
              </w:rPr>
            </w:pPr>
          </w:p>
        </w:tc>
        <w:tc>
          <w:tcPr>
            <w:tcW w:w="8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1F5719" w:rsidRPr="00B418C3" w:rsidRDefault="001F5719" w:rsidP="00DE12CD">
            <w:pPr>
              <w:widowControl w:val="0"/>
              <w:snapToGrid w:val="0"/>
              <w:spacing w:after="0" w:line="240" w:lineRule="auto"/>
              <w:jc w:val="center"/>
              <w:rPr>
                <w:rFonts w:ascii="Times New Roman" w:hAnsi="Times New Roman"/>
                <w:sz w:val="21"/>
                <w:szCs w:val="21"/>
              </w:rPr>
            </w:pPr>
          </w:p>
        </w:tc>
      </w:tr>
      <w:tr w:rsidR="00C60390" w:rsidRPr="00B418C3" w:rsidTr="004E2D96">
        <w:tc>
          <w:tcPr>
            <w:tcW w:w="26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DE12CD">
            <w:pPr>
              <w:widowControl w:val="0"/>
              <w:snapToGrid w:val="0"/>
              <w:spacing w:after="0" w:line="240" w:lineRule="auto"/>
              <w:rPr>
                <w:rFonts w:ascii="Times New Roman" w:hAnsi="Times New Roman"/>
                <w:sz w:val="21"/>
                <w:szCs w:val="21"/>
              </w:rPr>
            </w:pPr>
            <w:r w:rsidRPr="00B418C3">
              <w:rPr>
                <w:rFonts w:ascii="Times New Roman" w:hAnsi="Times New Roman"/>
                <w:sz w:val="21"/>
                <w:szCs w:val="21"/>
              </w:rPr>
              <w:t>областной бюджет</w:t>
            </w:r>
          </w:p>
        </w:tc>
        <w:tc>
          <w:tcPr>
            <w:tcW w:w="19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DE12CD">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146040,8</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271911">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0,0</w:t>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271911">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0,0</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DE12CD">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34000,0</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E367B2">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12236,0</w:t>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DE12CD">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85637,0</w:t>
            </w:r>
          </w:p>
        </w:tc>
        <w:tc>
          <w:tcPr>
            <w:tcW w:w="8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DE12CD">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14167,8</w:t>
            </w:r>
          </w:p>
        </w:tc>
      </w:tr>
      <w:tr w:rsidR="00C60390" w:rsidRPr="00B418C3" w:rsidTr="004E2D96">
        <w:tc>
          <w:tcPr>
            <w:tcW w:w="26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DE12CD">
            <w:pPr>
              <w:widowControl w:val="0"/>
              <w:snapToGrid w:val="0"/>
              <w:spacing w:after="0" w:line="240" w:lineRule="auto"/>
              <w:rPr>
                <w:rFonts w:ascii="Times New Roman" w:hAnsi="Times New Roman"/>
                <w:spacing w:val="-4"/>
                <w:sz w:val="21"/>
                <w:szCs w:val="21"/>
              </w:rPr>
            </w:pPr>
            <w:r w:rsidRPr="00B418C3">
              <w:rPr>
                <w:rFonts w:ascii="Times New Roman" w:hAnsi="Times New Roman"/>
                <w:spacing w:val="-4"/>
                <w:sz w:val="21"/>
                <w:szCs w:val="21"/>
              </w:rPr>
              <w:t>бюджет городского округа</w:t>
            </w:r>
          </w:p>
        </w:tc>
        <w:tc>
          <w:tcPr>
            <w:tcW w:w="19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4E2D96">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337104,3</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DE12CD">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34691,0</w:t>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DE12CD">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66181,1</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DE12CD">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51788,0</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801C1C">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47688,0</w:t>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DE12CD">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77809,0</w:t>
            </w:r>
          </w:p>
        </w:tc>
        <w:tc>
          <w:tcPr>
            <w:tcW w:w="8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DE12CD">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58947,2</w:t>
            </w:r>
          </w:p>
        </w:tc>
      </w:tr>
      <w:tr w:rsidR="00C60390" w:rsidRPr="00B418C3" w:rsidTr="004E2D96">
        <w:tc>
          <w:tcPr>
            <w:tcW w:w="26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E367B2">
            <w:pPr>
              <w:widowControl w:val="0"/>
              <w:snapToGrid w:val="0"/>
              <w:spacing w:after="0" w:line="240" w:lineRule="auto"/>
              <w:rPr>
                <w:rFonts w:ascii="Times New Roman" w:hAnsi="Times New Roman"/>
                <w:spacing w:val="-4"/>
                <w:sz w:val="21"/>
                <w:szCs w:val="21"/>
              </w:rPr>
            </w:pPr>
            <w:r w:rsidRPr="00B418C3">
              <w:rPr>
                <w:rFonts w:ascii="Times New Roman" w:hAnsi="Times New Roman"/>
                <w:spacing w:val="-4"/>
                <w:sz w:val="21"/>
                <w:szCs w:val="21"/>
              </w:rPr>
              <w:t xml:space="preserve">иные источники </w:t>
            </w:r>
          </w:p>
        </w:tc>
        <w:tc>
          <w:tcPr>
            <w:tcW w:w="198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6673A6">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13089,6</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DE12CD">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0,0</w:t>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DE12CD">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2663,6</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DE12CD">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2924,0</w:t>
            </w:r>
          </w:p>
        </w:tc>
        <w:tc>
          <w:tcPr>
            <w:tcW w:w="70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DE12CD">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2431,0</w:t>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DE12CD">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2531,0</w:t>
            </w:r>
          </w:p>
        </w:tc>
        <w:tc>
          <w:tcPr>
            <w:tcW w:w="8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60390" w:rsidRPr="00B418C3" w:rsidRDefault="00C60390" w:rsidP="00DE12CD">
            <w:pPr>
              <w:widowControl w:val="0"/>
              <w:snapToGrid w:val="0"/>
              <w:spacing w:after="0" w:line="240" w:lineRule="auto"/>
              <w:jc w:val="center"/>
              <w:rPr>
                <w:rFonts w:ascii="Times New Roman" w:hAnsi="Times New Roman"/>
                <w:sz w:val="21"/>
                <w:szCs w:val="21"/>
              </w:rPr>
            </w:pPr>
            <w:r w:rsidRPr="00B418C3">
              <w:rPr>
                <w:rFonts w:ascii="Times New Roman" w:hAnsi="Times New Roman"/>
                <w:sz w:val="21"/>
                <w:szCs w:val="21"/>
              </w:rPr>
              <w:t>2540,0</w:t>
            </w:r>
          </w:p>
        </w:tc>
      </w:tr>
    </w:tbl>
    <w:p w:rsidR="000C6548" w:rsidRPr="00B418C3" w:rsidRDefault="000C6548" w:rsidP="00A50C29">
      <w:pPr>
        <w:pStyle w:val="ConsPlusNormal"/>
        <w:jc w:val="both"/>
        <w:rPr>
          <w:rFonts w:ascii="Times New Roman" w:hAnsi="Times New Roman" w:cs="Times New Roman"/>
          <w:sz w:val="26"/>
        </w:rPr>
      </w:pPr>
    </w:p>
    <w:p w:rsidR="000C6548" w:rsidRPr="00B418C3" w:rsidRDefault="000C6548" w:rsidP="000C6548">
      <w:pPr>
        <w:pStyle w:val="ConsPlusNormal"/>
        <w:jc w:val="center"/>
        <w:rPr>
          <w:rFonts w:ascii="Times New Roman" w:hAnsi="Times New Roman" w:cs="Times New Roman"/>
          <w:sz w:val="26"/>
        </w:rPr>
      </w:pPr>
      <w:r w:rsidRPr="00B418C3">
        <w:rPr>
          <w:rFonts w:ascii="Times New Roman" w:hAnsi="Times New Roman" w:cs="Times New Roman"/>
          <w:sz w:val="26"/>
        </w:rPr>
        <w:t>(II этап на период 2021-2025 годы)</w:t>
      </w:r>
    </w:p>
    <w:p w:rsidR="000C6548" w:rsidRPr="00B418C3" w:rsidRDefault="000C6548" w:rsidP="00A50C29">
      <w:pPr>
        <w:pStyle w:val="ConsPlusNormal"/>
        <w:jc w:val="both"/>
        <w:rPr>
          <w:rFonts w:ascii="Times New Roman" w:hAnsi="Times New Roman" w:cs="Times New Roman"/>
          <w:sz w:val="26"/>
        </w:rPr>
      </w:pPr>
    </w:p>
    <w:p w:rsidR="004E2D96" w:rsidRPr="00B418C3" w:rsidRDefault="004E2D96" w:rsidP="004E2D96">
      <w:pPr>
        <w:pStyle w:val="ConsPlusNormal"/>
        <w:jc w:val="right"/>
        <w:rPr>
          <w:rFonts w:ascii="Times New Roman" w:hAnsi="Times New Roman" w:cs="Times New Roman"/>
          <w:sz w:val="26"/>
        </w:rPr>
      </w:pPr>
      <w:r w:rsidRPr="00B418C3">
        <w:rPr>
          <w:rFonts w:ascii="Times New Roman" w:hAnsi="Times New Roman" w:cs="Times New Roman"/>
          <w:sz w:val="26"/>
        </w:rPr>
        <w:t>тыс. рублей</w:t>
      </w:r>
    </w:p>
    <w:tbl>
      <w:tblPr>
        <w:tblW w:w="9361" w:type="dxa"/>
        <w:tblLayout w:type="fixed"/>
        <w:tblCellMar>
          <w:top w:w="102" w:type="dxa"/>
          <w:left w:w="62" w:type="dxa"/>
          <w:bottom w:w="102" w:type="dxa"/>
          <w:right w:w="62" w:type="dxa"/>
        </w:tblCellMar>
        <w:tblLook w:val="0000" w:firstRow="0" w:lastRow="0" w:firstColumn="0" w:lastColumn="0" w:noHBand="0" w:noVBand="0"/>
      </w:tblPr>
      <w:tblGrid>
        <w:gridCol w:w="2699"/>
        <w:gridCol w:w="2551"/>
        <w:gridCol w:w="850"/>
        <w:gridCol w:w="850"/>
        <w:gridCol w:w="850"/>
        <w:gridCol w:w="850"/>
        <w:gridCol w:w="711"/>
      </w:tblGrid>
      <w:tr w:rsidR="000C6548" w:rsidRPr="00B418C3" w:rsidTr="00DA7561">
        <w:tc>
          <w:tcPr>
            <w:tcW w:w="2699"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4E1233">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Источник финансирования</w:t>
            </w:r>
          </w:p>
        </w:tc>
        <w:tc>
          <w:tcPr>
            <w:tcW w:w="2551"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4E1233">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Финансовые затраты на период 2021 - 2025 годы</w:t>
            </w:r>
          </w:p>
        </w:tc>
        <w:tc>
          <w:tcPr>
            <w:tcW w:w="4111" w:type="dxa"/>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4E1233">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В том числе по годам реализации:</w:t>
            </w:r>
          </w:p>
        </w:tc>
      </w:tr>
      <w:tr w:rsidR="000C6548" w:rsidRPr="00B418C3" w:rsidTr="00DA7561">
        <w:tc>
          <w:tcPr>
            <w:tcW w:w="2699"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4E1233">
            <w:pPr>
              <w:pStyle w:val="ConsPlusNormal"/>
              <w:rPr>
                <w:rFonts w:ascii="Times New Roman" w:hAnsi="Times New Roman" w:cs="Times New Roman"/>
                <w:sz w:val="21"/>
                <w:szCs w:val="21"/>
              </w:rPr>
            </w:pPr>
          </w:p>
        </w:tc>
        <w:tc>
          <w:tcPr>
            <w:tcW w:w="2551"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4E1233">
            <w:pPr>
              <w:pStyle w:val="ConsPlusNormal"/>
              <w:rPr>
                <w:rFonts w:ascii="Times New Roman" w:hAnsi="Times New Roman" w:cs="Times New Roman"/>
                <w:sz w:val="21"/>
                <w:szCs w:val="21"/>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4E1233">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2021</w:t>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4E1233">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2022</w:t>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4E1233">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2023</w:t>
            </w: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4E1233">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2024</w:t>
            </w:r>
          </w:p>
        </w:tc>
        <w:tc>
          <w:tcPr>
            <w:tcW w:w="71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6548" w:rsidRPr="00B418C3" w:rsidRDefault="000C6548" w:rsidP="004E1233">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2025</w:t>
            </w:r>
          </w:p>
        </w:tc>
      </w:tr>
      <w:tr w:rsidR="00BF7F41" w:rsidRPr="00B418C3" w:rsidTr="00DA7561">
        <w:tc>
          <w:tcPr>
            <w:tcW w:w="26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BF7F41" w:rsidRPr="00B418C3" w:rsidRDefault="00BF7F41" w:rsidP="004E1233">
            <w:pPr>
              <w:pStyle w:val="ConsPlusNormal"/>
              <w:rPr>
                <w:rFonts w:ascii="Times New Roman" w:hAnsi="Times New Roman" w:cs="Times New Roman"/>
                <w:sz w:val="21"/>
                <w:szCs w:val="21"/>
              </w:rPr>
            </w:pPr>
            <w:r w:rsidRPr="00B418C3">
              <w:rPr>
                <w:rFonts w:ascii="Times New Roman" w:hAnsi="Times New Roman" w:cs="Times New Roman"/>
                <w:sz w:val="21"/>
                <w:szCs w:val="21"/>
              </w:rPr>
              <w:t>Всего</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F7F41" w:rsidRPr="00B418C3" w:rsidRDefault="000F65DA" w:rsidP="00DA7561">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271322,0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F7F41" w:rsidRPr="00B418C3" w:rsidRDefault="000F65DA" w:rsidP="00BF7F41">
            <w:pPr>
              <w:widowControl w:val="0"/>
              <w:suppressAutoHyphens/>
              <w:snapToGrid w:val="0"/>
              <w:spacing w:after="0" w:line="240" w:lineRule="auto"/>
              <w:jc w:val="center"/>
              <w:rPr>
                <w:rFonts w:ascii="Times New Roman" w:hAnsi="Times New Roman"/>
                <w:sz w:val="21"/>
                <w:szCs w:val="21"/>
              </w:rPr>
            </w:pPr>
            <w:r w:rsidRPr="00B418C3">
              <w:rPr>
                <w:rFonts w:ascii="Times New Roman" w:hAnsi="Times New Roman"/>
                <w:sz w:val="21"/>
                <w:szCs w:val="21"/>
              </w:rPr>
              <w:t>61830,0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F7F41" w:rsidRPr="00B418C3" w:rsidRDefault="000F65DA" w:rsidP="00BF7F41">
            <w:pPr>
              <w:jc w:val="center"/>
              <w:rPr>
                <w:rFonts w:ascii="Times New Roman" w:hAnsi="Times New Roman"/>
                <w:sz w:val="21"/>
                <w:szCs w:val="21"/>
              </w:rPr>
            </w:pPr>
            <w:r w:rsidRPr="00B418C3">
              <w:rPr>
                <w:rFonts w:ascii="Times New Roman" w:hAnsi="Times New Roman"/>
                <w:sz w:val="21"/>
                <w:szCs w:val="21"/>
              </w:rPr>
              <w:t>52373,0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F7F41" w:rsidRPr="00B418C3" w:rsidRDefault="000F65DA" w:rsidP="00BF7F41">
            <w:pPr>
              <w:jc w:val="center"/>
              <w:rPr>
                <w:rFonts w:ascii="Times New Roman" w:hAnsi="Times New Roman"/>
                <w:sz w:val="21"/>
                <w:szCs w:val="21"/>
              </w:rPr>
            </w:pPr>
            <w:r w:rsidRPr="00B418C3">
              <w:rPr>
                <w:rFonts w:ascii="Times New Roman" w:hAnsi="Times New Roman"/>
                <w:sz w:val="21"/>
                <w:szCs w:val="21"/>
              </w:rPr>
              <w:t>52373,0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F7F41" w:rsidRPr="00B418C3" w:rsidRDefault="000F65DA" w:rsidP="00BF7F41">
            <w:pPr>
              <w:jc w:val="center"/>
              <w:rPr>
                <w:rFonts w:ascii="Times New Roman" w:hAnsi="Times New Roman"/>
                <w:sz w:val="21"/>
                <w:szCs w:val="21"/>
              </w:rPr>
            </w:pPr>
            <w:r w:rsidRPr="00B418C3">
              <w:rPr>
                <w:rFonts w:ascii="Times New Roman" w:hAnsi="Times New Roman"/>
                <w:sz w:val="21"/>
                <w:szCs w:val="21"/>
              </w:rPr>
              <w:t>52373,0</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F7F41" w:rsidRPr="00B418C3" w:rsidRDefault="000F65DA" w:rsidP="00BF7F41">
            <w:pPr>
              <w:jc w:val="center"/>
              <w:rPr>
                <w:rFonts w:ascii="Times New Roman" w:hAnsi="Times New Roman"/>
                <w:sz w:val="21"/>
                <w:szCs w:val="21"/>
              </w:rPr>
            </w:pPr>
            <w:r w:rsidRPr="00B418C3">
              <w:rPr>
                <w:rFonts w:ascii="Times New Roman" w:hAnsi="Times New Roman"/>
                <w:sz w:val="21"/>
                <w:szCs w:val="21"/>
              </w:rPr>
              <w:t>52373,0</w:t>
            </w:r>
          </w:p>
        </w:tc>
      </w:tr>
      <w:tr w:rsidR="000029EB" w:rsidRPr="00B418C3" w:rsidTr="00DA7561">
        <w:tc>
          <w:tcPr>
            <w:tcW w:w="26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029EB" w:rsidRPr="00B418C3" w:rsidRDefault="000029EB" w:rsidP="004E1233">
            <w:pPr>
              <w:pStyle w:val="ConsPlusNormal"/>
              <w:rPr>
                <w:rFonts w:ascii="Times New Roman" w:hAnsi="Times New Roman" w:cs="Times New Roman"/>
                <w:sz w:val="21"/>
                <w:szCs w:val="21"/>
              </w:rPr>
            </w:pPr>
            <w:r w:rsidRPr="00B418C3">
              <w:rPr>
                <w:rFonts w:ascii="Times New Roman" w:hAnsi="Times New Roman" w:cs="Times New Roman"/>
                <w:sz w:val="21"/>
                <w:szCs w:val="21"/>
              </w:rPr>
              <w:t>в том числе:</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0029EB" w:rsidRPr="00B418C3" w:rsidRDefault="000029EB" w:rsidP="004E1233">
            <w:pPr>
              <w:pStyle w:val="ConsPlusNormal"/>
              <w:jc w:val="center"/>
              <w:rPr>
                <w:rFonts w:ascii="Times New Roman" w:hAnsi="Times New Roman" w:cs="Times New Roman"/>
                <w:sz w:val="21"/>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0029EB" w:rsidRPr="00B418C3" w:rsidRDefault="000029EB" w:rsidP="000029EB">
            <w:pPr>
              <w:widowControl w:val="0"/>
              <w:suppressAutoHyphens/>
              <w:snapToGrid w:val="0"/>
              <w:spacing w:after="0" w:line="240" w:lineRule="auto"/>
              <w:jc w:val="center"/>
              <w:rPr>
                <w:rFonts w:ascii="Times New Roman" w:hAnsi="Times New Roman"/>
                <w:sz w:val="21"/>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0029EB" w:rsidRPr="00B418C3" w:rsidRDefault="000029EB" w:rsidP="000029EB">
            <w:pPr>
              <w:widowControl w:val="0"/>
              <w:suppressAutoHyphens/>
              <w:snapToGrid w:val="0"/>
              <w:spacing w:after="0" w:line="240" w:lineRule="auto"/>
              <w:jc w:val="center"/>
              <w:rPr>
                <w:rFonts w:ascii="Times New Roman" w:hAnsi="Times New Roman"/>
                <w:sz w:val="21"/>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0029EB" w:rsidRPr="00B418C3" w:rsidRDefault="000029EB" w:rsidP="000029EB">
            <w:pPr>
              <w:widowControl w:val="0"/>
              <w:suppressAutoHyphens/>
              <w:snapToGrid w:val="0"/>
              <w:spacing w:after="0" w:line="240" w:lineRule="auto"/>
              <w:jc w:val="center"/>
              <w:rPr>
                <w:rFonts w:ascii="Times New Roman" w:hAnsi="Times New Roman"/>
                <w:sz w:val="21"/>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0029EB" w:rsidRPr="00B418C3" w:rsidRDefault="000029EB" w:rsidP="000029EB">
            <w:pPr>
              <w:widowControl w:val="0"/>
              <w:suppressAutoHyphens/>
              <w:snapToGrid w:val="0"/>
              <w:spacing w:after="0" w:line="240" w:lineRule="auto"/>
              <w:jc w:val="center"/>
              <w:rPr>
                <w:rFonts w:ascii="Times New Roman" w:hAnsi="Times New Roman"/>
                <w:sz w:val="21"/>
                <w:szCs w:val="21"/>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0029EB" w:rsidRPr="00B418C3" w:rsidRDefault="000029EB" w:rsidP="000029EB">
            <w:pPr>
              <w:widowControl w:val="0"/>
              <w:suppressAutoHyphens/>
              <w:snapToGrid w:val="0"/>
              <w:spacing w:after="0" w:line="240" w:lineRule="auto"/>
              <w:jc w:val="center"/>
              <w:rPr>
                <w:rFonts w:ascii="Times New Roman" w:hAnsi="Times New Roman"/>
                <w:sz w:val="21"/>
                <w:szCs w:val="21"/>
              </w:rPr>
            </w:pPr>
          </w:p>
        </w:tc>
      </w:tr>
      <w:tr w:rsidR="004E2D96" w:rsidRPr="00B418C3" w:rsidTr="00DA7561">
        <w:tc>
          <w:tcPr>
            <w:tcW w:w="26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E2D96" w:rsidRPr="00B418C3" w:rsidRDefault="004E2D96" w:rsidP="008625FD">
            <w:pPr>
              <w:widowControl w:val="0"/>
              <w:snapToGrid w:val="0"/>
              <w:spacing w:after="0" w:line="240" w:lineRule="auto"/>
              <w:rPr>
                <w:rFonts w:ascii="Times New Roman" w:hAnsi="Times New Roman"/>
                <w:sz w:val="21"/>
                <w:szCs w:val="21"/>
              </w:rPr>
            </w:pPr>
            <w:r w:rsidRPr="00B418C3">
              <w:rPr>
                <w:rFonts w:ascii="Times New Roman" w:hAnsi="Times New Roman"/>
                <w:spacing w:val="-4"/>
                <w:sz w:val="21"/>
                <w:szCs w:val="21"/>
              </w:rPr>
              <w:t>бюджет городского округа</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4E2D96" w:rsidRPr="00B418C3" w:rsidRDefault="000F65DA" w:rsidP="004E1233">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258322,0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4E2D96" w:rsidRPr="00B418C3" w:rsidRDefault="000F65DA" w:rsidP="00FD0BC1">
            <w:pPr>
              <w:widowControl w:val="0"/>
              <w:suppressAutoHyphens/>
              <w:snapToGrid w:val="0"/>
              <w:spacing w:after="0" w:line="240" w:lineRule="auto"/>
              <w:jc w:val="center"/>
              <w:rPr>
                <w:rFonts w:ascii="Times New Roman" w:hAnsi="Times New Roman"/>
                <w:sz w:val="21"/>
                <w:szCs w:val="21"/>
              </w:rPr>
            </w:pPr>
            <w:r w:rsidRPr="00B418C3">
              <w:rPr>
                <w:rFonts w:ascii="Times New Roman" w:hAnsi="Times New Roman"/>
                <w:sz w:val="21"/>
                <w:szCs w:val="21"/>
              </w:rPr>
              <w:t>59230,0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4E2D96" w:rsidRPr="00B418C3" w:rsidRDefault="000F65DA" w:rsidP="00FD0BC1">
            <w:pPr>
              <w:jc w:val="center"/>
              <w:rPr>
                <w:rFonts w:ascii="Times New Roman" w:hAnsi="Times New Roman"/>
                <w:sz w:val="21"/>
                <w:szCs w:val="21"/>
              </w:rPr>
            </w:pPr>
            <w:r w:rsidRPr="00B418C3">
              <w:rPr>
                <w:rFonts w:ascii="Times New Roman" w:hAnsi="Times New Roman"/>
                <w:sz w:val="21"/>
                <w:szCs w:val="21"/>
              </w:rPr>
              <w:t>497730,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4E2D96" w:rsidRPr="00B418C3" w:rsidRDefault="000F65DA">
            <w:pPr>
              <w:rPr>
                <w:rFonts w:ascii="Times New Roman" w:hAnsi="Times New Roman"/>
                <w:sz w:val="21"/>
                <w:szCs w:val="21"/>
              </w:rPr>
            </w:pPr>
            <w:r w:rsidRPr="00B418C3">
              <w:rPr>
                <w:rFonts w:ascii="Times New Roman" w:hAnsi="Times New Roman"/>
                <w:sz w:val="21"/>
                <w:szCs w:val="21"/>
              </w:rPr>
              <w:t>49773,0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4E2D96" w:rsidRPr="00B418C3" w:rsidRDefault="000F65DA">
            <w:pPr>
              <w:rPr>
                <w:rFonts w:ascii="Times New Roman" w:hAnsi="Times New Roman"/>
                <w:sz w:val="21"/>
                <w:szCs w:val="21"/>
              </w:rPr>
            </w:pPr>
            <w:r w:rsidRPr="00B418C3">
              <w:rPr>
                <w:rFonts w:ascii="Times New Roman" w:hAnsi="Times New Roman"/>
                <w:sz w:val="21"/>
                <w:szCs w:val="21"/>
              </w:rPr>
              <w:t>49773,0</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4E2D96" w:rsidRPr="00B418C3" w:rsidRDefault="000F65DA">
            <w:pPr>
              <w:rPr>
                <w:rFonts w:ascii="Times New Roman" w:hAnsi="Times New Roman"/>
                <w:sz w:val="21"/>
                <w:szCs w:val="21"/>
              </w:rPr>
            </w:pPr>
            <w:r w:rsidRPr="00B418C3">
              <w:rPr>
                <w:rFonts w:ascii="Times New Roman" w:hAnsi="Times New Roman"/>
                <w:sz w:val="21"/>
                <w:szCs w:val="21"/>
              </w:rPr>
              <w:t>49773,0</w:t>
            </w:r>
          </w:p>
        </w:tc>
      </w:tr>
      <w:tr w:rsidR="004E2D96" w:rsidRPr="00B418C3" w:rsidTr="00DA7561">
        <w:tc>
          <w:tcPr>
            <w:tcW w:w="26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4E2D96" w:rsidRPr="00B418C3" w:rsidRDefault="004E2D96" w:rsidP="008625FD">
            <w:pPr>
              <w:widowControl w:val="0"/>
              <w:snapToGrid w:val="0"/>
              <w:spacing w:after="0" w:line="240" w:lineRule="auto"/>
              <w:rPr>
                <w:rFonts w:ascii="Times New Roman" w:hAnsi="Times New Roman"/>
                <w:spacing w:val="-4"/>
                <w:sz w:val="21"/>
                <w:szCs w:val="21"/>
              </w:rPr>
            </w:pPr>
            <w:r w:rsidRPr="00B418C3">
              <w:rPr>
                <w:rFonts w:ascii="Times New Roman" w:hAnsi="Times New Roman"/>
                <w:spacing w:val="-4"/>
                <w:sz w:val="21"/>
                <w:szCs w:val="21"/>
              </w:rPr>
              <w:t>иные источники</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4E2D96" w:rsidRPr="00B418C3" w:rsidRDefault="000F65DA" w:rsidP="004E1233">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13000,0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4E2D96" w:rsidRPr="00B418C3" w:rsidRDefault="000F65DA" w:rsidP="00BF7F41">
            <w:pPr>
              <w:jc w:val="center"/>
              <w:rPr>
                <w:rFonts w:ascii="Times New Roman" w:hAnsi="Times New Roman"/>
                <w:sz w:val="21"/>
                <w:szCs w:val="21"/>
              </w:rPr>
            </w:pPr>
            <w:r w:rsidRPr="00B418C3">
              <w:rPr>
                <w:rFonts w:ascii="Times New Roman" w:hAnsi="Times New Roman"/>
                <w:sz w:val="21"/>
                <w:szCs w:val="21"/>
              </w:rPr>
              <w:t>2600,0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4E2D96" w:rsidRPr="00B418C3" w:rsidRDefault="000F65DA" w:rsidP="00BF7F41">
            <w:pPr>
              <w:jc w:val="center"/>
              <w:rPr>
                <w:rFonts w:ascii="Times New Roman" w:hAnsi="Times New Roman"/>
                <w:sz w:val="21"/>
                <w:szCs w:val="21"/>
              </w:rPr>
            </w:pPr>
            <w:r w:rsidRPr="00B418C3">
              <w:rPr>
                <w:rFonts w:ascii="Times New Roman" w:hAnsi="Times New Roman"/>
                <w:sz w:val="21"/>
                <w:szCs w:val="21"/>
              </w:rPr>
              <w:t>2600,0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4E2D96" w:rsidRPr="00B418C3" w:rsidRDefault="000F65DA" w:rsidP="00BF7F41">
            <w:pPr>
              <w:jc w:val="center"/>
              <w:rPr>
                <w:rFonts w:ascii="Times New Roman" w:hAnsi="Times New Roman"/>
                <w:sz w:val="21"/>
                <w:szCs w:val="21"/>
              </w:rPr>
            </w:pPr>
            <w:r w:rsidRPr="00B418C3">
              <w:rPr>
                <w:rFonts w:ascii="Times New Roman" w:hAnsi="Times New Roman"/>
                <w:sz w:val="21"/>
                <w:szCs w:val="21"/>
              </w:rPr>
              <w:t>2600,0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4E2D96" w:rsidRPr="00B418C3" w:rsidRDefault="000F65DA" w:rsidP="00BF7F41">
            <w:pPr>
              <w:jc w:val="center"/>
              <w:rPr>
                <w:rFonts w:ascii="Times New Roman" w:hAnsi="Times New Roman"/>
                <w:sz w:val="21"/>
                <w:szCs w:val="21"/>
              </w:rPr>
            </w:pPr>
            <w:r w:rsidRPr="00B418C3">
              <w:rPr>
                <w:rFonts w:ascii="Times New Roman" w:hAnsi="Times New Roman"/>
                <w:sz w:val="21"/>
                <w:szCs w:val="21"/>
              </w:rPr>
              <w:t>2600,0</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4E2D96" w:rsidRPr="00B418C3" w:rsidRDefault="000F65DA" w:rsidP="00BF7F41">
            <w:pPr>
              <w:jc w:val="center"/>
              <w:rPr>
                <w:rFonts w:ascii="Times New Roman" w:hAnsi="Times New Roman"/>
                <w:sz w:val="21"/>
                <w:szCs w:val="21"/>
              </w:rPr>
            </w:pPr>
            <w:r w:rsidRPr="00B418C3">
              <w:rPr>
                <w:rFonts w:ascii="Times New Roman" w:hAnsi="Times New Roman"/>
                <w:sz w:val="21"/>
                <w:szCs w:val="21"/>
              </w:rPr>
              <w:t>2600,0</w:t>
            </w:r>
          </w:p>
        </w:tc>
      </w:tr>
    </w:tbl>
    <w:p w:rsidR="009B2E7A" w:rsidRPr="00B418C3" w:rsidRDefault="009B2E7A" w:rsidP="009A05AD">
      <w:pPr>
        <w:pStyle w:val="ConsPlusNormal"/>
        <w:ind w:firstLine="709"/>
        <w:jc w:val="both"/>
        <w:rPr>
          <w:rFonts w:ascii="Times New Roman" w:hAnsi="Times New Roman" w:cs="Times New Roman"/>
          <w:sz w:val="26"/>
        </w:rPr>
      </w:pPr>
    </w:p>
    <w:p w:rsidR="00442F76" w:rsidRPr="00B418C3" w:rsidRDefault="00442F76" w:rsidP="009A05AD">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Ресурсное обеспечение реализации подпрограммы 1 за счет средств бюджета городского округа представлено в </w:t>
      </w:r>
      <w:hyperlink w:anchor="Par2948" w:tooltip="Ресурсное обеспечение реализации муниципальной программы" w:history="1">
        <w:r w:rsidRPr="00B418C3">
          <w:rPr>
            <w:rFonts w:ascii="Times New Roman" w:hAnsi="Times New Roman" w:cs="Times New Roman"/>
            <w:sz w:val="26"/>
          </w:rPr>
          <w:t>приложении 3</w:t>
        </w:r>
      </w:hyperlink>
      <w:r w:rsidRPr="00B418C3">
        <w:rPr>
          <w:rFonts w:ascii="Times New Roman" w:hAnsi="Times New Roman" w:cs="Times New Roman"/>
          <w:sz w:val="26"/>
        </w:rPr>
        <w:t xml:space="preserve"> к муниципальной программе, ресурсное обеспечение и прогнозная (справочная) оценка расходов на реализацию </w:t>
      </w:r>
      <w:r w:rsidRPr="00B418C3">
        <w:rPr>
          <w:rFonts w:ascii="Times New Roman" w:hAnsi="Times New Roman" w:cs="Times New Roman"/>
          <w:sz w:val="26"/>
        </w:rPr>
        <w:lastRenderedPageBreak/>
        <w:t xml:space="preserve">основных мероприятий подпрограммы 1 из различных источников финансирования представлены в </w:t>
      </w:r>
      <w:hyperlink w:anchor="Par3949" w:tooltip="Ресурсное обеспечение и прогнозная (справочная) оценка" w:history="1">
        <w:r w:rsidRPr="00B418C3">
          <w:rPr>
            <w:rFonts w:ascii="Times New Roman" w:hAnsi="Times New Roman" w:cs="Times New Roman"/>
            <w:sz w:val="26"/>
          </w:rPr>
          <w:t>приложении 4</w:t>
        </w:r>
      </w:hyperlink>
      <w:r w:rsidRPr="00B418C3">
        <w:rPr>
          <w:rFonts w:ascii="Times New Roman" w:hAnsi="Times New Roman" w:cs="Times New Roman"/>
          <w:sz w:val="26"/>
        </w:rPr>
        <w:t xml:space="preserve"> к муниципальной программе.</w:t>
      </w:r>
    </w:p>
    <w:p w:rsidR="0096546E" w:rsidRPr="00B418C3" w:rsidRDefault="0096546E" w:rsidP="009A05AD">
      <w:pPr>
        <w:pStyle w:val="ConsPlusNormal"/>
        <w:ind w:firstLine="709"/>
        <w:jc w:val="both"/>
        <w:rPr>
          <w:rFonts w:ascii="Times New Roman" w:hAnsi="Times New Roman" w:cs="Times New Roman"/>
          <w:sz w:val="26"/>
        </w:rPr>
      </w:pPr>
    </w:p>
    <w:p w:rsidR="00CC6F47" w:rsidRPr="00B418C3" w:rsidRDefault="0096546E" w:rsidP="00CC6F47">
      <w:pPr>
        <w:pStyle w:val="ConsPlusNormal"/>
        <w:ind w:firstLine="709"/>
        <w:jc w:val="center"/>
        <w:rPr>
          <w:rFonts w:ascii="Times New Roman" w:hAnsi="Times New Roman" w:cs="Times New Roman"/>
          <w:sz w:val="26"/>
        </w:rPr>
      </w:pPr>
      <w:bookmarkStart w:id="27" w:name="OLE_LINK83"/>
      <w:bookmarkStart w:id="28" w:name="OLE_LINK84"/>
      <w:bookmarkStart w:id="29" w:name="OLE_LINK85"/>
      <w:r w:rsidRPr="00B418C3">
        <w:rPr>
          <w:rFonts w:ascii="Times New Roman" w:hAnsi="Times New Roman" w:cs="Times New Roman"/>
          <w:sz w:val="26"/>
        </w:rPr>
        <w:t xml:space="preserve">6. Информация о проектах в составе подпрограммы </w:t>
      </w:r>
      <w:r w:rsidR="00CC6F47" w:rsidRPr="00B418C3">
        <w:rPr>
          <w:rFonts w:ascii="Times New Roman" w:hAnsi="Times New Roman" w:cs="Times New Roman"/>
          <w:sz w:val="26"/>
        </w:rPr>
        <w:t>1</w:t>
      </w:r>
    </w:p>
    <w:p w:rsidR="00CC6F47" w:rsidRPr="00B418C3" w:rsidRDefault="00CC6F47" w:rsidP="009A05AD">
      <w:pPr>
        <w:pStyle w:val="ConsPlusNormal"/>
        <w:ind w:firstLine="709"/>
        <w:jc w:val="both"/>
        <w:rPr>
          <w:rFonts w:ascii="Times New Roman" w:hAnsi="Times New Roman" w:cs="Times New Roman"/>
          <w:sz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9"/>
        <w:gridCol w:w="6637"/>
      </w:tblGrid>
      <w:tr w:rsidR="00CC6F47" w:rsidRPr="00B418C3" w:rsidTr="00CC6F47">
        <w:trPr>
          <w:trHeight w:val="463"/>
        </w:trPr>
        <w:tc>
          <w:tcPr>
            <w:tcW w:w="9356" w:type="dxa"/>
            <w:gridSpan w:val="2"/>
          </w:tcPr>
          <w:p w:rsidR="00CC6F47" w:rsidRPr="00B418C3" w:rsidRDefault="00CC6F47" w:rsidP="00F17C5D">
            <w:pPr>
              <w:pStyle w:val="ConsPlusNormal"/>
              <w:ind w:firstLine="709"/>
              <w:jc w:val="both"/>
              <w:rPr>
                <w:rFonts w:ascii="Times New Roman" w:hAnsi="Times New Roman" w:cs="Times New Roman"/>
                <w:sz w:val="26"/>
              </w:rPr>
            </w:pPr>
            <w:r w:rsidRPr="00B418C3">
              <w:rPr>
                <w:rFonts w:ascii="Times New Roman" w:hAnsi="Times New Roman" w:cs="Times New Roman"/>
                <w:sz w:val="26"/>
              </w:rPr>
              <w:t>Проект «Организация работы с выморочными, бесхозяйными и бесхозяйственно содержимыми  объектами, расположенными на территории сельских населенных пунктов Старооскольского городского округа»</w:t>
            </w:r>
          </w:p>
        </w:tc>
      </w:tr>
      <w:tr w:rsidR="00CC6F47" w:rsidRPr="00B418C3" w:rsidTr="00CC6F47">
        <w:trPr>
          <w:trHeight w:val="375"/>
        </w:trPr>
        <w:tc>
          <w:tcPr>
            <w:tcW w:w="2719" w:type="dxa"/>
          </w:tcPr>
          <w:p w:rsidR="00CC6F47" w:rsidRPr="00B418C3" w:rsidRDefault="00CC6F47" w:rsidP="00CC6F47">
            <w:pPr>
              <w:pStyle w:val="ConsPlusNormal"/>
              <w:ind w:firstLine="34"/>
              <w:jc w:val="both"/>
              <w:rPr>
                <w:rFonts w:ascii="Times New Roman" w:hAnsi="Times New Roman" w:cs="Times New Roman"/>
                <w:sz w:val="26"/>
              </w:rPr>
            </w:pPr>
            <w:r w:rsidRPr="00B418C3">
              <w:rPr>
                <w:rFonts w:ascii="Times New Roman" w:hAnsi="Times New Roman" w:cs="Times New Roman"/>
                <w:sz w:val="26"/>
              </w:rPr>
              <w:t>Цель проекта</w:t>
            </w:r>
          </w:p>
        </w:tc>
        <w:tc>
          <w:tcPr>
            <w:tcW w:w="6637" w:type="dxa"/>
          </w:tcPr>
          <w:p w:rsidR="00CC6F47" w:rsidRPr="00B418C3" w:rsidRDefault="00277C93" w:rsidP="00525372">
            <w:pPr>
              <w:pStyle w:val="ConsPlusNormal"/>
              <w:ind w:firstLine="8"/>
              <w:jc w:val="both"/>
              <w:rPr>
                <w:rFonts w:ascii="Times New Roman" w:hAnsi="Times New Roman" w:cs="Times New Roman"/>
                <w:sz w:val="26"/>
                <w:szCs w:val="26"/>
              </w:rPr>
            </w:pPr>
            <w:r w:rsidRPr="00B418C3">
              <w:rPr>
                <w:rFonts w:ascii="Times New Roman" w:hAnsi="Times New Roman" w:cs="Times New Roman"/>
                <w:sz w:val="26"/>
                <w:szCs w:val="26"/>
              </w:rPr>
              <w:t>Осуществить к 31 декабря 2019 года оформление в муниципальную собственность или обеспечить устранение собственниками нарушений в части бесхозяйственного содержания жилых помещений в отношении не менее 95 % (262 объекта), выявленных на территории Старооскольского городского округа бесхозяйных, выморочных, бесхозяйственно содержимых жилых домов</w:t>
            </w:r>
          </w:p>
        </w:tc>
      </w:tr>
      <w:tr w:rsidR="00CC6F47" w:rsidRPr="00B418C3" w:rsidTr="00CC6F47">
        <w:trPr>
          <w:trHeight w:val="275"/>
        </w:trPr>
        <w:tc>
          <w:tcPr>
            <w:tcW w:w="2719" w:type="dxa"/>
          </w:tcPr>
          <w:p w:rsidR="00CC6F47" w:rsidRPr="00B418C3" w:rsidRDefault="00CC6F47" w:rsidP="00CC6F47">
            <w:pPr>
              <w:pStyle w:val="ConsPlusNormal"/>
              <w:ind w:firstLine="34"/>
              <w:jc w:val="both"/>
              <w:rPr>
                <w:rFonts w:ascii="Times New Roman" w:hAnsi="Times New Roman" w:cs="Times New Roman"/>
                <w:sz w:val="26"/>
              </w:rPr>
            </w:pPr>
            <w:r w:rsidRPr="00B418C3">
              <w:rPr>
                <w:rFonts w:ascii="Times New Roman" w:hAnsi="Times New Roman" w:cs="Times New Roman"/>
                <w:sz w:val="26"/>
              </w:rPr>
              <w:t>Результат проекта</w:t>
            </w:r>
          </w:p>
        </w:tc>
        <w:tc>
          <w:tcPr>
            <w:tcW w:w="6637" w:type="dxa"/>
          </w:tcPr>
          <w:p w:rsidR="00CC6F47" w:rsidRPr="00B418C3" w:rsidRDefault="00277C93" w:rsidP="00277C93">
            <w:pPr>
              <w:pStyle w:val="ConsPlusNormal"/>
              <w:ind w:firstLine="8"/>
              <w:jc w:val="both"/>
              <w:rPr>
                <w:rFonts w:ascii="Times New Roman" w:hAnsi="Times New Roman" w:cs="Times New Roman"/>
                <w:sz w:val="26"/>
                <w:szCs w:val="26"/>
              </w:rPr>
            </w:pPr>
            <w:r w:rsidRPr="00B418C3">
              <w:rPr>
                <w:rFonts w:ascii="Times New Roman" w:hAnsi="Times New Roman" w:cs="Times New Roman"/>
                <w:sz w:val="26"/>
                <w:szCs w:val="26"/>
              </w:rPr>
              <w:t>К 31 декабря 2019 года оформлены в муниципальную собственность Старооскольского городского округа и приведены в порядок собственниками не менее 95 % (262 объекта) выявленных на территории Старооскольского городского округа бесхозяйных, выморочных, бесхозяйственно содержимых объектов</w:t>
            </w:r>
          </w:p>
        </w:tc>
      </w:tr>
      <w:tr w:rsidR="00CC6F47" w:rsidRPr="00B418C3" w:rsidTr="00CC6F47">
        <w:trPr>
          <w:trHeight w:val="188"/>
        </w:trPr>
        <w:tc>
          <w:tcPr>
            <w:tcW w:w="2719" w:type="dxa"/>
          </w:tcPr>
          <w:p w:rsidR="00CC6F47" w:rsidRPr="00B418C3" w:rsidRDefault="00CC6F47" w:rsidP="00CC6F47">
            <w:pPr>
              <w:pStyle w:val="ConsPlusNormal"/>
              <w:ind w:firstLine="34"/>
              <w:jc w:val="both"/>
              <w:rPr>
                <w:rFonts w:ascii="Times New Roman" w:hAnsi="Times New Roman" w:cs="Times New Roman"/>
                <w:sz w:val="26"/>
              </w:rPr>
            </w:pPr>
            <w:r w:rsidRPr="00B418C3">
              <w:rPr>
                <w:rFonts w:ascii="Times New Roman" w:hAnsi="Times New Roman" w:cs="Times New Roman"/>
                <w:sz w:val="26"/>
              </w:rPr>
              <w:t>Ресурсное обеспечение проекта</w:t>
            </w:r>
          </w:p>
        </w:tc>
        <w:tc>
          <w:tcPr>
            <w:tcW w:w="6637" w:type="dxa"/>
          </w:tcPr>
          <w:p w:rsidR="00CC6F47" w:rsidRPr="00B418C3" w:rsidRDefault="00525372" w:rsidP="00CC6F47">
            <w:pPr>
              <w:pStyle w:val="ConsPlusNormal"/>
              <w:ind w:firstLine="8"/>
              <w:jc w:val="both"/>
              <w:rPr>
                <w:rFonts w:ascii="Times New Roman" w:hAnsi="Times New Roman"/>
                <w:sz w:val="26"/>
              </w:rPr>
            </w:pPr>
            <w:r w:rsidRPr="00B418C3">
              <w:rPr>
                <w:rFonts w:ascii="Times New Roman" w:hAnsi="Times New Roman"/>
                <w:sz w:val="26"/>
              </w:rPr>
              <w:t>3 207,0</w:t>
            </w:r>
            <w:r w:rsidR="00F17C5D" w:rsidRPr="00B418C3">
              <w:rPr>
                <w:rFonts w:ascii="Times New Roman" w:hAnsi="Times New Roman"/>
                <w:sz w:val="26"/>
              </w:rPr>
              <w:t xml:space="preserve"> тыс. рублей</w:t>
            </w:r>
          </w:p>
        </w:tc>
      </w:tr>
      <w:tr w:rsidR="00CC6F47" w:rsidRPr="00B418C3" w:rsidTr="00CC6F47">
        <w:trPr>
          <w:trHeight w:val="250"/>
        </w:trPr>
        <w:tc>
          <w:tcPr>
            <w:tcW w:w="2719" w:type="dxa"/>
          </w:tcPr>
          <w:p w:rsidR="00CC6F47" w:rsidRPr="00B418C3" w:rsidRDefault="00CC6F47" w:rsidP="00CC6F47">
            <w:pPr>
              <w:pStyle w:val="ConsPlusNormal"/>
              <w:ind w:firstLine="34"/>
              <w:jc w:val="both"/>
              <w:rPr>
                <w:rFonts w:ascii="Times New Roman" w:hAnsi="Times New Roman" w:cs="Times New Roman"/>
                <w:sz w:val="26"/>
              </w:rPr>
            </w:pPr>
            <w:r w:rsidRPr="00B418C3">
              <w:rPr>
                <w:rFonts w:ascii="Times New Roman" w:hAnsi="Times New Roman" w:cs="Times New Roman"/>
                <w:sz w:val="26"/>
              </w:rPr>
              <w:t>Сроки реализации проекта</w:t>
            </w:r>
          </w:p>
        </w:tc>
        <w:tc>
          <w:tcPr>
            <w:tcW w:w="6637" w:type="dxa"/>
          </w:tcPr>
          <w:p w:rsidR="00CC6F47" w:rsidRPr="00B418C3" w:rsidRDefault="00F17C5D" w:rsidP="00CC6F47">
            <w:pPr>
              <w:pStyle w:val="ConsPlusNormal"/>
              <w:ind w:firstLine="8"/>
              <w:jc w:val="both"/>
              <w:rPr>
                <w:rFonts w:ascii="Times New Roman" w:hAnsi="Times New Roman"/>
                <w:sz w:val="26"/>
              </w:rPr>
            </w:pPr>
            <w:r w:rsidRPr="00B418C3">
              <w:rPr>
                <w:rFonts w:ascii="Times New Roman" w:hAnsi="Times New Roman"/>
                <w:sz w:val="26"/>
              </w:rPr>
              <w:t>2017-2019 годы</w:t>
            </w:r>
          </w:p>
        </w:tc>
      </w:tr>
      <w:tr w:rsidR="009B2E7A" w:rsidRPr="00B418C3" w:rsidTr="009B2E7A">
        <w:trPr>
          <w:trHeight w:val="463"/>
        </w:trPr>
        <w:tc>
          <w:tcPr>
            <w:tcW w:w="9356" w:type="dxa"/>
            <w:gridSpan w:val="2"/>
          </w:tcPr>
          <w:p w:rsidR="009B2E7A" w:rsidRPr="00B418C3" w:rsidRDefault="009B2E7A" w:rsidP="009B2E7A">
            <w:pPr>
              <w:pStyle w:val="ConsPlusNormal"/>
              <w:ind w:firstLine="709"/>
              <w:jc w:val="both"/>
              <w:rPr>
                <w:rFonts w:ascii="Times New Roman" w:hAnsi="Times New Roman" w:cs="Times New Roman"/>
                <w:sz w:val="26"/>
              </w:rPr>
            </w:pPr>
            <w:r w:rsidRPr="00B418C3">
              <w:rPr>
                <w:rFonts w:ascii="Times New Roman" w:hAnsi="Times New Roman" w:cs="Times New Roman"/>
                <w:sz w:val="26"/>
              </w:rPr>
              <w:t>Проект «Ликвидация незавершенного строительства на территории Старооскольского городского округа» («Доведем начатое до конца»)</w:t>
            </w:r>
          </w:p>
        </w:tc>
      </w:tr>
      <w:tr w:rsidR="009B2E7A" w:rsidRPr="00B418C3" w:rsidTr="009B2E7A">
        <w:trPr>
          <w:trHeight w:val="375"/>
        </w:trPr>
        <w:tc>
          <w:tcPr>
            <w:tcW w:w="2719" w:type="dxa"/>
          </w:tcPr>
          <w:p w:rsidR="009B2E7A" w:rsidRPr="00B418C3" w:rsidRDefault="009B2E7A" w:rsidP="009B2E7A">
            <w:pPr>
              <w:pStyle w:val="ConsPlusNormal"/>
              <w:ind w:firstLine="34"/>
              <w:jc w:val="both"/>
              <w:rPr>
                <w:rFonts w:ascii="Times New Roman" w:hAnsi="Times New Roman" w:cs="Times New Roman"/>
                <w:sz w:val="26"/>
              </w:rPr>
            </w:pPr>
            <w:r w:rsidRPr="00B418C3">
              <w:rPr>
                <w:rFonts w:ascii="Times New Roman" w:hAnsi="Times New Roman" w:cs="Times New Roman"/>
                <w:sz w:val="26"/>
              </w:rPr>
              <w:t>Цель проекта</w:t>
            </w:r>
          </w:p>
        </w:tc>
        <w:tc>
          <w:tcPr>
            <w:tcW w:w="6637" w:type="dxa"/>
          </w:tcPr>
          <w:p w:rsidR="009B2E7A" w:rsidRPr="00B418C3" w:rsidRDefault="009B2E7A" w:rsidP="009B2E7A">
            <w:pPr>
              <w:pStyle w:val="ConsPlusNormal"/>
              <w:ind w:firstLine="8"/>
              <w:jc w:val="both"/>
              <w:rPr>
                <w:rFonts w:ascii="Times New Roman" w:hAnsi="Times New Roman" w:cs="Times New Roman"/>
                <w:sz w:val="26"/>
                <w:szCs w:val="26"/>
              </w:rPr>
            </w:pPr>
            <w:r w:rsidRPr="00B418C3">
              <w:rPr>
                <w:rFonts w:ascii="Times New Roman" w:hAnsi="Times New Roman" w:cs="Times New Roman"/>
                <w:sz w:val="26"/>
                <w:szCs w:val="26"/>
              </w:rPr>
              <w:t>Обеспечить принятие мер по снижению количества незавершенного строительства на 30 % (63 объекта) и вовлечение их в хозяйственный оборот к январю 2022 г.</w:t>
            </w:r>
          </w:p>
        </w:tc>
      </w:tr>
      <w:tr w:rsidR="009B2E7A" w:rsidRPr="00B418C3" w:rsidTr="009B2E7A">
        <w:trPr>
          <w:trHeight w:val="275"/>
        </w:trPr>
        <w:tc>
          <w:tcPr>
            <w:tcW w:w="2719" w:type="dxa"/>
          </w:tcPr>
          <w:p w:rsidR="009B2E7A" w:rsidRPr="00B418C3" w:rsidRDefault="009B2E7A" w:rsidP="009B2E7A">
            <w:pPr>
              <w:pStyle w:val="ConsPlusNormal"/>
              <w:ind w:firstLine="34"/>
              <w:jc w:val="both"/>
              <w:rPr>
                <w:rFonts w:ascii="Times New Roman" w:hAnsi="Times New Roman" w:cs="Times New Roman"/>
                <w:sz w:val="26"/>
              </w:rPr>
            </w:pPr>
            <w:r w:rsidRPr="00B418C3">
              <w:rPr>
                <w:rFonts w:ascii="Times New Roman" w:hAnsi="Times New Roman" w:cs="Times New Roman"/>
                <w:sz w:val="26"/>
              </w:rPr>
              <w:t>Результат проекта</w:t>
            </w:r>
          </w:p>
        </w:tc>
        <w:tc>
          <w:tcPr>
            <w:tcW w:w="6637" w:type="dxa"/>
          </w:tcPr>
          <w:p w:rsidR="009B2E7A" w:rsidRPr="00B418C3" w:rsidRDefault="009B2E7A" w:rsidP="009B2E7A">
            <w:pPr>
              <w:pStyle w:val="ConsPlusNormal"/>
              <w:ind w:firstLine="8"/>
              <w:jc w:val="both"/>
              <w:rPr>
                <w:rFonts w:ascii="Times New Roman" w:hAnsi="Times New Roman" w:cs="Times New Roman"/>
                <w:sz w:val="26"/>
                <w:szCs w:val="26"/>
              </w:rPr>
            </w:pPr>
            <w:r w:rsidRPr="00B418C3">
              <w:rPr>
                <w:rFonts w:ascii="Times New Roman" w:hAnsi="Times New Roman" w:cs="Times New Roman"/>
                <w:sz w:val="26"/>
                <w:szCs w:val="26"/>
              </w:rPr>
              <w:t>Снижение количество объектов незавершенного строительства на территории Старооскольского городского округа на 30% (63 объекта) объекты вовлечены в</w:t>
            </w:r>
            <w:r w:rsidR="00C20C00" w:rsidRPr="00B418C3">
              <w:rPr>
                <w:rFonts w:ascii="Times New Roman" w:hAnsi="Times New Roman" w:cs="Times New Roman"/>
                <w:sz w:val="26"/>
                <w:szCs w:val="26"/>
              </w:rPr>
              <w:t xml:space="preserve"> хозяйственный оборот к январю</w:t>
            </w:r>
            <w:r w:rsidRPr="00B418C3">
              <w:rPr>
                <w:rFonts w:ascii="Times New Roman" w:hAnsi="Times New Roman" w:cs="Times New Roman"/>
                <w:sz w:val="26"/>
                <w:szCs w:val="26"/>
              </w:rPr>
              <w:t xml:space="preserve"> 2022 года.</w:t>
            </w:r>
          </w:p>
        </w:tc>
      </w:tr>
      <w:tr w:rsidR="009B2E7A" w:rsidRPr="00B418C3" w:rsidTr="009B2E7A">
        <w:trPr>
          <w:trHeight w:val="188"/>
        </w:trPr>
        <w:tc>
          <w:tcPr>
            <w:tcW w:w="2719" w:type="dxa"/>
          </w:tcPr>
          <w:p w:rsidR="009B2E7A" w:rsidRPr="00B418C3" w:rsidRDefault="009B2E7A" w:rsidP="009B2E7A">
            <w:pPr>
              <w:pStyle w:val="ConsPlusNormal"/>
              <w:ind w:firstLine="34"/>
              <w:jc w:val="both"/>
              <w:rPr>
                <w:rFonts w:ascii="Times New Roman" w:hAnsi="Times New Roman" w:cs="Times New Roman"/>
                <w:sz w:val="26"/>
              </w:rPr>
            </w:pPr>
            <w:r w:rsidRPr="00B418C3">
              <w:rPr>
                <w:rFonts w:ascii="Times New Roman" w:hAnsi="Times New Roman" w:cs="Times New Roman"/>
                <w:sz w:val="26"/>
              </w:rPr>
              <w:t>Ресурсное обеспечение проекта</w:t>
            </w:r>
          </w:p>
        </w:tc>
        <w:tc>
          <w:tcPr>
            <w:tcW w:w="6637" w:type="dxa"/>
          </w:tcPr>
          <w:p w:rsidR="009B2E7A" w:rsidRPr="00B418C3" w:rsidRDefault="009B2E7A" w:rsidP="009B2E7A">
            <w:pPr>
              <w:pStyle w:val="ConsPlusNormal"/>
              <w:ind w:firstLine="8"/>
              <w:jc w:val="both"/>
              <w:rPr>
                <w:rFonts w:ascii="Times New Roman" w:hAnsi="Times New Roman"/>
                <w:sz w:val="26"/>
              </w:rPr>
            </w:pPr>
            <w:r w:rsidRPr="00B418C3">
              <w:rPr>
                <w:rFonts w:ascii="Times New Roman" w:hAnsi="Times New Roman"/>
                <w:sz w:val="26"/>
              </w:rPr>
              <w:t>0 тыс. рублей</w:t>
            </w:r>
          </w:p>
        </w:tc>
      </w:tr>
      <w:tr w:rsidR="009B2E7A" w:rsidRPr="00B418C3" w:rsidTr="009B2E7A">
        <w:trPr>
          <w:trHeight w:val="250"/>
        </w:trPr>
        <w:tc>
          <w:tcPr>
            <w:tcW w:w="2719" w:type="dxa"/>
          </w:tcPr>
          <w:p w:rsidR="009B2E7A" w:rsidRPr="00B418C3" w:rsidRDefault="009B2E7A" w:rsidP="009B2E7A">
            <w:pPr>
              <w:pStyle w:val="ConsPlusNormal"/>
              <w:ind w:firstLine="34"/>
              <w:jc w:val="both"/>
              <w:rPr>
                <w:rFonts w:ascii="Times New Roman" w:hAnsi="Times New Roman" w:cs="Times New Roman"/>
                <w:sz w:val="26"/>
              </w:rPr>
            </w:pPr>
            <w:r w:rsidRPr="00B418C3">
              <w:rPr>
                <w:rFonts w:ascii="Times New Roman" w:hAnsi="Times New Roman" w:cs="Times New Roman"/>
                <w:sz w:val="26"/>
              </w:rPr>
              <w:t>Сроки реализации проекта</w:t>
            </w:r>
          </w:p>
        </w:tc>
        <w:tc>
          <w:tcPr>
            <w:tcW w:w="6637" w:type="dxa"/>
          </w:tcPr>
          <w:p w:rsidR="009B2E7A" w:rsidRPr="00B418C3" w:rsidRDefault="009B2E7A" w:rsidP="009B2E7A">
            <w:pPr>
              <w:pStyle w:val="ConsPlusNormal"/>
              <w:ind w:firstLine="8"/>
              <w:jc w:val="both"/>
              <w:rPr>
                <w:rFonts w:ascii="Times New Roman" w:hAnsi="Times New Roman"/>
                <w:sz w:val="26"/>
              </w:rPr>
            </w:pPr>
            <w:r w:rsidRPr="00B418C3">
              <w:rPr>
                <w:rFonts w:ascii="Times New Roman" w:hAnsi="Times New Roman"/>
                <w:sz w:val="26"/>
              </w:rPr>
              <w:t>2020-2021 годы</w:t>
            </w:r>
          </w:p>
        </w:tc>
      </w:tr>
    </w:tbl>
    <w:p w:rsidR="00CC6F47" w:rsidRPr="00B418C3" w:rsidRDefault="00CC6F47" w:rsidP="00CC6F47">
      <w:pPr>
        <w:pStyle w:val="ConsPlusNormal"/>
        <w:ind w:firstLine="142"/>
        <w:jc w:val="both"/>
        <w:rPr>
          <w:rFonts w:ascii="Times New Roman" w:hAnsi="Times New Roman" w:cs="Times New Roman"/>
          <w:sz w:val="26"/>
        </w:rPr>
      </w:pPr>
    </w:p>
    <w:p w:rsidR="0096546E" w:rsidRPr="00B418C3" w:rsidRDefault="0096546E" w:rsidP="009A05AD">
      <w:pPr>
        <w:pStyle w:val="ConsPlusNormal"/>
        <w:ind w:firstLine="709"/>
        <w:jc w:val="both"/>
        <w:rPr>
          <w:rFonts w:ascii="Times New Roman" w:hAnsi="Times New Roman" w:cs="Times New Roman"/>
          <w:sz w:val="26"/>
        </w:rPr>
      </w:pPr>
    </w:p>
    <w:bookmarkEnd w:id="27"/>
    <w:bookmarkEnd w:id="28"/>
    <w:bookmarkEnd w:id="29"/>
    <w:p w:rsidR="00442F76" w:rsidRPr="00B418C3" w:rsidRDefault="00442F76" w:rsidP="009A05AD">
      <w:pPr>
        <w:pStyle w:val="ConsPlusNormal"/>
        <w:ind w:firstLine="709"/>
        <w:jc w:val="both"/>
        <w:rPr>
          <w:rFonts w:ascii="Times New Roman" w:hAnsi="Times New Roman" w:cs="Times New Roman"/>
          <w:sz w:val="26"/>
        </w:rPr>
      </w:pPr>
    </w:p>
    <w:p w:rsidR="009A05AD" w:rsidRPr="00B418C3" w:rsidRDefault="009A05AD" w:rsidP="009A05AD">
      <w:pPr>
        <w:pStyle w:val="ConsPlusNormal"/>
        <w:ind w:firstLine="709"/>
        <w:jc w:val="both"/>
        <w:rPr>
          <w:rFonts w:ascii="Times New Roman" w:hAnsi="Times New Roman" w:cs="Times New Roman"/>
          <w:sz w:val="26"/>
        </w:rPr>
        <w:sectPr w:rsidR="009A05AD" w:rsidRPr="00B418C3" w:rsidSect="00452670">
          <w:pgSz w:w="11906" w:h="16838" w:code="9"/>
          <w:pgMar w:top="1134" w:right="851" w:bottom="1134" w:left="1701" w:header="567" w:footer="0" w:gutter="0"/>
          <w:cols w:space="720"/>
          <w:noEndnote/>
          <w:docGrid w:linePitch="299"/>
        </w:sectPr>
      </w:pPr>
    </w:p>
    <w:p w:rsidR="00442F76" w:rsidRPr="00B418C3" w:rsidRDefault="00442F76" w:rsidP="005424D5">
      <w:pPr>
        <w:pStyle w:val="ConsPlusTitle"/>
        <w:jc w:val="center"/>
        <w:outlineLvl w:val="1"/>
        <w:rPr>
          <w:rFonts w:ascii="Times New Roman" w:hAnsi="Times New Roman" w:cs="Times New Roman"/>
          <w:sz w:val="26"/>
        </w:rPr>
      </w:pPr>
      <w:bookmarkStart w:id="30" w:name="Par977"/>
      <w:bookmarkEnd w:id="30"/>
      <w:r w:rsidRPr="00B418C3">
        <w:rPr>
          <w:rFonts w:ascii="Times New Roman" w:hAnsi="Times New Roman" w:cs="Times New Roman"/>
          <w:sz w:val="26"/>
        </w:rPr>
        <w:lastRenderedPageBreak/>
        <w:t>Подпрограмма 2</w:t>
      </w:r>
    </w:p>
    <w:p w:rsidR="00442F76" w:rsidRPr="00B418C3" w:rsidRDefault="009A05AD" w:rsidP="005424D5">
      <w:pPr>
        <w:pStyle w:val="ConsPlusTitle"/>
        <w:jc w:val="center"/>
        <w:rPr>
          <w:rFonts w:ascii="Times New Roman" w:hAnsi="Times New Roman" w:cs="Times New Roman"/>
          <w:sz w:val="26"/>
        </w:rPr>
      </w:pPr>
      <w:r w:rsidRPr="00B418C3">
        <w:rPr>
          <w:rFonts w:ascii="Times New Roman" w:hAnsi="Times New Roman" w:cs="Times New Roman"/>
          <w:sz w:val="26"/>
        </w:rPr>
        <w:t>«</w:t>
      </w:r>
      <w:r w:rsidR="00E367B2" w:rsidRPr="00B418C3">
        <w:rPr>
          <w:rFonts w:ascii="Times New Roman" w:hAnsi="Times New Roman" w:cs="Times New Roman"/>
          <w:sz w:val="26"/>
          <w:szCs w:val="26"/>
        </w:rPr>
        <w:t>Совершенствование земельных отношений</w:t>
      </w:r>
      <w:r w:rsidR="004751FB" w:rsidRPr="00B418C3">
        <w:rPr>
          <w:rFonts w:ascii="Times New Roman" w:hAnsi="Times New Roman" w:cs="Times New Roman"/>
          <w:sz w:val="26"/>
        </w:rPr>
        <w:t>»</w:t>
      </w:r>
    </w:p>
    <w:p w:rsidR="00442F76" w:rsidRPr="00B418C3" w:rsidRDefault="00442F76" w:rsidP="00297EC6">
      <w:pPr>
        <w:pStyle w:val="ConsPlusNormal"/>
        <w:jc w:val="both"/>
        <w:rPr>
          <w:rFonts w:ascii="Times New Roman" w:hAnsi="Times New Roman" w:cs="Times New Roman"/>
          <w:sz w:val="26"/>
        </w:rPr>
      </w:pPr>
    </w:p>
    <w:p w:rsidR="00442F76" w:rsidRPr="00B418C3" w:rsidRDefault="00442F76" w:rsidP="005424D5">
      <w:pPr>
        <w:pStyle w:val="ConsPlusTitle"/>
        <w:jc w:val="center"/>
        <w:outlineLvl w:val="2"/>
        <w:rPr>
          <w:rFonts w:ascii="Times New Roman" w:hAnsi="Times New Roman" w:cs="Times New Roman"/>
          <w:sz w:val="26"/>
        </w:rPr>
      </w:pPr>
      <w:r w:rsidRPr="00B418C3">
        <w:rPr>
          <w:rFonts w:ascii="Times New Roman" w:hAnsi="Times New Roman" w:cs="Times New Roman"/>
          <w:sz w:val="26"/>
        </w:rPr>
        <w:t>Паспорт подпрограммы 2</w:t>
      </w:r>
    </w:p>
    <w:p w:rsidR="00442F76" w:rsidRPr="00B418C3" w:rsidRDefault="00442F76" w:rsidP="005424D5">
      <w:pPr>
        <w:pStyle w:val="ConsPlusNormal"/>
        <w:jc w:val="center"/>
        <w:rPr>
          <w:rFonts w:ascii="Times New Roman" w:hAnsi="Times New Roman" w:cs="Times New Roman"/>
          <w:sz w:val="2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6917"/>
      </w:tblGrid>
      <w:tr w:rsidR="00297EC6" w:rsidRPr="00B418C3" w:rsidTr="00B41800">
        <w:tc>
          <w:tcPr>
            <w:tcW w:w="2551" w:type="dxa"/>
            <w:tcMar>
              <w:top w:w="0" w:type="dxa"/>
              <w:bottom w:w="0" w:type="dxa"/>
            </w:tcMar>
          </w:tcPr>
          <w:p w:rsidR="00442F76" w:rsidRPr="00B418C3" w:rsidRDefault="00442F76" w:rsidP="00297EC6">
            <w:pPr>
              <w:pStyle w:val="ConsPlusNormal"/>
              <w:rPr>
                <w:rFonts w:ascii="Times New Roman" w:hAnsi="Times New Roman" w:cs="Times New Roman"/>
                <w:sz w:val="26"/>
                <w:szCs w:val="26"/>
              </w:rPr>
            </w:pPr>
            <w:r w:rsidRPr="00B418C3">
              <w:rPr>
                <w:rFonts w:ascii="Times New Roman" w:hAnsi="Times New Roman" w:cs="Times New Roman"/>
                <w:sz w:val="26"/>
                <w:szCs w:val="26"/>
              </w:rPr>
              <w:t>Наименование подпрограммы 2</w:t>
            </w:r>
          </w:p>
        </w:tc>
        <w:tc>
          <w:tcPr>
            <w:tcW w:w="6917" w:type="dxa"/>
            <w:tcMar>
              <w:top w:w="0" w:type="dxa"/>
              <w:bottom w:w="0" w:type="dxa"/>
            </w:tcMar>
          </w:tcPr>
          <w:p w:rsidR="00442F76" w:rsidRPr="00B418C3" w:rsidRDefault="00297EC6" w:rsidP="00297EC6">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w:t>
            </w:r>
            <w:r w:rsidR="00E367B2" w:rsidRPr="00B418C3">
              <w:rPr>
                <w:rFonts w:ascii="Times New Roman" w:hAnsi="Times New Roman" w:cs="Times New Roman"/>
                <w:sz w:val="26"/>
                <w:szCs w:val="26"/>
              </w:rPr>
              <w:t>Совершенствование земельных отношений</w:t>
            </w:r>
            <w:r w:rsidRPr="00B418C3">
              <w:rPr>
                <w:rFonts w:ascii="Times New Roman" w:hAnsi="Times New Roman" w:cs="Times New Roman"/>
                <w:sz w:val="26"/>
                <w:szCs w:val="26"/>
              </w:rPr>
              <w:t>»</w:t>
            </w:r>
            <w:r w:rsidR="00442F76" w:rsidRPr="00B418C3">
              <w:rPr>
                <w:rFonts w:ascii="Times New Roman" w:hAnsi="Times New Roman" w:cs="Times New Roman"/>
                <w:sz w:val="26"/>
                <w:szCs w:val="26"/>
              </w:rPr>
              <w:t xml:space="preserve"> (далее - подпрограмма 2)</w:t>
            </w:r>
          </w:p>
        </w:tc>
      </w:tr>
      <w:tr w:rsidR="00297EC6" w:rsidRPr="00B418C3" w:rsidTr="00B41800">
        <w:tc>
          <w:tcPr>
            <w:tcW w:w="2551" w:type="dxa"/>
            <w:tcMar>
              <w:top w:w="0" w:type="dxa"/>
              <w:bottom w:w="0" w:type="dxa"/>
            </w:tcMar>
          </w:tcPr>
          <w:p w:rsidR="00442F76" w:rsidRPr="00B418C3" w:rsidRDefault="00442F76" w:rsidP="00297EC6">
            <w:pPr>
              <w:pStyle w:val="ConsPlusNormal"/>
              <w:rPr>
                <w:rFonts w:ascii="Times New Roman" w:hAnsi="Times New Roman" w:cs="Times New Roman"/>
                <w:sz w:val="26"/>
                <w:szCs w:val="26"/>
              </w:rPr>
            </w:pPr>
            <w:r w:rsidRPr="00B418C3">
              <w:rPr>
                <w:rFonts w:ascii="Times New Roman" w:hAnsi="Times New Roman" w:cs="Times New Roman"/>
                <w:sz w:val="26"/>
                <w:szCs w:val="26"/>
              </w:rPr>
              <w:t>Соисполнитель муниципальной программы, ответственный за подпрограмму 2</w:t>
            </w:r>
          </w:p>
        </w:tc>
        <w:tc>
          <w:tcPr>
            <w:tcW w:w="6917" w:type="dxa"/>
            <w:tcMar>
              <w:top w:w="0" w:type="dxa"/>
              <w:bottom w:w="0" w:type="dxa"/>
            </w:tcMar>
          </w:tcPr>
          <w:p w:rsidR="00442F76" w:rsidRPr="00B418C3" w:rsidRDefault="00E367B2" w:rsidP="00297EC6">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Департамент имущественных и земельных отношений</w:t>
            </w:r>
          </w:p>
        </w:tc>
      </w:tr>
      <w:tr w:rsidR="00297EC6" w:rsidRPr="00B418C3" w:rsidTr="00B41800">
        <w:tc>
          <w:tcPr>
            <w:tcW w:w="2551" w:type="dxa"/>
            <w:tcMar>
              <w:top w:w="0" w:type="dxa"/>
              <w:bottom w:w="0" w:type="dxa"/>
            </w:tcMar>
          </w:tcPr>
          <w:p w:rsidR="00442F76" w:rsidRPr="00B418C3" w:rsidRDefault="00442F76" w:rsidP="00297EC6">
            <w:pPr>
              <w:pStyle w:val="ConsPlusNormal"/>
              <w:rPr>
                <w:rFonts w:ascii="Times New Roman" w:hAnsi="Times New Roman" w:cs="Times New Roman"/>
                <w:sz w:val="26"/>
                <w:szCs w:val="26"/>
              </w:rPr>
            </w:pPr>
            <w:r w:rsidRPr="00B418C3">
              <w:rPr>
                <w:rFonts w:ascii="Times New Roman" w:hAnsi="Times New Roman" w:cs="Times New Roman"/>
                <w:sz w:val="26"/>
                <w:szCs w:val="26"/>
              </w:rPr>
              <w:t>Участники подпрограммы 2</w:t>
            </w:r>
          </w:p>
        </w:tc>
        <w:tc>
          <w:tcPr>
            <w:tcW w:w="6917" w:type="dxa"/>
            <w:tcMar>
              <w:top w:w="0" w:type="dxa"/>
              <w:bottom w:w="0" w:type="dxa"/>
            </w:tcMar>
          </w:tcPr>
          <w:p w:rsidR="000F65DA" w:rsidRPr="00B418C3" w:rsidRDefault="00E367B2" w:rsidP="002D02AA">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Департамент имущественных и земельных отношений</w:t>
            </w:r>
            <w:r w:rsidR="002D02AA" w:rsidRPr="00B418C3">
              <w:rPr>
                <w:rFonts w:ascii="Times New Roman" w:hAnsi="Times New Roman" w:cs="Times New Roman"/>
                <w:sz w:val="26"/>
                <w:szCs w:val="26"/>
              </w:rPr>
              <w:t xml:space="preserve">; </w:t>
            </w:r>
            <w:r w:rsidR="000F65DA" w:rsidRPr="00B418C3">
              <w:rPr>
                <w:rFonts w:ascii="Times New Roman" w:hAnsi="Times New Roman"/>
                <w:sz w:val="26"/>
                <w:szCs w:val="26"/>
              </w:rPr>
              <w:t>департамент СТиА)</w:t>
            </w:r>
          </w:p>
        </w:tc>
      </w:tr>
      <w:tr w:rsidR="00297EC6" w:rsidRPr="00B418C3" w:rsidTr="00B41800">
        <w:tc>
          <w:tcPr>
            <w:tcW w:w="2551" w:type="dxa"/>
            <w:tcMar>
              <w:top w:w="0" w:type="dxa"/>
              <w:bottom w:w="0" w:type="dxa"/>
            </w:tcMar>
          </w:tcPr>
          <w:p w:rsidR="00442F76" w:rsidRPr="00B418C3" w:rsidRDefault="00442F76" w:rsidP="00297EC6">
            <w:pPr>
              <w:pStyle w:val="ConsPlusNormal"/>
              <w:rPr>
                <w:rFonts w:ascii="Times New Roman" w:hAnsi="Times New Roman" w:cs="Times New Roman"/>
                <w:sz w:val="26"/>
                <w:szCs w:val="26"/>
              </w:rPr>
            </w:pPr>
            <w:r w:rsidRPr="00B418C3">
              <w:rPr>
                <w:rFonts w:ascii="Times New Roman" w:hAnsi="Times New Roman" w:cs="Times New Roman"/>
                <w:sz w:val="26"/>
                <w:szCs w:val="26"/>
              </w:rPr>
              <w:t>Цель (цели) подпрограммы 2</w:t>
            </w:r>
          </w:p>
        </w:tc>
        <w:tc>
          <w:tcPr>
            <w:tcW w:w="6917" w:type="dxa"/>
            <w:tcMar>
              <w:top w:w="0" w:type="dxa"/>
              <w:bottom w:w="0" w:type="dxa"/>
            </w:tcMar>
          </w:tcPr>
          <w:p w:rsidR="00442F76" w:rsidRPr="00B418C3" w:rsidRDefault="00E367B2" w:rsidP="00297EC6">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Создание условий для повышения эффективности использования земельных ресурсов, формирования, управления и распоряжения земельными участками, относящимися к муниципальной собственности, а также земельными участками, государственная собственность на которые не разграничена</w:t>
            </w:r>
          </w:p>
        </w:tc>
      </w:tr>
      <w:tr w:rsidR="00297EC6" w:rsidRPr="00B418C3" w:rsidTr="00B41800">
        <w:tc>
          <w:tcPr>
            <w:tcW w:w="2551" w:type="dxa"/>
            <w:tcMar>
              <w:top w:w="0" w:type="dxa"/>
              <w:bottom w:w="0" w:type="dxa"/>
            </w:tcMar>
          </w:tcPr>
          <w:p w:rsidR="00442F76" w:rsidRPr="00B418C3" w:rsidRDefault="00442F76" w:rsidP="00297EC6">
            <w:pPr>
              <w:pStyle w:val="ConsPlusNormal"/>
              <w:rPr>
                <w:rFonts w:ascii="Times New Roman" w:hAnsi="Times New Roman" w:cs="Times New Roman"/>
                <w:sz w:val="26"/>
                <w:szCs w:val="26"/>
              </w:rPr>
            </w:pPr>
            <w:r w:rsidRPr="00B418C3">
              <w:rPr>
                <w:rFonts w:ascii="Times New Roman" w:hAnsi="Times New Roman" w:cs="Times New Roman"/>
                <w:sz w:val="26"/>
                <w:szCs w:val="26"/>
              </w:rPr>
              <w:t>Задачи подпрограммы 2</w:t>
            </w:r>
          </w:p>
        </w:tc>
        <w:tc>
          <w:tcPr>
            <w:tcW w:w="6917" w:type="dxa"/>
            <w:tcMar>
              <w:top w:w="0" w:type="dxa"/>
              <w:bottom w:w="0" w:type="dxa"/>
            </w:tcMar>
          </w:tcPr>
          <w:p w:rsidR="00E367B2" w:rsidRPr="00B418C3" w:rsidRDefault="00E367B2" w:rsidP="00E367B2">
            <w:pPr>
              <w:snapToGrid w:val="0"/>
              <w:spacing w:after="0" w:line="240" w:lineRule="auto"/>
              <w:jc w:val="both"/>
              <w:rPr>
                <w:rFonts w:ascii="Times New Roman" w:hAnsi="Times New Roman"/>
                <w:sz w:val="26"/>
                <w:szCs w:val="26"/>
              </w:rPr>
            </w:pPr>
            <w:r w:rsidRPr="00B418C3">
              <w:rPr>
                <w:rFonts w:ascii="Times New Roman" w:hAnsi="Times New Roman"/>
                <w:sz w:val="26"/>
                <w:szCs w:val="26"/>
              </w:rPr>
              <w:t>1. Увеличение поступлений платежей за использование земли в бюджет Старооскольского городского округа.</w:t>
            </w:r>
          </w:p>
          <w:p w:rsidR="00442F76" w:rsidRPr="00B418C3" w:rsidRDefault="00E367B2" w:rsidP="00E367B2">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 Повышение эффективности использования земельных ресурсов и увеличение социального, инвестиционного, производственного потенциала земли в целях экономического роста Старооскольского городского округа</w:t>
            </w:r>
          </w:p>
        </w:tc>
      </w:tr>
      <w:tr w:rsidR="00A16B28" w:rsidRPr="00B418C3" w:rsidTr="00B41800">
        <w:tc>
          <w:tcPr>
            <w:tcW w:w="2551" w:type="dxa"/>
            <w:tcMar>
              <w:top w:w="0" w:type="dxa"/>
              <w:bottom w:w="0" w:type="dxa"/>
            </w:tcMar>
          </w:tcPr>
          <w:p w:rsidR="00A16B28" w:rsidRPr="00B418C3" w:rsidRDefault="0096546E" w:rsidP="0096546E">
            <w:pPr>
              <w:pStyle w:val="ConsPlusNormal"/>
              <w:rPr>
                <w:rFonts w:ascii="Times New Roman" w:hAnsi="Times New Roman" w:cs="Times New Roman"/>
                <w:sz w:val="26"/>
                <w:szCs w:val="26"/>
              </w:rPr>
            </w:pPr>
            <w:r w:rsidRPr="00B418C3">
              <w:rPr>
                <w:rFonts w:ascii="Times New Roman" w:hAnsi="Times New Roman" w:cs="Times New Roman"/>
                <w:sz w:val="26"/>
                <w:szCs w:val="26"/>
              </w:rPr>
              <w:t>Этапы и с</w:t>
            </w:r>
            <w:r w:rsidR="00A16B28" w:rsidRPr="00B418C3">
              <w:rPr>
                <w:rFonts w:ascii="Times New Roman" w:hAnsi="Times New Roman" w:cs="Times New Roman"/>
                <w:sz w:val="26"/>
                <w:szCs w:val="26"/>
              </w:rPr>
              <w:t>роки реализации подпрограммы 2</w:t>
            </w:r>
          </w:p>
        </w:tc>
        <w:tc>
          <w:tcPr>
            <w:tcW w:w="6917" w:type="dxa"/>
            <w:tcMar>
              <w:top w:w="0" w:type="dxa"/>
              <w:bottom w:w="0" w:type="dxa"/>
            </w:tcMar>
          </w:tcPr>
          <w:p w:rsidR="00A16B28" w:rsidRPr="00B418C3" w:rsidRDefault="00A16B28" w:rsidP="00674C26">
            <w:pPr>
              <w:pStyle w:val="ConsPlusNormal"/>
              <w:jc w:val="both"/>
              <w:rPr>
                <w:rFonts w:ascii="Times New Roman" w:hAnsi="Times New Roman" w:cs="Times New Roman"/>
                <w:sz w:val="26"/>
              </w:rPr>
            </w:pPr>
            <w:r w:rsidRPr="00B418C3">
              <w:rPr>
                <w:rFonts w:ascii="Times New Roman" w:hAnsi="Times New Roman" w:cs="Times New Roman"/>
                <w:sz w:val="26"/>
              </w:rPr>
              <w:t>2015 - 2025 годы, в том числе:</w:t>
            </w:r>
          </w:p>
          <w:p w:rsidR="00A16B28" w:rsidRPr="00B418C3" w:rsidRDefault="00A16B28" w:rsidP="00674C26">
            <w:pPr>
              <w:pStyle w:val="ConsPlusNormal"/>
              <w:jc w:val="both"/>
              <w:rPr>
                <w:rFonts w:ascii="Times New Roman" w:hAnsi="Times New Roman" w:cs="Times New Roman"/>
                <w:sz w:val="26"/>
              </w:rPr>
            </w:pPr>
            <w:r w:rsidRPr="00B418C3">
              <w:rPr>
                <w:rFonts w:ascii="Times New Roman" w:hAnsi="Times New Roman" w:cs="Times New Roman"/>
                <w:sz w:val="26"/>
              </w:rPr>
              <w:t>I этап - 2015 - 2020 годы;</w:t>
            </w:r>
          </w:p>
          <w:p w:rsidR="00A16B28" w:rsidRPr="00B418C3" w:rsidRDefault="00A16B28" w:rsidP="00674C26">
            <w:pPr>
              <w:pStyle w:val="ConsPlusNormal"/>
              <w:jc w:val="both"/>
              <w:rPr>
                <w:rFonts w:ascii="Times New Roman" w:hAnsi="Times New Roman" w:cs="Times New Roman"/>
                <w:sz w:val="26"/>
              </w:rPr>
            </w:pPr>
            <w:r w:rsidRPr="00B418C3">
              <w:rPr>
                <w:rFonts w:ascii="Times New Roman" w:hAnsi="Times New Roman" w:cs="Times New Roman"/>
                <w:sz w:val="26"/>
              </w:rPr>
              <w:t>II этап - 2021 - 2025 годы</w:t>
            </w:r>
          </w:p>
        </w:tc>
      </w:tr>
      <w:tr w:rsidR="00A16B28" w:rsidRPr="00B418C3" w:rsidTr="00B41800">
        <w:tc>
          <w:tcPr>
            <w:tcW w:w="2551" w:type="dxa"/>
            <w:tcMar>
              <w:top w:w="0" w:type="dxa"/>
              <w:bottom w:w="0" w:type="dxa"/>
            </w:tcMar>
          </w:tcPr>
          <w:p w:rsidR="00A16B28" w:rsidRPr="00B418C3" w:rsidRDefault="00A16B28" w:rsidP="00297EC6">
            <w:pPr>
              <w:pStyle w:val="ConsPlusNormal"/>
              <w:rPr>
                <w:rFonts w:ascii="Times New Roman" w:hAnsi="Times New Roman" w:cs="Times New Roman"/>
                <w:sz w:val="26"/>
                <w:szCs w:val="26"/>
              </w:rPr>
            </w:pPr>
            <w:r w:rsidRPr="00B418C3">
              <w:rPr>
                <w:rFonts w:ascii="Times New Roman" w:hAnsi="Times New Roman" w:cs="Times New Roman"/>
                <w:sz w:val="26"/>
                <w:szCs w:val="26"/>
              </w:rPr>
              <w:t>Общий объем бюджетных ассигнований подпрограммы 2, в том числе за счет средств бюджета городского округа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6917" w:type="dxa"/>
            <w:tcMar>
              <w:top w:w="0" w:type="dxa"/>
              <w:bottom w:w="0" w:type="dxa"/>
            </w:tcMar>
          </w:tcPr>
          <w:p w:rsidR="005D5138" w:rsidRPr="00B418C3" w:rsidRDefault="005D5138" w:rsidP="005D5138">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Планируемый общий объем финансирования подпрограммы</w:t>
            </w:r>
            <w:r w:rsidR="00B773B1" w:rsidRPr="00B418C3">
              <w:rPr>
                <w:rFonts w:ascii="Times New Roman" w:hAnsi="Times New Roman" w:cs="Times New Roman"/>
                <w:sz w:val="26"/>
                <w:szCs w:val="26"/>
              </w:rPr>
              <w:t> </w:t>
            </w:r>
            <w:r w:rsidRPr="00B418C3">
              <w:rPr>
                <w:rFonts w:ascii="Times New Roman" w:hAnsi="Times New Roman" w:cs="Times New Roman"/>
                <w:sz w:val="26"/>
                <w:szCs w:val="26"/>
              </w:rPr>
              <w:t xml:space="preserve">2 в 2015 - 2025 годах за счет </w:t>
            </w:r>
            <w:r w:rsidR="00F6606B" w:rsidRPr="00B418C3">
              <w:rPr>
                <w:rFonts w:ascii="Times New Roman" w:hAnsi="Times New Roman" w:cs="Times New Roman"/>
                <w:sz w:val="26"/>
                <w:szCs w:val="26"/>
              </w:rPr>
              <w:t>всех</w:t>
            </w:r>
            <w:r w:rsidRPr="00B418C3">
              <w:rPr>
                <w:rFonts w:ascii="Times New Roman" w:hAnsi="Times New Roman" w:cs="Times New Roman"/>
                <w:sz w:val="26"/>
                <w:szCs w:val="26"/>
              </w:rPr>
              <w:t xml:space="preserve"> источников финансирования составит </w:t>
            </w:r>
            <w:r w:rsidR="004129DC" w:rsidRPr="00B418C3">
              <w:rPr>
                <w:rFonts w:ascii="Times New Roman" w:hAnsi="Times New Roman" w:cs="Times New Roman"/>
                <w:sz w:val="26"/>
                <w:szCs w:val="26"/>
              </w:rPr>
              <w:t>69</w:t>
            </w:r>
            <w:r w:rsidR="002367B7" w:rsidRPr="00B418C3">
              <w:rPr>
                <w:rFonts w:ascii="Times New Roman" w:hAnsi="Times New Roman" w:cs="Times New Roman"/>
                <w:sz w:val="26"/>
                <w:szCs w:val="26"/>
              </w:rPr>
              <w:t xml:space="preserve"> </w:t>
            </w:r>
            <w:r w:rsidR="004129DC" w:rsidRPr="00B418C3">
              <w:rPr>
                <w:rFonts w:ascii="Times New Roman" w:hAnsi="Times New Roman" w:cs="Times New Roman"/>
                <w:sz w:val="26"/>
                <w:szCs w:val="26"/>
              </w:rPr>
              <w:t>893,2</w:t>
            </w:r>
            <w:r w:rsidR="00801C1C" w:rsidRPr="00B418C3">
              <w:rPr>
                <w:rFonts w:ascii="Times New Roman" w:hAnsi="Times New Roman" w:cs="Times New Roman"/>
                <w:sz w:val="26"/>
                <w:szCs w:val="26"/>
              </w:rPr>
              <w:t xml:space="preserve"> </w:t>
            </w:r>
            <w:r w:rsidRPr="00B418C3">
              <w:rPr>
                <w:rFonts w:ascii="Times New Roman" w:hAnsi="Times New Roman" w:cs="Times New Roman"/>
                <w:sz w:val="26"/>
                <w:szCs w:val="26"/>
              </w:rPr>
              <w:t>тыс. рублей, в том числе по годам реализации:</w:t>
            </w:r>
          </w:p>
          <w:p w:rsidR="005D5138" w:rsidRPr="00B418C3" w:rsidRDefault="005D5138" w:rsidP="005D5138">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2015 год </w:t>
            </w:r>
            <w:r w:rsidR="00800BE3"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E367B2" w:rsidRPr="00B418C3">
              <w:rPr>
                <w:rFonts w:ascii="Times New Roman" w:hAnsi="Times New Roman" w:cs="Times New Roman"/>
                <w:sz w:val="26"/>
                <w:szCs w:val="26"/>
              </w:rPr>
              <w:t>1005</w:t>
            </w:r>
            <w:r w:rsidR="004129DC" w:rsidRPr="00B418C3">
              <w:rPr>
                <w:rFonts w:ascii="Times New Roman" w:hAnsi="Times New Roman" w:cs="Times New Roman"/>
                <w:sz w:val="26"/>
                <w:szCs w:val="26"/>
              </w:rPr>
              <w:t>,0</w:t>
            </w:r>
            <w:r w:rsidRPr="00B418C3">
              <w:rPr>
                <w:rFonts w:ascii="Times New Roman" w:hAnsi="Times New Roman" w:cs="Times New Roman"/>
                <w:sz w:val="26"/>
                <w:szCs w:val="26"/>
              </w:rPr>
              <w:t xml:space="preserve"> тыс. рублей;</w:t>
            </w:r>
          </w:p>
          <w:p w:rsidR="005D5138" w:rsidRPr="00B418C3" w:rsidRDefault="00E367B2" w:rsidP="005D5138">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2016 год </w:t>
            </w:r>
            <w:r w:rsidR="00800BE3" w:rsidRPr="00B418C3">
              <w:rPr>
                <w:rFonts w:ascii="Times New Roman" w:hAnsi="Times New Roman" w:cs="Times New Roman"/>
                <w:sz w:val="26"/>
                <w:szCs w:val="26"/>
              </w:rPr>
              <w:t>–</w:t>
            </w:r>
            <w:r w:rsidRPr="00B418C3">
              <w:rPr>
                <w:rFonts w:ascii="Times New Roman" w:hAnsi="Times New Roman" w:cs="Times New Roman"/>
                <w:sz w:val="26"/>
                <w:szCs w:val="26"/>
              </w:rPr>
              <w:t xml:space="preserve"> 2</w:t>
            </w:r>
            <w:r w:rsidR="004129DC" w:rsidRPr="00B418C3">
              <w:rPr>
                <w:rFonts w:ascii="Times New Roman" w:hAnsi="Times New Roman" w:cs="Times New Roman"/>
                <w:sz w:val="26"/>
                <w:szCs w:val="26"/>
              </w:rPr>
              <w:t> </w:t>
            </w:r>
            <w:r w:rsidRPr="00B418C3">
              <w:rPr>
                <w:rFonts w:ascii="Times New Roman" w:hAnsi="Times New Roman" w:cs="Times New Roman"/>
                <w:sz w:val="26"/>
                <w:szCs w:val="26"/>
              </w:rPr>
              <w:t>240</w:t>
            </w:r>
            <w:r w:rsidR="004129DC" w:rsidRPr="00B418C3">
              <w:rPr>
                <w:rFonts w:ascii="Times New Roman" w:hAnsi="Times New Roman" w:cs="Times New Roman"/>
                <w:sz w:val="26"/>
                <w:szCs w:val="26"/>
              </w:rPr>
              <w:t>,0</w:t>
            </w:r>
            <w:r w:rsidR="005D5138" w:rsidRPr="00B418C3">
              <w:rPr>
                <w:rFonts w:ascii="Times New Roman" w:hAnsi="Times New Roman" w:cs="Times New Roman"/>
                <w:sz w:val="26"/>
                <w:szCs w:val="26"/>
              </w:rPr>
              <w:t xml:space="preserve"> тыс. рублей;</w:t>
            </w:r>
          </w:p>
          <w:p w:rsidR="005D5138" w:rsidRPr="00B418C3" w:rsidRDefault="00E367B2" w:rsidP="005D5138">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2017 год </w:t>
            </w:r>
            <w:r w:rsidR="00800BE3" w:rsidRPr="00B418C3">
              <w:rPr>
                <w:rFonts w:ascii="Times New Roman" w:hAnsi="Times New Roman" w:cs="Times New Roman"/>
                <w:sz w:val="26"/>
                <w:szCs w:val="26"/>
              </w:rPr>
              <w:t>–</w:t>
            </w:r>
            <w:r w:rsidRPr="00B418C3">
              <w:rPr>
                <w:rFonts w:ascii="Times New Roman" w:hAnsi="Times New Roman" w:cs="Times New Roman"/>
                <w:sz w:val="26"/>
                <w:szCs w:val="26"/>
              </w:rPr>
              <w:t xml:space="preserve"> 2</w:t>
            </w:r>
            <w:r w:rsidR="004129DC" w:rsidRPr="00B418C3">
              <w:rPr>
                <w:rFonts w:ascii="Times New Roman" w:hAnsi="Times New Roman" w:cs="Times New Roman"/>
                <w:sz w:val="26"/>
                <w:szCs w:val="26"/>
              </w:rPr>
              <w:t> </w:t>
            </w:r>
            <w:r w:rsidRPr="00B418C3">
              <w:rPr>
                <w:rFonts w:ascii="Times New Roman" w:hAnsi="Times New Roman" w:cs="Times New Roman"/>
                <w:sz w:val="26"/>
                <w:szCs w:val="26"/>
              </w:rPr>
              <w:t>720</w:t>
            </w:r>
            <w:r w:rsidR="004129DC" w:rsidRPr="00B418C3">
              <w:rPr>
                <w:rFonts w:ascii="Times New Roman" w:hAnsi="Times New Roman" w:cs="Times New Roman"/>
                <w:sz w:val="26"/>
                <w:szCs w:val="26"/>
              </w:rPr>
              <w:t>,0</w:t>
            </w:r>
            <w:r w:rsidR="005D5138" w:rsidRPr="00B418C3">
              <w:rPr>
                <w:rFonts w:ascii="Times New Roman" w:hAnsi="Times New Roman" w:cs="Times New Roman"/>
                <w:sz w:val="26"/>
                <w:szCs w:val="26"/>
              </w:rPr>
              <w:t xml:space="preserve"> тыс. рублей;</w:t>
            </w:r>
          </w:p>
          <w:p w:rsidR="005D5138" w:rsidRPr="00B418C3" w:rsidRDefault="00E367B2" w:rsidP="005D5138">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2018 год </w:t>
            </w:r>
            <w:r w:rsidR="00800BE3" w:rsidRPr="00B418C3">
              <w:rPr>
                <w:rFonts w:ascii="Times New Roman" w:hAnsi="Times New Roman" w:cs="Times New Roman"/>
                <w:sz w:val="26"/>
                <w:szCs w:val="26"/>
              </w:rPr>
              <w:t>–</w:t>
            </w:r>
            <w:r w:rsidRPr="00B418C3">
              <w:rPr>
                <w:rFonts w:ascii="Times New Roman" w:hAnsi="Times New Roman" w:cs="Times New Roman"/>
                <w:sz w:val="26"/>
                <w:szCs w:val="26"/>
              </w:rPr>
              <w:t xml:space="preserve"> 8</w:t>
            </w:r>
            <w:r w:rsidR="004129DC" w:rsidRPr="00B418C3">
              <w:rPr>
                <w:rFonts w:ascii="Times New Roman" w:hAnsi="Times New Roman" w:cs="Times New Roman"/>
                <w:sz w:val="26"/>
                <w:szCs w:val="26"/>
              </w:rPr>
              <w:t> </w:t>
            </w:r>
            <w:r w:rsidR="00801C1C" w:rsidRPr="00B418C3">
              <w:rPr>
                <w:rFonts w:ascii="Times New Roman" w:hAnsi="Times New Roman" w:cs="Times New Roman"/>
                <w:sz w:val="26"/>
                <w:szCs w:val="26"/>
              </w:rPr>
              <w:t>566</w:t>
            </w:r>
            <w:r w:rsidR="004129DC" w:rsidRPr="00B418C3">
              <w:rPr>
                <w:rFonts w:ascii="Times New Roman" w:hAnsi="Times New Roman" w:cs="Times New Roman"/>
                <w:sz w:val="26"/>
                <w:szCs w:val="26"/>
              </w:rPr>
              <w:t>,0</w:t>
            </w:r>
            <w:r w:rsidR="005D5138" w:rsidRPr="00B418C3">
              <w:rPr>
                <w:rFonts w:ascii="Times New Roman" w:hAnsi="Times New Roman" w:cs="Times New Roman"/>
                <w:sz w:val="26"/>
                <w:szCs w:val="26"/>
              </w:rPr>
              <w:t xml:space="preserve"> тыс. рублей;</w:t>
            </w:r>
          </w:p>
          <w:p w:rsidR="005D5138" w:rsidRPr="00B418C3" w:rsidRDefault="00E367B2" w:rsidP="005D5138">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2019 год </w:t>
            </w:r>
            <w:r w:rsidR="00523C19"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4E2D96" w:rsidRPr="00B418C3">
              <w:rPr>
                <w:rFonts w:ascii="Times New Roman" w:hAnsi="Times New Roman" w:cs="Times New Roman"/>
                <w:sz w:val="26"/>
                <w:szCs w:val="26"/>
              </w:rPr>
              <w:t>3 687,9</w:t>
            </w:r>
            <w:r w:rsidR="005D5138" w:rsidRPr="00B418C3">
              <w:rPr>
                <w:rFonts w:ascii="Times New Roman" w:hAnsi="Times New Roman" w:cs="Times New Roman"/>
                <w:sz w:val="26"/>
                <w:szCs w:val="26"/>
              </w:rPr>
              <w:t xml:space="preserve"> тыс. рублей;</w:t>
            </w:r>
          </w:p>
          <w:p w:rsidR="005D5138" w:rsidRPr="00B418C3" w:rsidRDefault="005D5138" w:rsidP="005D5138">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2020 год </w:t>
            </w:r>
            <w:r w:rsidR="00801C1C"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4E2D96" w:rsidRPr="00B418C3">
              <w:rPr>
                <w:rFonts w:ascii="Times New Roman" w:hAnsi="Times New Roman" w:cs="Times New Roman"/>
                <w:sz w:val="26"/>
                <w:szCs w:val="26"/>
              </w:rPr>
              <w:t>6 552,3</w:t>
            </w:r>
            <w:r w:rsidR="00801C1C" w:rsidRPr="00B418C3">
              <w:rPr>
                <w:rFonts w:ascii="Times New Roman" w:hAnsi="Times New Roman" w:cs="Times New Roman"/>
                <w:sz w:val="26"/>
                <w:szCs w:val="26"/>
              </w:rPr>
              <w:t xml:space="preserve"> тыс</w:t>
            </w:r>
            <w:r w:rsidRPr="00B418C3">
              <w:rPr>
                <w:rFonts w:ascii="Times New Roman" w:hAnsi="Times New Roman" w:cs="Times New Roman"/>
                <w:sz w:val="26"/>
                <w:szCs w:val="26"/>
              </w:rPr>
              <w:t>. рублей;</w:t>
            </w:r>
          </w:p>
          <w:p w:rsidR="005D5138" w:rsidRPr="00B418C3" w:rsidRDefault="005D5138" w:rsidP="005D5138">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2021 год </w:t>
            </w:r>
            <w:r w:rsidR="00801C1C"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4E2D96" w:rsidRPr="00B418C3">
              <w:rPr>
                <w:rFonts w:ascii="Times New Roman" w:hAnsi="Times New Roman" w:cs="Times New Roman"/>
                <w:sz w:val="26"/>
                <w:szCs w:val="26"/>
              </w:rPr>
              <w:t>5 710,0</w:t>
            </w:r>
            <w:r w:rsidR="00E367B2" w:rsidRPr="00B418C3">
              <w:rPr>
                <w:rFonts w:ascii="Times New Roman" w:hAnsi="Times New Roman" w:cs="Times New Roman"/>
                <w:sz w:val="26"/>
                <w:szCs w:val="26"/>
              </w:rPr>
              <w:t xml:space="preserve"> </w:t>
            </w:r>
            <w:r w:rsidRPr="00B418C3">
              <w:rPr>
                <w:rFonts w:ascii="Times New Roman" w:hAnsi="Times New Roman" w:cs="Times New Roman"/>
                <w:sz w:val="26"/>
                <w:szCs w:val="26"/>
              </w:rPr>
              <w:t>тыс. рублей;</w:t>
            </w:r>
          </w:p>
          <w:p w:rsidR="005D5138" w:rsidRPr="00B418C3" w:rsidRDefault="005D5138" w:rsidP="005D5138">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2022 год </w:t>
            </w:r>
            <w:r w:rsidR="00800BE3"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4E2D96" w:rsidRPr="00B418C3">
              <w:rPr>
                <w:rFonts w:ascii="Times New Roman" w:hAnsi="Times New Roman" w:cs="Times New Roman"/>
                <w:sz w:val="26"/>
                <w:szCs w:val="26"/>
              </w:rPr>
              <w:t>9 8</w:t>
            </w:r>
            <w:r w:rsidR="00473537" w:rsidRPr="00B418C3">
              <w:rPr>
                <w:rFonts w:ascii="Times New Roman" w:hAnsi="Times New Roman" w:cs="Times New Roman"/>
                <w:sz w:val="26"/>
                <w:szCs w:val="26"/>
              </w:rPr>
              <w:t>5</w:t>
            </w:r>
            <w:r w:rsidR="004E2D96" w:rsidRPr="00B418C3">
              <w:rPr>
                <w:rFonts w:ascii="Times New Roman" w:hAnsi="Times New Roman" w:cs="Times New Roman"/>
                <w:sz w:val="26"/>
                <w:szCs w:val="26"/>
              </w:rPr>
              <w:t>3,0</w:t>
            </w:r>
            <w:r w:rsidR="00801C1C" w:rsidRPr="00B418C3">
              <w:rPr>
                <w:rFonts w:ascii="Times New Roman" w:hAnsi="Times New Roman" w:cs="Times New Roman"/>
                <w:sz w:val="26"/>
                <w:szCs w:val="26"/>
              </w:rPr>
              <w:t xml:space="preserve"> </w:t>
            </w:r>
            <w:r w:rsidRPr="00B418C3">
              <w:rPr>
                <w:rFonts w:ascii="Times New Roman" w:hAnsi="Times New Roman" w:cs="Times New Roman"/>
                <w:sz w:val="26"/>
                <w:szCs w:val="26"/>
              </w:rPr>
              <w:t xml:space="preserve">тыс. рублей; </w:t>
            </w:r>
          </w:p>
          <w:p w:rsidR="005D5138" w:rsidRPr="00B418C3" w:rsidRDefault="005D5138" w:rsidP="005D5138">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2023 год –</w:t>
            </w:r>
            <w:r w:rsidR="004E2D96" w:rsidRPr="00B418C3">
              <w:rPr>
                <w:rFonts w:ascii="Times New Roman" w:hAnsi="Times New Roman" w:cs="Times New Roman"/>
                <w:sz w:val="26"/>
                <w:szCs w:val="26"/>
              </w:rPr>
              <w:t>9 8</w:t>
            </w:r>
            <w:r w:rsidR="00473537" w:rsidRPr="00B418C3">
              <w:rPr>
                <w:rFonts w:ascii="Times New Roman" w:hAnsi="Times New Roman" w:cs="Times New Roman"/>
                <w:sz w:val="26"/>
                <w:szCs w:val="26"/>
              </w:rPr>
              <w:t>5</w:t>
            </w:r>
            <w:r w:rsidR="004E2D96" w:rsidRPr="00B418C3">
              <w:rPr>
                <w:rFonts w:ascii="Times New Roman" w:hAnsi="Times New Roman" w:cs="Times New Roman"/>
                <w:sz w:val="26"/>
                <w:szCs w:val="26"/>
              </w:rPr>
              <w:t xml:space="preserve">3,0 </w:t>
            </w:r>
            <w:r w:rsidR="00801C1C" w:rsidRPr="00B418C3">
              <w:rPr>
                <w:rFonts w:ascii="Times New Roman" w:hAnsi="Times New Roman" w:cs="Times New Roman"/>
                <w:sz w:val="26"/>
                <w:szCs w:val="26"/>
              </w:rPr>
              <w:t>тыс.</w:t>
            </w:r>
            <w:r w:rsidRPr="00B418C3">
              <w:rPr>
                <w:rFonts w:ascii="Times New Roman" w:hAnsi="Times New Roman" w:cs="Times New Roman"/>
                <w:sz w:val="26"/>
                <w:szCs w:val="26"/>
              </w:rPr>
              <w:t xml:space="preserve"> рублей; </w:t>
            </w:r>
          </w:p>
          <w:p w:rsidR="005D5138" w:rsidRPr="00B418C3" w:rsidRDefault="005D5138" w:rsidP="005D5138">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2024 год </w:t>
            </w:r>
            <w:r w:rsidR="00800BE3"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4E2D96" w:rsidRPr="00B418C3">
              <w:rPr>
                <w:rFonts w:ascii="Times New Roman" w:hAnsi="Times New Roman" w:cs="Times New Roman"/>
                <w:sz w:val="26"/>
                <w:szCs w:val="26"/>
              </w:rPr>
              <w:t>9 8</w:t>
            </w:r>
            <w:r w:rsidR="00473537" w:rsidRPr="00B418C3">
              <w:rPr>
                <w:rFonts w:ascii="Times New Roman" w:hAnsi="Times New Roman" w:cs="Times New Roman"/>
                <w:sz w:val="26"/>
                <w:szCs w:val="26"/>
              </w:rPr>
              <w:t>5</w:t>
            </w:r>
            <w:r w:rsidR="004E2D96" w:rsidRPr="00B418C3">
              <w:rPr>
                <w:rFonts w:ascii="Times New Roman" w:hAnsi="Times New Roman" w:cs="Times New Roman"/>
                <w:sz w:val="26"/>
                <w:szCs w:val="26"/>
              </w:rPr>
              <w:t xml:space="preserve">3,0 </w:t>
            </w:r>
            <w:r w:rsidRPr="00B418C3">
              <w:rPr>
                <w:rFonts w:ascii="Times New Roman" w:hAnsi="Times New Roman" w:cs="Times New Roman"/>
                <w:sz w:val="26"/>
                <w:szCs w:val="26"/>
              </w:rPr>
              <w:t xml:space="preserve">тыс. рублей; </w:t>
            </w:r>
          </w:p>
          <w:p w:rsidR="00A16B28" w:rsidRPr="00B418C3" w:rsidRDefault="005D5138" w:rsidP="005D5138">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2025 год </w:t>
            </w:r>
            <w:r w:rsidR="00800BE3"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4E2D96" w:rsidRPr="00B418C3">
              <w:rPr>
                <w:rFonts w:ascii="Times New Roman" w:hAnsi="Times New Roman" w:cs="Times New Roman"/>
                <w:sz w:val="26"/>
                <w:szCs w:val="26"/>
              </w:rPr>
              <w:t>9 8</w:t>
            </w:r>
            <w:r w:rsidR="00473537" w:rsidRPr="00B418C3">
              <w:rPr>
                <w:rFonts w:ascii="Times New Roman" w:hAnsi="Times New Roman" w:cs="Times New Roman"/>
                <w:sz w:val="26"/>
                <w:szCs w:val="26"/>
              </w:rPr>
              <w:t>5</w:t>
            </w:r>
            <w:r w:rsidR="004E2D96" w:rsidRPr="00B418C3">
              <w:rPr>
                <w:rFonts w:ascii="Times New Roman" w:hAnsi="Times New Roman" w:cs="Times New Roman"/>
                <w:sz w:val="26"/>
                <w:szCs w:val="26"/>
              </w:rPr>
              <w:t xml:space="preserve">3,0 </w:t>
            </w:r>
            <w:r w:rsidRPr="00B418C3">
              <w:rPr>
                <w:rFonts w:ascii="Times New Roman" w:hAnsi="Times New Roman" w:cs="Times New Roman"/>
                <w:sz w:val="26"/>
                <w:szCs w:val="26"/>
              </w:rPr>
              <w:t>тыс. рублей.</w:t>
            </w:r>
          </w:p>
          <w:p w:rsidR="004E0822" w:rsidRPr="00B418C3" w:rsidRDefault="004E0822" w:rsidP="004E0822">
            <w:pPr>
              <w:pStyle w:val="ConsPlusNormal"/>
              <w:jc w:val="both"/>
              <w:rPr>
                <w:rFonts w:ascii="Times New Roman" w:hAnsi="Times New Roman" w:cs="Times New Roman"/>
                <w:sz w:val="26"/>
              </w:rPr>
            </w:pPr>
            <w:r w:rsidRPr="00B418C3">
              <w:rPr>
                <w:rFonts w:ascii="Times New Roman" w:hAnsi="Times New Roman" w:cs="Times New Roman"/>
                <w:sz w:val="26"/>
              </w:rPr>
              <w:t xml:space="preserve">Объем финансирования муниципальной программы за счет средств федерального бюджета составит </w:t>
            </w:r>
            <w:r w:rsidR="004E2D96" w:rsidRPr="00B418C3">
              <w:rPr>
                <w:rFonts w:ascii="Times New Roman" w:hAnsi="Times New Roman" w:cs="Times New Roman"/>
                <w:sz w:val="26"/>
              </w:rPr>
              <w:t>21 766,9</w:t>
            </w:r>
            <w:r w:rsidRPr="00B418C3">
              <w:rPr>
                <w:rFonts w:ascii="Times New Roman" w:hAnsi="Times New Roman" w:cs="Times New Roman"/>
                <w:sz w:val="26"/>
              </w:rPr>
              <w:t xml:space="preserve"> тыс. рублей, в том числе по годам реализации:</w:t>
            </w:r>
          </w:p>
          <w:p w:rsidR="004E0822" w:rsidRPr="00B418C3" w:rsidRDefault="007D07C2" w:rsidP="004E0822">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 xml:space="preserve">2015 год – 0 </w:t>
            </w:r>
            <w:r w:rsidR="004E0822" w:rsidRPr="00B418C3">
              <w:rPr>
                <w:rFonts w:ascii="Times New Roman" w:hAnsi="Times New Roman" w:cs="Times New Roman"/>
                <w:sz w:val="26"/>
                <w:szCs w:val="26"/>
              </w:rPr>
              <w:t>рублей;</w:t>
            </w:r>
          </w:p>
          <w:p w:rsidR="004E0822" w:rsidRPr="00B418C3" w:rsidRDefault="004E0822" w:rsidP="004E0822">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lastRenderedPageBreak/>
              <w:t>2016 год –</w:t>
            </w:r>
            <w:r w:rsidR="007D07C2" w:rsidRPr="00B418C3">
              <w:rPr>
                <w:rFonts w:ascii="Times New Roman" w:hAnsi="Times New Roman" w:cs="Times New Roman"/>
                <w:sz w:val="26"/>
                <w:szCs w:val="26"/>
              </w:rPr>
              <w:t xml:space="preserve"> </w:t>
            </w:r>
            <w:r w:rsidRPr="00B418C3">
              <w:rPr>
                <w:rFonts w:ascii="Times New Roman" w:hAnsi="Times New Roman" w:cs="Times New Roman"/>
                <w:sz w:val="26"/>
                <w:szCs w:val="26"/>
              </w:rPr>
              <w:t>0 рублей;</w:t>
            </w:r>
          </w:p>
          <w:p w:rsidR="004E0822" w:rsidRPr="00B418C3" w:rsidRDefault="004E0822" w:rsidP="004E0822">
            <w:pPr>
              <w:pStyle w:val="ConsPlusNormal"/>
              <w:jc w:val="both"/>
              <w:rPr>
                <w:rFonts w:ascii="Times New Roman" w:hAnsi="Times New Roman" w:cs="Times New Roman"/>
                <w:sz w:val="26"/>
              </w:rPr>
            </w:pPr>
            <w:r w:rsidRPr="00B418C3">
              <w:rPr>
                <w:rFonts w:ascii="Times New Roman" w:hAnsi="Times New Roman" w:cs="Times New Roman"/>
                <w:sz w:val="26"/>
                <w:szCs w:val="26"/>
              </w:rPr>
              <w:t>2017 год –</w:t>
            </w:r>
            <w:r w:rsidR="007D07C2" w:rsidRPr="00B418C3">
              <w:rPr>
                <w:rFonts w:ascii="Times New Roman" w:hAnsi="Times New Roman" w:cs="Times New Roman"/>
                <w:sz w:val="26"/>
                <w:szCs w:val="26"/>
              </w:rPr>
              <w:t xml:space="preserve"> </w:t>
            </w:r>
            <w:r w:rsidRPr="00B418C3">
              <w:rPr>
                <w:rFonts w:ascii="Times New Roman" w:hAnsi="Times New Roman" w:cs="Times New Roman"/>
                <w:sz w:val="26"/>
                <w:szCs w:val="26"/>
              </w:rPr>
              <w:t>0 рублей</w:t>
            </w:r>
            <w:r w:rsidRPr="00B418C3">
              <w:rPr>
                <w:rFonts w:ascii="Times New Roman" w:hAnsi="Times New Roman" w:cs="Times New Roman"/>
                <w:sz w:val="26"/>
              </w:rPr>
              <w:t>;</w:t>
            </w:r>
          </w:p>
          <w:p w:rsidR="004E0822" w:rsidRPr="00B418C3" w:rsidRDefault="004E0822" w:rsidP="004E0822">
            <w:pPr>
              <w:pStyle w:val="ConsPlusNormal"/>
              <w:jc w:val="both"/>
              <w:rPr>
                <w:rFonts w:ascii="Times New Roman" w:hAnsi="Times New Roman" w:cs="Times New Roman"/>
                <w:sz w:val="26"/>
              </w:rPr>
            </w:pPr>
            <w:r w:rsidRPr="00B418C3">
              <w:rPr>
                <w:rFonts w:ascii="Times New Roman" w:hAnsi="Times New Roman" w:cs="Times New Roman"/>
                <w:sz w:val="26"/>
              </w:rPr>
              <w:t>2018 год –</w:t>
            </w:r>
            <w:r w:rsidR="007D07C2" w:rsidRPr="00B418C3">
              <w:rPr>
                <w:rFonts w:ascii="Times New Roman" w:hAnsi="Times New Roman" w:cs="Times New Roman"/>
                <w:sz w:val="26"/>
              </w:rPr>
              <w:t xml:space="preserve"> </w:t>
            </w:r>
            <w:r w:rsidRPr="00B418C3">
              <w:rPr>
                <w:rFonts w:ascii="Times New Roman" w:hAnsi="Times New Roman" w:cs="Times New Roman"/>
                <w:sz w:val="26"/>
              </w:rPr>
              <w:t>0 рублей;</w:t>
            </w:r>
          </w:p>
          <w:p w:rsidR="004E0822" w:rsidRPr="00B418C3" w:rsidRDefault="004E0822" w:rsidP="004E0822">
            <w:pPr>
              <w:pStyle w:val="ConsPlusNormal"/>
              <w:jc w:val="both"/>
              <w:rPr>
                <w:rFonts w:ascii="Times New Roman" w:hAnsi="Times New Roman" w:cs="Times New Roman"/>
                <w:sz w:val="26"/>
              </w:rPr>
            </w:pPr>
            <w:r w:rsidRPr="00B418C3">
              <w:rPr>
                <w:rFonts w:ascii="Times New Roman" w:hAnsi="Times New Roman" w:cs="Times New Roman"/>
                <w:sz w:val="26"/>
              </w:rPr>
              <w:t xml:space="preserve">2019 год – </w:t>
            </w:r>
            <w:r w:rsidR="002D0E40" w:rsidRPr="00B418C3">
              <w:rPr>
                <w:rFonts w:ascii="Times New Roman" w:hAnsi="Times New Roman" w:cs="Times New Roman"/>
                <w:sz w:val="26"/>
              </w:rPr>
              <w:t>543,4</w:t>
            </w:r>
            <w:r w:rsidRPr="00B418C3">
              <w:rPr>
                <w:rFonts w:ascii="Times New Roman" w:hAnsi="Times New Roman" w:cs="Times New Roman"/>
                <w:sz w:val="26"/>
              </w:rPr>
              <w:t xml:space="preserve"> тыс. рублей;</w:t>
            </w:r>
          </w:p>
          <w:p w:rsidR="004E0822" w:rsidRPr="00B418C3" w:rsidRDefault="004E0822" w:rsidP="004E0822">
            <w:pPr>
              <w:pStyle w:val="ConsPlusNormal"/>
              <w:jc w:val="both"/>
              <w:rPr>
                <w:rFonts w:ascii="Times New Roman" w:hAnsi="Times New Roman" w:cs="Times New Roman"/>
                <w:sz w:val="26"/>
              </w:rPr>
            </w:pPr>
            <w:r w:rsidRPr="00B418C3">
              <w:rPr>
                <w:rFonts w:ascii="Times New Roman" w:hAnsi="Times New Roman" w:cs="Times New Roman"/>
                <w:sz w:val="26"/>
              </w:rPr>
              <w:t xml:space="preserve">2020 год – </w:t>
            </w:r>
            <w:r w:rsidR="004E2D96" w:rsidRPr="00B418C3">
              <w:rPr>
                <w:rFonts w:ascii="Times New Roman" w:hAnsi="Times New Roman" w:cs="Times New Roman"/>
                <w:sz w:val="26"/>
              </w:rPr>
              <w:t>1 403,5</w:t>
            </w:r>
            <w:r w:rsidRPr="00B418C3">
              <w:rPr>
                <w:rFonts w:ascii="Times New Roman" w:hAnsi="Times New Roman" w:cs="Times New Roman"/>
                <w:sz w:val="26"/>
              </w:rPr>
              <w:t xml:space="preserve"> </w:t>
            </w:r>
            <w:r w:rsidR="00633AD5" w:rsidRPr="00B418C3">
              <w:rPr>
                <w:rFonts w:ascii="Times New Roman" w:hAnsi="Times New Roman" w:cs="Times New Roman"/>
                <w:sz w:val="26"/>
                <w:szCs w:val="26"/>
              </w:rPr>
              <w:t xml:space="preserve">тыс. </w:t>
            </w:r>
            <w:r w:rsidRPr="00B418C3">
              <w:rPr>
                <w:rFonts w:ascii="Times New Roman" w:hAnsi="Times New Roman" w:cs="Times New Roman"/>
                <w:sz w:val="26"/>
              </w:rPr>
              <w:t>рублей;</w:t>
            </w:r>
          </w:p>
          <w:p w:rsidR="004E0822" w:rsidRPr="00B418C3" w:rsidRDefault="004E0822" w:rsidP="004E0822">
            <w:pPr>
              <w:pStyle w:val="ConsPlusNormal"/>
              <w:jc w:val="both"/>
              <w:rPr>
                <w:rFonts w:ascii="Times New Roman" w:hAnsi="Times New Roman" w:cs="Times New Roman"/>
                <w:sz w:val="26"/>
              </w:rPr>
            </w:pPr>
            <w:r w:rsidRPr="00B418C3">
              <w:rPr>
                <w:rFonts w:ascii="Times New Roman" w:hAnsi="Times New Roman" w:cs="Times New Roman"/>
                <w:sz w:val="26"/>
              </w:rPr>
              <w:t xml:space="preserve">2021 год – </w:t>
            </w:r>
            <w:r w:rsidR="004E2D96" w:rsidRPr="00B418C3">
              <w:rPr>
                <w:rFonts w:ascii="Times New Roman" w:hAnsi="Times New Roman" w:cs="Times New Roman"/>
                <w:sz w:val="26"/>
              </w:rPr>
              <w:t>1 580,0</w:t>
            </w:r>
            <w:r w:rsidRPr="00B418C3">
              <w:rPr>
                <w:rFonts w:ascii="Times New Roman" w:hAnsi="Times New Roman" w:cs="Times New Roman"/>
                <w:sz w:val="26"/>
              </w:rPr>
              <w:t xml:space="preserve"> </w:t>
            </w:r>
            <w:r w:rsidR="00633AD5" w:rsidRPr="00B418C3">
              <w:rPr>
                <w:rFonts w:ascii="Times New Roman" w:hAnsi="Times New Roman" w:cs="Times New Roman"/>
                <w:sz w:val="26"/>
                <w:szCs w:val="26"/>
              </w:rPr>
              <w:t xml:space="preserve">тыс. </w:t>
            </w:r>
            <w:r w:rsidRPr="00B418C3">
              <w:rPr>
                <w:rFonts w:ascii="Times New Roman" w:hAnsi="Times New Roman" w:cs="Times New Roman"/>
                <w:sz w:val="26"/>
              </w:rPr>
              <w:t>рублей;</w:t>
            </w:r>
          </w:p>
          <w:p w:rsidR="004E0822" w:rsidRPr="00B418C3" w:rsidRDefault="004E2D96" w:rsidP="004E0822">
            <w:pPr>
              <w:pStyle w:val="ConsPlusNormal"/>
              <w:jc w:val="both"/>
              <w:rPr>
                <w:rFonts w:ascii="Times New Roman" w:hAnsi="Times New Roman" w:cs="Times New Roman"/>
                <w:sz w:val="26"/>
              </w:rPr>
            </w:pPr>
            <w:r w:rsidRPr="00B418C3">
              <w:rPr>
                <w:rFonts w:ascii="Times New Roman" w:hAnsi="Times New Roman" w:cs="Times New Roman"/>
                <w:sz w:val="26"/>
                <w:szCs w:val="26"/>
              </w:rPr>
              <w:t>2022 год – 4 560,0</w:t>
            </w:r>
            <w:r w:rsidR="004E0822" w:rsidRPr="00B418C3">
              <w:rPr>
                <w:rFonts w:ascii="Times New Roman" w:hAnsi="Times New Roman" w:cs="Times New Roman"/>
                <w:sz w:val="26"/>
                <w:szCs w:val="26"/>
              </w:rPr>
              <w:t xml:space="preserve"> </w:t>
            </w:r>
            <w:r w:rsidR="00633AD5" w:rsidRPr="00B418C3">
              <w:rPr>
                <w:rFonts w:ascii="Times New Roman" w:hAnsi="Times New Roman" w:cs="Times New Roman"/>
                <w:sz w:val="26"/>
                <w:szCs w:val="26"/>
              </w:rPr>
              <w:t xml:space="preserve">тыс. </w:t>
            </w:r>
            <w:r w:rsidR="004E0822" w:rsidRPr="00B418C3">
              <w:rPr>
                <w:rFonts w:ascii="Times New Roman" w:hAnsi="Times New Roman" w:cs="Times New Roman"/>
                <w:sz w:val="26"/>
                <w:szCs w:val="26"/>
              </w:rPr>
              <w:t>рублей</w:t>
            </w:r>
            <w:r w:rsidR="004E0822" w:rsidRPr="00B418C3">
              <w:rPr>
                <w:rFonts w:ascii="Times New Roman" w:hAnsi="Times New Roman" w:cs="Times New Roman"/>
                <w:sz w:val="26"/>
              </w:rPr>
              <w:t>;</w:t>
            </w:r>
          </w:p>
          <w:p w:rsidR="004E0822" w:rsidRPr="00B418C3" w:rsidRDefault="004E0822" w:rsidP="004E0822">
            <w:pPr>
              <w:pStyle w:val="ConsPlusNormal"/>
              <w:jc w:val="both"/>
              <w:rPr>
                <w:rFonts w:ascii="Times New Roman" w:hAnsi="Times New Roman" w:cs="Times New Roman"/>
                <w:sz w:val="26"/>
              </w:rPr>
            </w:pPr>
            <w:r w:rsidRPr="00B418C3">
              <w:rPr>
                <w:rFonts w:ascii="Times New Roman" w:hAnsi="Times New Roman" w:cs="Times New Roman"/>
                <w:sz w:val="26"/>
              </w:rPr>
              <w:t xml:space="preserve">2023 год – </w:t>
            </w:r>
            <w:r w:rsidR="004E2D96" w:rsidRPr="00B418C3">
              <w:rPr>
                <w:rFonts w:ascii="Times New Roman" w:hAnsi="Times New Roman" w:cs="Times New Roman"/>
                <w:sz w:val="26"/>
                <w:szCs w:val="26"/>
              </w:rPr>
              <w:t>4 560,0</w:t>
            </w:r>
            <w:r w:rsidRPr="00B418C3">
              <w:rPr>
                <w:rFonts w:ascii="Times New Roman" w:hAnsi="Times New Roman" w:cs="Times New Roman"/>
                <w:sz w:val="26"/>
              </w:rPr>
              <w:t xml:space="preserve"> </w:t>
            </w:r>
            <w:r w:rsidR="00633AD5" w:rsidRPr="00B418C3">
              <w:rPr>
                <w:rFonts w:ascii="Times New Roman" w:hAnsi="Times New Roman" w:cs="Times New Roman"/>
                <w:sz w:val="26"/>
                <w:szCs w:val="26"/>
              </w:rPr>
              <w:t xml:space="preserve">тыс. </w:t>
            </w:r>
            <w:r w:rsidRPr="00B418C3">
              <w:rPr>
                <w:rFonts w:ascii="Times New Roman" w:hAnsi="Times New Roman" w:cs="Times New Roman"/>
                <w:sz w:val="26"/>
              </w:rPr>
              <w:t>рублей;</w:t>
            </w:r>
          </w:p>
          <w:p w:rsidR="004E0822" w:rsidRPr="00B418C3" w:rsidRDefault="004E0822" w:rsidP="004E0822">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 xml:space="preserve">2024 год – </w:t>
            </w:r>
            <w:r w:rsidR="004E2D96" w:rsidRPr="00B418C3">
              <w:rPr>
                <w:rFonts w:ascii="Times New Roman" w:hAnsi="Times New Roman" w:cs="Times New Roman"/>
                <w:sz w:val="26"/>
                <w:szCs w:val="26"/>
              </w:rPr>
              <w:t>4 560,0</w:t>
            </w:r>
            <w:r w:rsidRPr="00B418C3">
              <w:rPr>
                <w:rFonts w:ascii="Times New Roman" w:hAnsi="Times New Roman" w:cs="Times New Roman"/>
                <w:sz w:val="26"/>
                <w:szCs w:val="26"/>
              </w:rPr>
              <w:t xml:space="preserve"> </w:t>
            </w:r>
            <w:r w:rsidR="00633AD5" w:rsidRPr="00B418C3">
              <w:rPr>
                <w:rFonts w:ascii="Times New Roman" w:hAnsi="Times New Roman" w:cs="Times New Roman"/>
                <w:sz w:val="26"/>
                <w:szCs w:val="26"/>
              </w:rPr>
              <w:t xml:space="preserve">тыс. </w:t>
            </w:r>
            <w:r w:rsidRPr="00B418C3">
              <w:rPr>
                <w:rFonts w:ascii="Times New Roman" w:hAnsi="Times New Roman" w:cs="Times New Roman"/>
                <w:sz w:val="26"/>
                <w:szCs w:val="26"/>
              </w:rPr>
              <w:t>рублей;</w:t>
            </w:r>
          </w:p>
          <w:p w:rsidR="004E0822" w:rsidRPr="00B418C3" w:rsidRDefault="004E0822" w:rsidP="004E0822">
            <w:pPr>
              <w:pStyle w:val="ConsPlusNormal"/>
              <w:jc w:val="both"/>
              <w:rPr>
                <w:rFonts w:ascii="Times New Roman" w:hAnsi="Times New Roman" w:cs="Times New Roman"/>
                <w:sz w:val="26"/>
              </w:rPr>
            </w:pPr>
            <w:r w:rsidRPr="00B418C3">
              <w:rPr>
                <w:rFonts w:ascii="Times New Roman" w:hAnsi="Times New Roman" w:cs="Times New Roman"/>
                <w:sz w:val="26"/>
                <w:szCs w:val="26"/>
              </w:rPr>
              <w:t xml:space="preserve">2025 год – </w:t>
            </w:r>
            <w:r w:rsidR="004E2D96" w:rsidRPr="00B418C3">
              <w:rPr>
                <w:rFonts w:ascii="Times New Roman" w:hAnsi="Times New Roman" w:cs="Times New Roman"/>
                <w:sz w:val="26"/>
                <w:szCs w:val="26"/>
              </w:rPr>
              <w:t>4 560,0</w:t>
            </w:r>
            <w:r w:rsidRPr="00B418C3">
              <w:rPr>
                <w:rFonts w:ascii="Times New Roman" w:hAnsi="Times New Roman" w:cs="Times New Roman"/>
                <w:sz w:val="26"/>
                <w:szCs w:val="26"/>
              </w:rPr>
              <w:t xml:space="preserve"> </w:t>
            </w:r>
            <w:r w:rsidR="00633AD5" w:rsidRPr="00B418C3">
              <w:rPr>
                <w:rFonts w:ascii="Times New Roman" w:hAnsi="Times New Roman" w:cs="Times New Roman"/>
                <w:sz w:val="26"/>
                <w:szCs w:val="26"/>
              </w:rPr>
              <w:t xml:space="preserve">тыс. </w:t>
            </w:r>
            <w:r w:rsidRPr="00B418C3">
              <w:rPr>
                <w:rFonts w:ascii="Times New Roman" w:hAnsi="Times New Roman" w:cs="Times New Roman"/>
                <w:sz w:val="26"/>
                <w:szCs w:val="26"/>
              </w:rPr>
              <w:t>рублей</w:t>
            </w:r>
            <w:r w:rsidR="00800BE3" w:rsidRPr="00B418C3">
              <w:rPr>
                <w:rFonts w:ascii="Times New Roman" w:hAnsi="Times New Roman" w:cs="Times New Roman"/>
                <w:sz w:val="26"/>
              </w:rPr>
              <w:t>.</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rPr>
              <w:t xml:space="preserve">Объем финансирования муниципальной программы за счет средств областного бюджета составит </w:t>
            </w:r>
            <w:r w:rsidR="00CB41A7" w:rsidRPr="00B418C3">
              <w:rPr>
                <w:rFonts w:ascii="Times New Roman" w:hAnsi="Times New Roman" w:cs="Times New Roman"/>
                <w:sz w:val="26"/>
              </w:rPr>
              <w:t>8 </w:t>
            </w:r>
            <w:r w:rsidR="004E2D96" w:rsidRPr="00B418C3">
              <w:rPr>
                <w:rFonts w:ascii="Times New Roman" w:hAnsi="Times New Roman" w:cs="Times New Roman"/>
                <w:sz w:val="26"/>
              </w:rPr>
              <w:t>143,6</w:t>
            </w:r>
            <w:r w:rsidRPr="00B418C3">
              <w:rPr>
                <w:rFonts w:ascii="Times New Roman" w:hAnsi="Times New Roman" w:cs="Times New Roman"/>
                <w:sz w:val="26"/>
              </w:rPr>
              <w:t xml:space="preserve"> тыс. рублей, в том числе по годам реализации:</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2015 год – 0 рублей;</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2016 год – 0 рублей;</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szCs w:val="26"/>
              </w:rPr>
              <w:t>2017 год –</w:t>
            </w:r>
            <w:r w:rsidR="007D07C2" w:rsidRPr="00B418C3">
              <w:rPr>
                <w:rFonts w:ascii="Times New Roman" w:hAnsi="Times New Roman" w:cs="Times New Roman"/>
                <w:sz w:val="26"/>
                <w:szCs w:val="26"/>
              </w:rPr>
              <w:t xml:space="preserve"> </w:t>
            </w:r>
            <w:r w:rsidRPr="00B418C3">
              <w:rPr>
                <w:rFonts w:ascii="Times New Roman" w:hAnsi="Times New Roman" w:cs="Times New Roman"/>
                <w:sz w:val="26"/>
                <w:szCs w:val="26"/>
              </w:rPr>
              <w:t>0 рублей</w:t>
            </w:r>
            <w:r w:rsidRPr="00B418C3">
              <w:rPr>
                <w:rFonts w:ascii="Times New Roman" w:hAnsi="Times New Roman" w:cs="Times New Roman"/>
                <w:sz w:val="26"/>
              </w:rPr>
              <w:t>;</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rPr>
              <w:t>2018 год –</w:t>
            </w:r>
            <w:r w:rsidR="007D07C2" w:rsidRPr="00B418C3">
              <w:rPr>
                <w:rFonts w:ascii="Times New Roman" w:hAnsi="Times New Roman" w:cs="Times New Roman"/>
                <w:sz w:val="26"/>
              </w:rPr>
              <w:t xml:space="preserve"> </w:t>
            </w:r>
            <w:r w:rsidRPr="00B418C3">
              <w:rPr>
                <w:rFonts w:ascii="Times New Roman" w:hAnsi="Times New Roman" w:cs="Times New Roman"/>
                <w:sz w:val="26"/>
              </w:rPr>
              <w:t>0 рублей;</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rPr>
              <w:t xml:space="preserve">2019 год – </w:t>
            </w:r>
            <w:r w:rsidR="00CB41A7" w:rsidRPr="00B418C3">
              <w:rPr>
                <w:rFonts w:ascii="Times New Roman" w:hAnsi="Times New Roman" w:cs="Times New Roman"/>
                <w:sz w:val="26"/>
              </w:rPr>
              <w:t xml:space="preserve">144,5 </w:t>
            </w:r>
            <w:r w:rsidRPr="00B418C3">
              <w:rPr>
                <w:rFonts w:ascii="Times New Roman" w:hAnsi="Times New Roman" w:cs="Times New Roman"/>
                <w:sz w:val="26"/>
              </w:rPr>
              <w:t>тыс. рублей;</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rPr>
              <w:t xml:space="preserve">2020 год – </w:t>
            </w:r>
            <w:r w:rsidR="004002AC" w:rsidRPr="00B418C3">
              <w:rPr>
                <w:rFonts w:ascii="Times New Roman" w:hAnsi="Times New Roman" w:cs="Times New Roman"/>
                <w:sz w:val="26"/>
              </w:rPr>
              <w:t>1</w:t>
            </w:r>
            <w:r w:rsidR="004E2D96" w:rsidRPr="00B418C3">
              <w:rPr>
                <w:rFonts w:ascii="Times New Roman" w:hAnsi="Times New Roman" w:cs="Times New Roman"/>
                <w:sz w:val="26"/>
              </w:rPr>
              <w:t> 819,1</w:t>
            </w:r>
            <w:r w:rsidRPr="00B418C3">
              <w:rPr>
                <w:rFonts w:ascii="Times New Roman" w:hAnsi="Times New Roman" w:cs="Times New Roman"/>
                <w:sz w:val="26"/>
              </w:rPr>
              <w:t xml:space="preserve"> </w:t>
            </w:r>
            <w:r w:rsidR="00633AD5" w:rsidRPr="00B418C3">
              <w:rPr>
                <w:rFonts w:ascii="Times New Roman" w:hAnsi="Times New Roman" w:cs="Times New Roman"/>
                <w:sz w:val="26"/>
                <w:szCs w:val="26"/>
              </w:rPr>
              <w:t xml:space="preserve">тыс. </w:t>
            </w:r>
            <w:r w:rsidRPr="00B418C3">
              <w:rPr>
                <w:rFonts w:ascii="Times New Roman" w:hAnsi="Times New Roman" w:cs="Times New Roman"/>
                <w:sz w:val="26"/>
              </w:rPr>
              <w:t>рублей;</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rPr>
              <w:t xml:space="preserve">2021 год – </w:t>
            </w:r>
            <w:r w:rsidR="004002AC" w:rsidRPr="00B418C3">
              <w:rPr>
                <w:rFonts w:ascii="Times New Roman" w:hAnsi="Times New Roman" w:cs="Times New Roman"/>
                <w:sz w:val="26"/>
              </w:rPr>
              <w:t>4</w:t>
            </w:r>
            <w:r w:rsidR="004E2D96" w:rsidRPr="00B418C3">
              <w:rPr>
                <w:rFonts w:ascii="Times New Roman" w:hAnsi="Times New Roman" w:cs="Times New Roman"/>
                <w:sz w:val="26"/>
              </w:rPr>
              <w:t>2</w:t>
            </w:r>
            <w:r w:rsidR="004002AC" w:rsidRPr="00B418C3">
              <w:rPr>
                <w:rFonts w:ascii="Times New Roman" w:hAnsi="Times New Roman" w:cs="Times New Roman"/>
                <w:sz w:val="26"/>
              </w:rPr>
              <w:t>0</w:t>
            </w:r>
            <w:r w:rsidR="00CB41A7" w:rsidRPr="00B418C3">
              <w:rPr>
                <w:rFonts w:ascii="Times New Roman" w:hAnsi="Times New Roman" w:cs="Times New Roman"/>
                <w:sz w:val="26"/>
              </w:rPr>
              <w:t>,0</w:t>
            </w:r>
            <w:r w:rsidR="008B6DFE" w:rsidRPr="00B418C3">
              <w:rPr>
                <w:rFonts w:ascii="Times New Roman" w:hAnsi="Times New Roman" w:cs="Times New Roman"/>
                <w:sz w:val="26"/>
              </w:rPr>
              <w:t xml:space="preserve"> </w:t>
            </w:r>
            <w:r w:rsidR="00633AD5" w:rsidRPr="00B418C3">
              <w:rPr>
                <w:rFonts w:ascii="Times New Roman" w:hAnsi="Times New Roman" w:cs="Times New Roman"/>
                <w:sz w:val="26"/>
                <w:szCs w:val="26"/>
              </w:rPr>
              <w:t xml:space="preserve">тыс. </w:t>
            </w:r>
            <w:r w:rsidRPr="00B418C3">
              <w:rPr>
                <w:rFonts w:ascii="Times New Roman" w:hAnsi="Times New Roman" w:cs="Times New Roman"/>
                <w:sz w:val="26"/>
              </w:rPr>
              <w:t>рублей;</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szCs w:val="26"/>
              </w:rPr>
              <w:t xml:space="preserve">2022 год – </w:t>
            </w:r>
            <w:r w:rsidR="00CB41A7" w:rsidRPr="00B418C3">
              <w:rPr>
                <w:rFonts w:ascii="Times New Roman" w:hAnsi="Times New Roman" w:cs="Times New Roman"/>
                <w:sz w:val="26"/>
                <w:szCs w:val="26"/>
              </w:rPr>
              <w:t>1 </w:t>
            </w:r>
            <w:r w:rsidR="004E2D96" w:rsidRPr="00B418C3">
              <w:rPr>
                <w:rFonts w:ascii="Times New Roman" w:hAnsi="Times New Roman" w:cs="Times New Roman"/>
                <w:sz w:val="26"/>
                <w:szCs w:val="26"/>
              </w:rPr>
              <w:t>440</w:t>
            </w:r>
            <w:r w:rsidR="00CB41A7" w:rsidRPr="00B418C3">
              <w:rPr>
                <w:rFonts w:ascii="Times New Roman" w:hAnsi="Times New Roman" w:cs="Times New Roman"/>
                <w:sz w:val="26"/>
                <w:szCs w:val="26"/>
              </w:rPr>
              <w:t>,</w:t>
            </w:r>
            <w:r w:rsidRPr="00B418C3">
              <w:rPr>
                <w:rFonts w:ascii="Times New Roman" w:hAnsi="Times New Roman" w:cs="Times New Roman"/>
                <w:sz w:val="26"/>
                <w:szCs w:val="26"/>
              </w:rPr>
              <w:t xml:space="preserve">0 </w:t>
            </w:r>
            <w:r w:rsidR="00633AD5" w:rsidRPr="00B418C3">
              <w:rPr>
                <w:rFonts w:ascii="Times New Roman" w:hAnsi="Times New Roman" w:cs="Times New Roman"/>
                <w:sz w:val="26"/>
                <w:szCs w:val="26"/>
              </w:rPr>
              <w:t xml:space="preserve">тыс. </w:t>
            </w:r>
            <w:r w:rsidRPr="00B418C3">
              <w:rPr>
                <w:rFonts w:ascii="Times New Roman" w:hAnsi="Times New Roman" w:cs="Times New Roman"/>
                <w:sz w:val="26"/>
                <w:szCs w:val="26"/>
              </w:rPr>
              <w:t>рублей</w:t>
            </w:r>
            <w:r w:rsidRPr="00B418C3">
              <w:rPr>
                <w:rFonts w:ascii="Times New Roman" w:hAnsi="Times New Roman" w:cs="Times New Roman"/>
                <w:sz w:val="26"/>
              </w:rPr>
              <w:t>;</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rPr>
              <w:t xml:space="preserve">2023 год – </w:t>
            </w:r>
            <w:r w:rsidR="00CB41A7" w:rsidRPr="00B418C3">
              <w:rPr>
                <w:rFonts w:ascii="Times New Roman" w:hAnsi="Times New Roman" w:cs="Times New Roman"/>
                <w:sz w:val="26"/>
              </w:rPr>
              <w:t>1 4</w:t>
            </w:r>
            <w:r w:rsidR="004E2D96" w:rsidRPr="00B418C3">
              <w:rPr>
                <w:rFonts w:ascii="Times New Roman" w:hAnsi="Times New Roman" w:cs="Times New Roman"/>
                <w:sz w:val="26"/>
              </w:rPr>
              <w:t>4</w:t>
            </w:r>
            <w:r w:rsidR="00CB41A7" w:rsidRPr="00B418C3">
              <w:rPr>
                <w:rFonts w:ascii="Times New Roman" w:hAnsi="Times New Roman" w:cs="Times New Roman"/>
                <w:sz w:val="26"/>
              </w:rPr>
              <w:t>0,</w:t>
            </w:r>
            <w:r w:rsidRPr="00B418C3">
              <w:rPr>
                <w:rFonts w:ascii="Times New Roman" w:hAnsi="Times New Roman" w:cs="Times New Roman"/>
                <w:sz w:val="26"/>
              </w:rPr>
              <w:t xml:space="preserve">0 </w:t>
            </w:r>
            <w:r w:rsidR="00633AD5" w:rsidRPr="00B418C3">
              <w:rPr>
                <w:rFonts w:ascii="Times New Roman" w:hAnsi="Times New Roman" w:cs="Times New Roman"/>
                <w:sz w:val="26"/>
                <w:szCs w:val="26"/>
              </w:rPr>
              <w:t xml:space="preserve">тыс. </w:t>
            </w:r>
            <w:r w:rsidRPr="00B418C3">
              <w:rPr>
                <w:rFonts w:ascii="Times New Roman" w:hAnsi="Times New Roman" w:cs="Times New Roman"/>
                <w:sz w:val="26"/>
              </w:rPr>
              <w:t>рублей;</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 xml:space="preserve">2024 год – </w:t>
            </w:r>
            <w:r w:rsidR="00CB41A7" w:rsidRPr="00B418C3">
              <w:rPr>
                <w:rFonts w:ascii="Times New Roman" w:hAnsi="Times New Roman" w:cs="Times New Roman"/>
                <w:sz w:val="26"/>
                <w:szCs w:val="26"/>
              </w:rPr>
              <w:t>1 4</w:t>
            </w:r>
            <w:r w:rsidR="004E2D96" w:rsidRPr="00B418C3">
              <w:rPr>
                <w:rFonts w:ascii="Times New Roman" w:hAnsi="Times New Roman" w:cs="Times New Roman"/>
                <w:sz w:val="26"/>
                <w:szCs w:val="26"/>
              </w:rPr>
              <w:t>4</w:t>
            </w:r>
            <w:r w:rsidR="00CB41A7" w:rsidRPr="00B418C3">
              <w:rPr>
                <w:rFonts w:ascii="Times New Roman" w:hAnsi="Times New Roman" w:cs="Times New Roman"/>
                <w:sz w:val="26"/>
                <w:szCs w:val="26"/>
              </w:rPr>
              <w:t>0,</w:t>
            </w:r>
            <w:r w:rsidRPr="00B418C3">
              <w:rPr>
                <w:rFonts w:ascii="Times New Roman" w:hAnsi="Times New Roman" w:cs="Times New Roman"/>
                <w:sz w:val="26"/>
                <w:szCs w:val="26"/>
              </w:rPr>
              <w:t xml:space="preserve">0 </w:t>
            </w:r>
            <w:r w:rsidR="00633AD5" w:rsidRPr="00B418C3">
              <w:rPr>
                <w:rFonts w:ascii="Times New Roman" w:hAnsi="Times New Roman" w:cs="Times New Roman"/>
                <w:sz w:val="26"/>
                <w:szCs w:val="26"/>
              </w:rPr>
              <w:t xml:space="preserve">тыс. </w:t>
            </w:r>
            <w:r w:rsidRPr="00B418C3">
              <w:rPr>
                <w:rFonts w:ascii="Times New Roman" w:hAnsi="Times New Roman" w:cs="Times New Roman"/>
                <w:sz w:val="26"/>
                <w:szCs w:val="26"/>
              </w:rPr>
              <w:t>рублей;</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szCs w:val="26"/>
              </w:rPr>
              <w:t xml:space="preserve">2025 год – </w:t>
            </w:r>
            <w:r w:rsidR="00CB41A7" w:rsidRPr="00B418C3">
              <w:rPr>
                <w:rFonts w:ascii="Times New Roman" w:hAnsi="Times New Roman" w:cs="Times New Roman"/>
                <w:sz w:val="26"/>
                <w:szCs w:val="26"/>
              </w:rPr>
              <w:t>1 4</w:t>
            </w:r>
            <w:r w:rsidR="004E2D96" w:rsidRPr="00B418C3">
              <w:rPr>
                <w:rFonts w:ascii="Times New Roman" w:hAnsi="Times New Roman" w:cs="Times New Roman"/>
                <w:sz w:val="26"/>
                <w:szCs w:val="26"/>
              </w:rPr>
              <w:t>4</w:t>
            </w:r>
            <w:r w:rsidR="00CB41A7" w:rsidRPr="00B418C3">
              <w:rPr>
                <w:rFonts w:ascii="Times New Roman" w:hAnsi="Times New Roman" w:cs="Times New Roman"/>
                <w:sz w:val="26"/>
                <w:szCs w:val="26"/>
              </w:rPr>
              <w:t>0,</w:t>
            </w:r>
            <w:r w:rsidRPr="00B418C3">
              <w:rPr>
                <w:rFonts w:ascii="Times New Roman" w:hAnsi="Times New Roman" w:cs="Times New Roman"/>
                <w:sz w:val="26"/>
                <w:szCs w:val="26"/>
              </w:rPr>
              <w:t xml:space="preserve">0 </w:t>
            </w:r>
            <w:r w:rsidR="00633AD5" w:rsidRPr="00B418C3">
              <w:rPr>
                <w:rFonts w:ascii="Times New Roman" w:hAnsi="Times New Roman" w:cs="Times New Roman"/>
                <w:sz w:val="26"/>
                <w:szCs w:val="26"/>
              </w:rPr>
              <w:t xml:space="preserve">тыс. </w:t>
            </w:r>
            <w:r w:rsidRPr="00B418C3">
              <w:rPr>
                <w:rFonts w:ascii="Times New Roman" w:hAnsi="Times New Roman" w:cs="Times New Roman"/>
                <w:sz w:val="26"/>
                <w:szCs w:val="26"/>
              </w:rPr>
              <w:t>рублей</w:t>
            </w:r>
            <w:r w:rsidR="007D07C2" w:rsidRPr="00B418C3">
              <w:rPr>
                <w:rFonts w:ascii="Times New Roman" w:hAnsi="Times New Roman" w:cs="Times New Roman"/>
                <w:sz w:val="26"/>
              </w:rPr>
              <w:t>.</w:t>
            </w:r>
          </w:p>
          <w:p w:rsidR="00801C1C" w:rsidRPr="00B418C3" w:rsidRDefault="00801C1C" w:rsidP="00801C1C">
            <w:pPr>
              <w:pStyle w:val="ConsPlusNormal"/>
              <w:jc w:val="both"/>
              <w:rPr>
                <w:rFonts w:ascii="Times New Roman" w:hAnsi="Times New Roman" w:cs="Times New Roman"/>
                <w:sz w:val="26"/>
              </w:rPr>
            </w:pPr>
            <w:r w:rsidRPr="00B418C3">
              <w:rPr>
                <w:rFonts w:ascii="Times New Roman" w:hAnsi="Times New Roman" w:cs="Times New Roman"/>
                <w:sz w:val="26"/>
              </w:rPr>
              <w:t>Объем финансирования муниципальной программы за счет средств бюджета Старооскольского городского округа состави</w:t>
            </w:r>
            <w:r w:rsidR="00901860" w:rsidRPr="00B418C3">
              <w:rPr>
                <w:rFonts w:ascii="Times New Roman" w:hAnsi="Times New Roman" w:cs="Times New Roman"/>
                <w:sz w:val="26"/>
              </w:rPr>
              <w:t>т 39 982,7</w:t>
            </w:r>
            <w:r w:rsidRPr="00B418C3">
              <w:rPr>
                <w:rFonts w:ascii="Times New Roman" w:hAnsi="Times New Roman" w:cs="Times New Roman"/>
                <w:sz w:val="26"/>
              </w:rPr>
              <w:t xml:space="preserve"> тыс. рублей, в том числе по годам реализации:</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 xml:space="preserve">2015 год – </w:t>
            </w:r>
            <w:r w:rsidR="008725F9" w:rsidRPr="00B418C3">
              <w:rPr>
                <w:rFonts w:ascii="Times New Roman" w:hAnsi="Times New Roman" w:cs="Times New Roman"/>
                <w:sz w:val="26"/>
                <w:szCs w:val="26"/>
              </w:rPr>
              <w:t>1</w:t>
            </w:r>
            <w:r w:rsidR="004129DC" w:rsidRPr="00B418C3">
              <w:rPr>
                <w:rFonts w:ascii="Times New Roman" w:hAnsi="Times New Roman" w:cs="Times New Roman"/>
                <w:sz w:val="26"/>
                <w:szCs w:val="26"/>
              </w:rPr>
              <w:t> </w:t>
            </w:r>
            <w:r w:rsidR="008725F9" w:rsidRPr="00B418C3">
              <w:rPr>
                <w:rFonts w:ascii="Times New Roman" w:hAnsi="Times New Roman" w:cs="Times New Roman"/>
                <w:sz w:val="26"/>
                <w:szCs w:val="26"/>
              </w:rPr>
              <w:t>005</w:t>
            </w:r>
            <w:r w:rsidR="004129DC" w:rsidRPr="00B418C3">
              <w:rPr>
                <w:rFonts w:ascii="Times New Roman" w:hAnsi="Times New Roman" w:cs="Times New Roman"/>
                <w:sz w:val="26"/>
                <w:szCs w:val="26"/>
              </w:rPr>
              <w:t>,0</w:t>
            </w:r>
            <w:r w:rsidRPr="00B418C3">
              <w:rPr>
                <w:rFonts w:ascii="Times New Roman" w:hAnsi="Times New Roman" w:cs="Times New Roman"/>
                <w:sz w:val="26"/>
                <w:szCs w:val="26"/>
              </w:rPr>
              <w:t xml:space="preserve"> тыс. рублей;</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 xml:space="preserve">2016 год – </w:t>
            </w:r>
            <w:r w:rsidR="008725F9" w:rsidRPr="00B418C3">
              <w:rPr>
                <w:rFonts w:ascii="Times New Roman" w:hAnsi="Times New Roman" w:cs="Times New Roman"/>
                <w:sz w:val="26"/>
                <w:szCs w:val="26"/>
              </w:rPr>
              <w:t>2</w:t>
            </w:r>
            <w:r w:rsidR="004129DC" w:rsidRPr="00B418C3">
              <w:rPr>
                <w:rFonts w:ascii="Times New Roman" w:hAnsi="Times New Roman" w:cs="Times New Roman"/>
                <w:sz w:val="26"/>
                <w:szCs w:val="26"/>
              </w:rPr>
              <w:t> </w:t>
            </w:r>
            <w:r w:rsidR="008725F9" w:rsidRPr="00B418C3">
              <w:rPr>
                <w:rFonts w:ascii="Times New Roman" w:hAnsi="Times New Roman" w:cs="Times New Roman"/>
                <w:sz w:val="26"/>
                <w:szCs w:val="26"/>
              </w:rPr>
              <w:t>240</w:t>
            </w:r>
            <w:r w:rsidR="004129DC" w:rsidRPr="00B418C3">
              <w:rPr>
                <w:rFonts w:ascii="Times New Roman" w:hAnsi="Times New Roman" w:cs="Times New Roman"/>
                <w:sz w:val="26"/>
                <w:szCs w:val="26"/>
              </w:rPr>
              <w:t>,0</w:t>
            </w:r>
            <w:r w:rsidRPr="00B418C3">
              <w:rPr>
                <w:rFonts w:ascii="Times New Roman" w:hAnsi="Times New Roman" w:cs="Times New Roman"/>
                <w:sz w:val="26"/>
                <w:szCs w:val="26"/>
              </w:rPr>
              <w:t xml:space="preserve"> тыс. рублей;</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 xml:space="preserve">2017 год – </w:t>
            </w:r>
            <w:r w:rsidR="008725F9" w:rsidRPr="00B418C3">
              <w:rPr>
                <w:rFonts w:ascii="Times New Roman" w:hAnsi="Times New Roman" w:cs="Times New Roman"/>
                <w:sz w:val="26"/>
                <w:szCs w:val="26"/>
              </w:rPr>
              <w:t>2</w:t>
            </w:r>
            <w:r w:rsidR="004129DC" w:rsidRPr="00B418C3">
              <w:rPr>
                <w:rFonts w:ascii="Times New Roman" w:hAnsi="Times New Roman" w:cs="Times New Roman"/>
                <w:sz w:val="26"/>
                <w:szCs w:val="26"/>
              </w:rPr>
              <w:t> </w:t>
            </w:r>
            <w:r w:rsidR="008725F9" w:rsidRPr="00B418C3">
              <w:rPr>
                <w:rFonts w:ascii="Times New Roman" w:hAnsi="Times New Roman" w:cs="Times New Roman"/>
                <w:sz w:val="26"/>
                <w:szCs w:val="26"/>
              </w:rPr>
              <w:t>720</w:t>
            </w:r>
            <w:r w:rsidR="004129DC" w:rsidRPr="00B418C3">
              <w:rPr>
                <w:rFonts w:ascii="Times New Roman" w:hAnsi="Times New Roman" w:cs="Times New Roman"/>
                <w:sz w:val="26"/>
                <w:szCs w:val="26"/>
              </w:rPr>
              <w:t>,0</w:t>
            </w:r>
            <w:r w:rsidRPr="00B418C3">
              <w:rPr>
                <w:rFonts w:ascii="Times New Roman" w:hAnsi="Times New Roman" w:cs="Times New Roman"/>
                <w:sz w:val="26"/>
                <w:szCs w:val="26"/>
              </w:rPr>
              <w:t xml:space="preserve"> тыс. рублей;</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 xml:space="preserve">2018 год – </w:t>
            </w:r>
            <w:r w:rsidR="008725F9" w:rsidRPr="00B418C3">
              <w:rPr>
                <w:rFonts w:ascii="Times New Roman" w:hAnsi="Times New Roman" w:cs="Times New Roman"/>
                <w:sz w:val="26"/>
                <w:szCs w:val="26"/>
              </w:rPr>
              <w:t>8 566</w:t>
            </w:r>
            <w:r w:rsidRPr="00B418C3">
              <w:rPr>
                <w:rFonts w:ascii="Times New Roman" w:hAnsi="Times New Roman" w:cs="Times New Roman"/>
                <w:sz w:val="26"/>
                <w:szCs w:val="26"/>
              </w:rPr>
              <w:t>,0 тыс. рублей;</w:t>
            </w:r>
          </w:p>
          <w:p w:rsidR="00801C1C" w:rsidRPr="00B418C3" w:rsidRDefault="00801C1C" w:rsidP="00801C1C">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 xml:space="preserve">2019 год – </w:t>
            </w:r>
            <w:r w:rsidR="00901860" w:rsidRPr="00B418C3">
              <w:rPr>
                <w:rFonts w:ascii="Times New Roman" w:hAnsi="Times New Roman" w:cs="Times New Roman"/>
                <w:sz w:val="26"/>
                <w:szCs w:val="26"/>
              </w:rPr>
              <w:t>3000,0</w:t>
            </w:r>
            <w:r w:rsidRPr="00B418C3">
              <w:rPr>
                <w:rFonts w:ascii="Times New Roman" w:hAnsi="Times New Roman" w:cs="Times New Roman"/>
                <w:sz w:val="26"/>
                <w:szCs w:val="26"/>
              </w:rPr>
              <w:t xml:space="preserve"> тыс. рублей;</w:t>
            </w:r>
          </w:p>
          <w:p w:rsidR="00CB41A7" w:rsidRPr="00B418C3" w:rsidRDefault="00801C1C" w:rsidP="00CB41A7">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 xml:space="preserve">2020 год – </w:t>
            </w:r>
            <w:r w:rsidR="00901860" w:rsidRPr="00B418C3">
              <w:rPr>
                <w:rFonts w:ascii="Times New Roman" w:hAnsi="Times New Roman" w:cs="Times New Roman"/>
                <w:sz w:val="26"/>
                <w:szCs w:val="26"/>
              </w:rPr>
              <w:t>3 329,7</w:t>
            </w:r>
            <w:r w:rsidR="00CB41A7" w:rsidRPr="00B418C3">
              <w:rPr>
                <w:rFonts w:ascii="Times New Roman" w:hAnsi="Times New Roman" w:cs="Times New Roman"/>
                <w:sz w:val="26"/>
                <w:szCs w:val="26"/>
              </w:rPr>
              <w:t xml:space="preserve"> тыс. рублей, </w:t>
            </w:r>
          </w:p>
          <w:p w:rsidR="00801C1C" w:rsidRPr="00B418C3" w:rsidRDefault="00801C1C" w:rsidP="00CB41A7">
            <w:pPr>
              <w:pStyle w:val="ConsPlusNonformat"/>
              <w:widowControl/>
              <w:rPr>
                <w:rFonts w:ascii="Times New Roman" w:hAnsi="Times New Roman" w:cs="Times New Roman"/>
                <w:sz w:val="26"/>
                <w:szCs w:val="26"/>
              </w:rPr>
            </w:pPr>
            <w:r w:rsidRPr="00B418C3">
              <w:rPr>
                <w:rFonts w:ascii="Times New Roman" w:hAnsi="Times New Roman" w:cs="Times New Roman"/>
                <w:sz w:val="26"/>
                <w:szCs w:val="26"/>
              </w:rPr>
              <w:t xml:space="preserve">2021 год – </w:t>
            </w:r>
            <w:r w:rsidR="00D978F5" w:rsidRPr="00B418C3">
              <w:rPr>
                <w:rFonts w:ascii="Times New Roman" w:hAnsi="Times New Roman" w:cs="Times New Roman"/>
                <w:sz w:val="26"/>
                <w:szCs w:val="26"/>
              </w:rPr>
              <w:t>3 710,0</w:t>
            </w:r>
            <w:r w:rsidRPr="00B418C3">
              <w:rPr>
                <w:rFonts w:ascii="Times New Roman" w:hAnsi="Times New Roman" w:cs="Times New Roman"/>
                <w:sz w:val="26"/>
                <w:szCs w:val="26"/>
              </w:rPr>
              <w:t xml:space="preserve"> тыс. рублей;</w:t>
            </w:r>
            <w:r w:rsidR="00391C56" w:rsidRPr="00B418C3">
              <w:rPr>
                <w:rFonts w:ascii="Times New Roman" w:hAnsi="Times New Roman" w:cs="Times New Roman"/>
                <w:sz w:val="26"/>
                <w:szCs w:val="26"/>
              </w:rPr>
              <w:t xml:space="preserve"> </w:t>
            </w:r>
          </w:p>
          <w:p w:rsidR="00801C1C" w:rsidRPr="00B418C3" w:rsidRDefault="00801C1C" w:rsidP="00801C1C">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2022 год </w:t>
            </w:r>
            <w:r w:rsidR="00D978F5"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D978F5" w:rsidRPr="00B418C3">
              <w:rPr>
                <w:rFonts w:ascii="Times New Roman" w:hAnsi="Times New Roman" w:cs="Times New Roman"/>
                <w:sz w:val="26"/>
                <w:szCs w:val="26"/>
              </w:rPr>
              <w:t>3 853,0</w:t>
            </w:r>
            <w:r w:rsidRPr="00B418C3">
              <w:rPr>
                <w:rFonts w:ascii="Times New Roman" w:hAnsi="Times New Roman" w:cs="Times New Roman"/>
                <w:sz w:val="26"/>
                <w:szCs w:val="26"/>
              </w:rPr>
              <w:t xml:space="preserve"> тыс. рублей;</w:t>
            </w:r>
          </w:p>
          <w:p w:rsidR="00801C1C" w:rsidRPr="00B418C3" w:rsidRDefault="00801C1C" w:rsidP="00801C1C">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2023 год - </w:t>
            </w:r>
            <w:r w:rsidR="00D978F5" w:rsidRPr="00B418C3">
              <w:rPr>
                <w:rFonts w:ascii="Times New Roman" w:hAnsi="Times New Roman" w:cs="Times New Roman"/>
                <w:sz w:val="26"/>
                <w:szCs w:val="26"/>
              </w:rPr>
              <w:t>3 853,0</w:t>
            </w:r>
            <w:r w:rsidRPr="00B418C3">
              <w:rPr>
                <w:rFonts w:ascii="Times New Roman" w:hAnsi="Times New Roman" w:cs="Times New Roman"/>
                <w:sz w:val="26"/>
                <w:szCs w:val="26"/>
              </w:rPr>
              <w:t xml:space="preserve"> тыс. рублей;</w:t>
            </w:r>
          </w:p>
          <w:p w:rsidR="00801C1C" w:rsidRPr="00B418C3" w:rsidRDefault="00801C1C" w:rsidP="00801C1C">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2024 год </w:t>
            </w:r>
            <w:r w:rsidR="00901860"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D978F5" w:rsidRPr="00B418C3">
              <w:rPr>
                <w:rFonts w:ascii="Times New Roman" w:hAnsi="Times New Roman" w:cs="Times New Roman"/>
                <w:sz w:val="26"/>
                <w:szCs w:val="26"/>
              </w:rPr>
              <w:t>3 853,0</w:t>
            </w:r>
            <w:r w:rsidR="008B6DFE" w:rsidRPr="00B418C3">
              <w:rPr>
                <w:rFonts w:ascii="Times New Roman" w:hAnsi="Times New Roman" w:cs="Times New Roman"/>
                <w:sz w:val="26"/>
                <w:szCs w:val="26"/>
              </w:rPr>
              <w:t xml:space="preserve"> </w:t>
            </w:r>
            <w:r w:rsidRPr="00B418C3">
              <w:rPr>
                <w:rFonts w:ascii="Times New Roman" w:hAnsi="Times New Roman" w:cs="Times New Roman"/>
                <w:sz w:val="26"/>
                <w:szCs w:val="26"/>
              </w:rPr>
              <w:t>тыс. рублей;</w:t>
            </w:r>
          </w:p>
          <w:p w:rsidR="00801C1C" w:rsidRPr="00B418C3" w:rsidRDefault="00801C1C" w:rsidP="00901860">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2025 год </w:t>
            </w:r>
            <w:r w:rsidR="00901860"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D978F5" w:rsidRPr="00B418C3">
              <w:rPr>
                <w:rFonts w:ascii="Times New Roman" w:hAnsi="Times New Roman" w:cs="Times New Roman"/>
                <w:sz w:val="26"/>
                <w:szCs w:val="26"/>
              </w:rPr>
              <w:t>3 853,0</w:t>
            </w:r>
            <w:r w:rsidRPr="00B418C3">
              <w:rPr>
                <w:rFonts w:ascii="Times New Roman" w:hAnsi="Times New Roman" w:cs="Times New Roman"/>
                <w:sz w:val="26"/>
                <w:szCs w:val="26"/>
              </w:rPr>
              <w:t xml:space="preserve"> </w:t>
            </w:r>
            <w:r w:rsidR="008725F9" w:rsidRPr="00B418C3">
              <w:rPr>
                <w:rFonts w:ascii="Times New Roman" w:hAnsi="Times New Roman" w:cs="Times New Roman"/>
                <w:sz w:val="26"/>
                <w:szCs w:val="26"/>
              </w:rPr>
              <w:t>тыс. рублей</w:t>
            </w:r>
          </w:p>
        </w:tc>
      </w:tr>
      <w:tr w:rsidR="00A16B28" w:rsidRPr="00B418C3" w:rsidTr="00B41800">
        <w:tc>
          <w:tcPr>
            <w:tcW w:w="2551" w:type="dxa"/>
            <w:tcMar>
              <w:top w:w="0" w:type="dxa"/>
              <w:bottom w:w="0" w:type="dxa"/>
            </w:tcMar>
          </w:tcPr>
          <w:p w:rsidR="00A16B28" w:rsidRPr="00B418C3" w:rsidRDefault="00A16B28" w:rsidP="00297EC6">
            <w:pPr>
              <w:pStyle w:val="ConsPlusNormal"/>
              <w:rPr>
                <w:rFonts w:ascii="Times New Roman" w:hAnsi="Times New Roman" w:cs="Times New Roman"/>
                <w:sz w:val="26"/>
                <w:szCs w:val="26"/>
              </w:rPr>
            </w:pPr>
            <w:r w:rsidRPr="00B418C3">
              <w:rPr>
                <w:rFonts w:ascii="Times New Roman" w:hAnsi="Times New Roman" w:cs="Times New Roman"/>
                <w:sz w:val="26"/>
                <w:szCs w:val="26"/>
              </w:rPr>
              <w:lastRenderedPageBreak/>
              <w:t>Показатели конечного результата реализации подпрограммы 2</w:t>
            </w:r>
          </w:p>
        </w:tc>
        <w:tc>
          <w:tcPr>
            <w:tcW w:w="6917" w:type="dxa"/>
            <w:tcMar>
              <w:top w:w="0" w:type="dxa"/>
              <w:bottom w:w="0" w:type="dxa"/>
            </w:tcMar>
          </w:tcPr>
          <w:p w:rsidR="0054302F" w:rsidRPr="00B418C3" w:rsidRDefault="007D07C2" w:rsidP="0054302F">
            <w:pPr>
              <w:pStyle w:val="ConsPlusNormal"/>
              <w:jc w:val="both"/>
              <w:rPr>
                <w:rFonts w:ascii="Times New Roman" w:hAnsi="Times New Roman" w:cs="Times New Roman"/>
                <w:sz w:val="26"/>
              </w:rPr>
            </w:pPr>
            <w:r w:rsidRPr="00B418C3">
              <w:rPr>
                <w:rFonts w:ascii="Times New Roman" w:hAnsi="Times New Roman" w:cs="Times New Roman"/>
                <w:sz w:val="26"/>
              </w:rPr>
              <w:t>1</w:t>
            </w:r>
            <w:r w:rsidR="0054302F" w:rsidRPr="00B418C3">
              <w:rPr>
                <w:rFonts w:ascii="Times New Roman" w:hAnsi="Times New Roman" w:cs="Times New Roman"/>
                <w:sz w:val="26"/>
              </w:rPr>
              <w:t>. Сохранение размера поступлений</w:t>
            </w:r>
            <w:r w:rsidR="0054302F" w:rsidRPr="00B418C3">
              <w:rPr>
                <w:rFonts w:ascii="Times New Roman" w:hAnsi="Times New Roman" w:cs="Times New Roman"/>
                <w:sz w:val="26"/>
                <w:szCs w:val="26"/>
              </w:rPr>
              <w:t xml:space="preserve"> денежных средств от арендной платы за землю в бюджет городского округа на уровне не ниже 347 000 тыс. рублей</w:t>
            </w:r>
            <w:r w:rsidR="00DB5E0F" w:rsidRPr="00B418C3">
              <w:rPr>
                <w:rFonts w:ascii="Times New Roman" w:hAnsi="Times New Roman" w:cs="Times New Roman"/>
                <w:sz w:val="26"/>
                <w:szCs w:val="26"/>
              </w:rPr>
              <w:t xml:space="preserve"> к 2020</w:t>
            </w:r>
            <w:r w:rsidR="0054302F" w:rsidRPr="00B418C3">
              <w:rPr>
                <w:rFonts w:ascii="Times New Roman" w:hAnsi="Times New Roman" w:cs="Times New Roman"/>
                <w:sz w:val="26"/>
                <w:szCs w:val="26"/>
              </w:rPr>
              <w:t xml:space="preserve"> году и сохранение на достигнутом уровне до 2025 года</w:t>
            </w:r>
            <w:r w:rsidR="0054302F" w:rsidRPr="00B418C3">
              <w:rPr>
                <w:rFonts w:ascii="Times New Roman" w:hAnsi="Times New Roman" w:cs="Times New Roman"/>
                <w:sz w:val="26"/>
              </w:rPr>
              <w:t xml:space="preserve">. </w:t>
            </w:r>
          </w:p>
          <w:p w:rsidR="0054302F" w:rsidRPr="00B418C3" w:rsidRDefault="007D07C2" w:rsidP="0054302F">
            <w:pPr>
              <w:pStyle w:val="ConsPlusNormal"/>
              <w:jc w:val="both"/>
              <w:rPr>
                <w:rFonts w:ascii="Times New Roman" w:hAnsi="Times New Roman" w:cs="Times New Roman"/>
                <w:sz w:val="26"/>
              </w:rPr>
            </w:pPr>
            <w:r w:rsidRPr="00B418C3">
              <w:rPr>
                <w:rFonts w:ascii="Times New Roman" w:hAnsi="Times New Roman" w:cs="Times New Roman"/>
                <w:sz w:val="26"/>
              </w:rPr>
              <w:t>2</w:t>
            </w:r>
            <w:r w:rsidR="0054302F" w:rsidRPr="00B418C3">
              <w:rPr>
                <w:rFonts w:ascii="Times New Roman" w:hAnsi="Times New Roman" w:cs="Times New Roman"/>
                <w:sz w:val="26"/>
              </w:rPr>
              <w:t xml:space="preserve">. Сохранение размера поступлений </w:t>
            </w:r>
            <w:r w:rsidR="0054302F" w:rsidRPr="00B418C3">
              <w:rPr>
                <w:rFonts w:ascii="Times New Roman" w:hAnsi="Times New Roman" w:cs="Times New Roman"/>
                <w:sz w:val="26"/>
                <w:szCs w:val="26"/>
              </w:rPr>
              <w:t xml:space="preserve"> денежных средств от продажи земли в бюджет городского округа на уровне не ниже 6 000,0 тыс. рублей</w:t>
            </w:r>
            <w:r w:rsidR="00DB5E0F" w:rsidRPr="00B418C3">
              <w:rPr>
                <w:rFonts w:ascii="Times New Roman" w:hAnsi="Times New Roman" w:cs="Times New Roman"/>
                <w:sz w:val="26"/>
                <w:szCs w:val="26"/>
              </w:rPr>
              <w:t xml:space="preserve"> к 2022</w:t>
            </w:r>
            <w:r w:rsidR="0054302F" w:rsidRPr="00B418C3">
              <w:rPr>
                <w:rFonts w:ascii="Times New Roman" w:hAnsi="Times New Roman" w:cs="Times New Roman"/>
                <w:sz w:val="26"/>
                <w:szCs w:val="26"/>
              </w:rPr>
              <w:t xml:space="preserve"> году и сохранение на достигнутом уровне до 2025 года</w:t>
            </w:r>
            <w:r w:rsidR="0054302F" w:rsidRPr="00B418C3">
              <w:rPr>
                <w:rFonts w:ascii="Times New Roman" w:hAnsi="Times New Roman" w:cs="Times New Roman"/>
                <w:sz w:val="26"/>
              </w:rPr>
              <w:t>.</w:t>
            </w:r>
          </w:p>
          <w:p w:rsidR="00A16B28" w:rsidRPr="00B418C3" w:rsidRDefault="007D07C2" w:rsidP="007D07C2">
            <w:pPr>
              <w:pStyle w:val="ConsPlusNormal"/>
              <w:jc w:val="both"/>
              <w:rPr>
                <w:rFonts w:ascii="Times New Roman" w:hAnsi="Times New Roman"/>
                <w:sz w:val="26"/>
                <w:szCs w:val="26"/>
              </w:rPr>
            </w:pPr>
            <w:r w:rsidRPr="00B418C3">
              <w:rPr>
                <w:rFonts w:ascii="Times New Roman" w:hAnsi="Times New Roman" w:cs="Times New Roman"/>
                <w:sz w:val="26"/>
              </w:rPr>
              <w:t>3</w:t>
            </w:r>
            <w:r w:rsidR="0054302F" w:rsidRPr="00B418C3">
              <w:rPr>
                <w:rFonts w:ascii="Times New Roman" w:hAnsi="Times New Roman" w:cs="Times New Roman"/>
                <w:sz w:val="26"/>
              </w:rPr>
              <w:t>. </w:t>
            </w:r>
            <w:r w:rsidR="0054302F" w:rsidRPr="00B418C3">
              <w:rPr>
                <w:rFonts w:ascii="Times New Roman" w:hAnsi="Times New Roman" w:cs="Times New Roman"/>
                <w:sz w:val="26"/>
                <w:szCs w:val="26"/>
              </w:rPr>
              <w:t xml:space="preserve">Регистрация 860 земельных участков в год, к 2020 году и </w:t>
            </w:r>
            <w:r w:rsidR="0054302F" w:rsidRPr="00B418C3">
              <w:rPr>
                <w:rFonts w:ascii="Times New Roman" w:hAnsi="Times New Roman" w:cs="Times New Roman"/>
                <w:sz w:val="26"/>
                <w:szCs w:val="26"/>
              </w:rPr>
              <w:lastRenderedPageBreak/>
              <w:t>сохранение на достигнутом уровне до 2025 года</w:t>
            </w:r>
          </w:p>
        </w:tc>
      </w:tr>
    </w:tbl>
    <w:p w:rsidR="00442F76" w:rsidRPr="00B418C3" w:rsidRDefault="00442F76" w:rsidP="005424D5">
      <w:pPr>
        <w:pStyle w:val="ConsPlusNormal"/>
        <w:rPr>
          <w:rFonts w:ascii="Times New Roman" w:hAnsi="Times New Roman" w:cs="Times New Roman"/>
          <w:sz w:val="26"/>
        </w:rPr>
      </w:pPr>
    </w:p>
    <w:p w:rsidR="002D02AA" w:rsidRPr="00B418C3" w:rsidRDefault="002D02AA" w:rsidP="005424D5">
      <w:pPr>
        <w:pStyle w:val="ConsPlusNormal"/>
        <w:rPr>
          <w:rFonts w:ascii="Times New Roman" w:hAnsi="Times New Roman" w:cs="Times New Roman"/>
          <w:sz w:val="26"/>
        </w:rPr>
      </w:pPr>
    </w:p>
    <w:p w:rsidR="00442F76" w:rsidRPr="00B418C3" w:rsidRDefault="00442F76" w:rsidP="004D1D25">
      <w:pPr>
        <w:pStyle w:val="ConsPlusTitle"/>
        <w:jc w:val="center"/>
        <w:outlineLvl w:val="2"/>
        <w:rPr>
          <w:rFonts w:ascii="Times New Roman" w:hAnsi="Times New Roman" w:cs="Times New Roman"/>
          <w:sz w:val="26"/>
        </w:rPr>
      </w:pPr>
      <w:r w:rsidRPr="00B418C3">
        <w:rPr>
          <w:rFonts w:ascii="Times New Roman" w:hAnsi="Times New Roman" w:cs="Times New Roman"/>
          <w:sz w:val="26"/>
        </w:rPr>
        <w:t>1. Характеристика сферы реализации подпрограммы 2, описание</w:t>
      </w:r>
      <w:r w:rsidR="004D1D25" w:rsidRPr="00B418C3">
        <w:rPr>
          <w:rFonts w:ascii="Times New Roman" w:hAnsi="Times New Roman" w:cs="Times New Roman"/>
          <w:sz w:val="26"/>
        </w:rPr>
        <w:t xml:space="preserve"> </w:t>
      </w:r>
      <w:r w:rsidRPr="00B418C3">
        <w:rPr>
          <w:rFonts w:ascii="Times New Roman" w:hAnsi="Times New Roman" w:cs="Times New Roman"/>
          <w:sz w:val="26"/>
        </w:rPr>
        <w:t>основных проблем в указанной сфере и прогноз ее развития</w:t>
      </w:r>
    </w:p>
    <w:p w:rsidR="00442F76" w:rsidRPr="00B418C3" w:rsidRDefault="00442F76" w:rsidP="005424D5">
      <w:pPr>
        <w:pStyle w:val="ConsPlusNormal"/>
        <w:jc w:val="both"/>
        <w:rPr>
          <w:rFonts w:ascii="Times New Roman" w:hAnsi="Times New Roman" w:cs="Times New Roman"/>
          <w:sz w:val="26"/>
        </w:rPr>
      </w:pPr>
    </w:p>
    <w:p w:rsidR="00E367B2" w:rsidRPr="00B418C3" w:rsidRDefault="00E367B2" w:rsidP="00E367B2">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Уровень развития земельных отношений Старооскольского городского округа во многом определяет степень устойчивости экономики муниципального образования и возможность его стабильного развития. </w:t>
      </w:r>
    </w:p>
    <w:p w:rsidR="00E367B2" w:rsidRPr="00B418C3" w:rsidRDefault="00E367B2" w:rsidP="00E367B2">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Повышение эффективности управления и распоряжения земельными участками, находящимися в собственности Старооскольского городского округа, а также земельными участками, государственная собственность на которые не разграничена, является важной стратегической целью проведения муниципальной политики в сфере земельных отношений для обеспечения устойчивого социально-экономического развития Старооскольского городского округа.</w:t>
      </w:r>
    </w:p>
    <w:p w:rsidR="00E367B2" w:rsidRPr="00B418C3" w:rsidRDefault="00E367B2" w:rsidP="00E367B2">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Регулирование в сфере земельных отношений осуществляется путем решения следующих основных задач:</w:t>
      </w:r>
    </w:p>
    <w:p w:rsidR="00E367B2" w:rsidRPr="00B418C3" w:rsidRDefault="00E367B2" w:rsidP="00E367B2">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 создания условий для эффективного управления и распоряжения земельными участками;</w:t>
      </w:r>
    </w:p>
    <w:p w:rsidR="00E367B2" w:rsidRPr="00B418C3" w:rsidRDefault="00E367B2" w:rsidP="00E367B2">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 защиты имущественных интересов Старооскольского городского округа в сфере земельных отношений;</w:t>
      </w:r>
    </w:p>
    <w:p w:rsidR="00E367B2" w:rsidRPr="00B418C3" w:rsidRDefault="00E367B2" w:rsidP="00E367B2">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 разграничения государственной собственности на землю и регистрации права собственности Старооскольского городского округа на земельные участки;</w:t>
      </w:r>
    </w:p>
    <w:p w:rsidR="00E367B2" w:rsidRPr="00B418C3" w:rsidRDefault="00E367B2" w:rsidP="00E367B2">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 формирования рынка земель и активизации оборота земель сельскохозяйственного назначения. </w:t>
      </w:r>
    </w:p>
    <w:p w:rsidR="00E367B2" w:rsidRPr="00B418C3" w:rsidRDefault="00E367B2" w:rsidP="00E367B2">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Земельные отношения являются одним из важных факторов воздействия на социально-экономическое развитие Старооскольского городского округа.</w:t>
      </w:r>
    </w:p>
    <w:p w:rsidR="00E367B2" w:rsidRPr="00B418C3" w:rsidRDefault="00E367B2" w:rsidP="00E367B2">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Вместе с тем, возможно и отрицательное, дестабилизирующее воздействие на городские системы, которое проявляется в случае неэффективного использования земельного комплекса, слабого вовлечения земельных ресурсов в хозяйственный оборот.</w:t>
      </w:r>
    </w:p>
    <w:p w:rsidR="00E367B2" w:rsidRPr="00B418C3" w:rsidRDefault="00E367B2" w:rsidP="00E367B2">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Площадь Старооскольского городского округа составляет 169 345 га. </w:t>
      </w:r>
    </w:p>
    <w:p w:rsidR="00E367B2" w:rsidRPr="00B418C3" w:rsidRDefault="00E367B2" w:rsidP="00E367B2">
      <w:pPr>
        <w:spacing w:after="0" w:line="240" w:lineRule="auto"/>
        <w:ind w:firstLine="709"/>
        <w:jc w:val="both"/>
        <w:rPr>
          <w:rFonts w:ascii="Times New Roman" w:hAnsi="Times New Roman"/>
          <w:sz w:val="26"/>
          <w:szCs w:val="26"/>
        </w:rPr>
      </w:pPr>
      <w:r w:rsidRPr="00B418C3">
        <w:rPr>
          <w:rFonts w:ascii="Times New Roman" w:hAnsi="Times New Roman"/>
          <w:sz w:val="26"/>
          <w:szCs w:val="26"/>
        </w:rPr>
        <w:t>Основной формой использования земельных участков, относящихся к муниципальной собственности, а также земельных участков, государственная собственность на которые не разграничена, является предоставление в аренду и продажа.</w:t>
      </w:r>
    </w:p>
    <w:p w:rsidR="00E367B2" w:rsidRPr="00B418C3" w:rsidRDefault="00E367B2" w:rsidP="00E367B2">
      <w:pPr>
        <w:tabs>
          <w:tab w:val="left" w:pos="0"/>
        </w:tabs>
        <w:spacing w:after="0" w:line="240" w:lineRule="auto"/>
        <w:ind w:firstLine="709"/>
        <w:jc w:val="both"/>
        <w:rPr>
          <w:rFonts w:ascii="Times New Roman" w:hAnsi="Times New Roman"/>
          <w:sz w:val="26"/>
          <w:szCs w:val="26"/>
        </w:rPr>
      </w:pPr>
      <w:r w:rsidRPr="00B418C3">
        <w:rPr>
          <w:rFonts w:ascii="Times New Roman" w:hAnsi="Times New Roman"/>
          <w:sz w:val="26"/>
          <w:szCs w:val="26"/>
        </w:rPr>
        <w:t>За период с 01 января 2011 года по 01 января 2014 года продан 5421 земельный участок площадью 1954 га; в аренду передано свыше 1900 участков площадью 1164 га.</w:t>
      </w:r>
    </w:p>
    <w:p w:rsidR="00E367B2" w:rsidRPr="00B418C3" w:rsidRDefault="00E367B2" w:rsidP="00E367B2">
      <w:pPr>
        <w:widowControl w:val="0"/>
        <w:tabs>
          <w:tab w:val="left" w:pos="0"/>
        </w:tabs>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По состоянию на 01 января 2014 года администрацией Старооскольского городского округа заключено 4184 договора аренды земельных участков общей площадью 1890,90 га.</w:t>
      </w:r>
    </w:p>
    <w:p w:rsidR="00E367B2" w:rsidRPr="00B418C3" w:rsidRDefault="00E367B2" w:rsidP="00E367B2">
      <w:pPr>
        <w:tabs>
          <w:tab w:val="left" w:pos="0"/>
        </w:tabs>
        <w:spacing w:after="0" w:line="240" w:lineRule="auto"/>
        <w:ind w:firstLine="709"/>
        <w:jc w:val="both"/>
        <w:rPr>
          <w:rFonts w:ascii="Times New Roman" w:hAnsi="Times New Roman"/>
          <w:sz w:val="26"/>
          <w:szCs w:val="26"/>
        </w:rPr>
      </w:pPr>
      <w:r w:rsidRPr="00B418C3">
        <w:rPr>
          <w:rFonts w:ascii="Times New Roman" w:hAnsi="Times New Roman"/>
          <w:sz w:val="26"/>
          <w:szCs w:val="26"/>
        </w:rPr>
        <w:t>В 2013 году проведено 389 аукционов по предоставлению земельных участков для индивидуального жилищного строительства.</w:t>
      </w:r>
    </w:p>
    <w:p w:rsidR="00E367B2" w:rsidRPr="00B418C3" w:rsidRDefault="00E367B2" w:rsidP="00E367B2">
      <w:pPr>
        <w:widowControl w:val="0"/>
        <w:tabs>
          <w:tab w:val="left" w:pos="0"/>
        </w:tabs>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По состоянию на 01 января 2014 года в Реестре муниципального имущества Старооскольского городского округа учтено 593 земельных участка общей площадью 5967,47 га. </w:t>
      </w:r>
    </w:p>
    <w:p w:rsidR="002D02AA" w:rsidRPr="00B418C3" w:rsidRDefault="002D02AA" w:rsidP="00E367B2">
      <w:pPr>
        <w:widowControl w:val="0"/>
        <w:tabs>
          <w:tab w:val="left" w:pos="0"/>
        </w:tabs>
        <w:autoSpaceDE w:val="0"/>
        <w:autoSpaceDN w:val="0"/>
        <w:adjustRightInd w:val="0"/>
        <w:spacing w:after="0" w:line="240" w:lineRule="auto"/>
        <w:ind w:firstLine="709"/>
        <w:jc w:val="both"/>
        <w:rPr>
          <w:rFonts w:ascii="Times New Roman" w:hAnsi="Times New Roman"/>
          <w:sz w:val="26"/>
          <w:szCs w:val="26"/>
        </w:rPr>
      </w:pPr>
    </w:p>
    <w:p w:rsidR="00442F76" w:rsidRPr="00B418C3" w:rsidRDefault="00442F76" w:rsidP="00E10153">
      <w:pPr>
        <w:pStyle w:val="ConsPlusTitle"/>
        <w:jc w:val="center"/>
        <w:outlineLvl w:val="2"/>
        <w:rPr>
          <w:rFonts w:ascii="Times New Roman" w:hAnsi="Times New Roman" w:cs="Times New Roman"/>
          <w:sz w:val="26"/>
        </w:rPr>
      </w:pPr>
      <w:r w:rsidRPr="00B418C3">
        <w:rPr>
          <w:rFonts w:ascii="Times New Roman" w:hAnsi="Times New Roman" w:cs="Times New Roman"/>
          <w:sz w:val="26"/>
        </w:rPr>
        <w:lastRenderedPageBreak/>
        <w:t>2. Цель (цели), задачи, сроки и этапы</w:t>
      </w:r>
      <w:r w:rsidR="00E10153" w:rsidRPr="00B418C3">
        <w:rPr>
          <w:rFonts w:ascii="Times New Roman" w:hAnsi="Times New Roman" w:cs="Times New Roman"/>
          <w:sz w:val="26"/>
        </w:rPr>
        <w:t xml:space="preserve"> </w:t>
      </w:r>
      <w:r w:rsidRPr="00B418C3">
        <w:rPr>
          <w:rFonts w:ascii="Times New Roman" w:hAnsi="Times New Roman" w:cs="Times New Roman"/>
          <w:sz w:val="26"/>
        </w:rPr>
        <w:t>реализации подпрограммы 2</w:t>
      </w:r>
    </w:p>
    <w:p w:rsidR="002D02AA" w:rsidRPr="00B418C3" w:rsidRDefault="002D02AA" w:rsidP="00E10153">
      <w:pPr>
        <w:pStyle w:val="ConsPlusTitle"/>
        <w:jc w:val="center"/>
        <w:outlineLvl w:val="2"/>
        <w:rPr>
          <w:rFonts w:ascii="Times New Roman" w:hAnsi="Times New Roman" w:cs="Times New Roman"/>
          <w:sz w:val="26"/>
        </w:rPr>
      </w:pPr>
    </w:p>
    <w:p w:rsidR="00E367B2" w:rsidRPr="00B418C3" w:rsidRDefault="00E367B2" w:rsidP="00E367B2">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Основными принципами политики в сфере управления и распоряжения земельными участками Старооскольского городского округа являются законность и открытость деятельности органов местного самоуправления, подотчетность и подконтрольность, эффективность, целевое использование земельных участков, предоставленных гражданам и юридическим лицам. </w:t>
      </w:r>
    </w:p>
    <w:p w:rsidR="00442F76" w:rsidRPr="00B418C3" w:rsidRDefault="00E367B2" w:rsidP="00E367B2">
      <w:pPr>
        <w:pStyle w:val="ConsPlusNormal"/>
        <w:ind w:firstLine="709"/>
        <w:jc w:val="both"/>
        <w:rPr>
          <w:rFonts w:ascii="Times New Roman" w:hAnsi="Times New Roman" w:cs="Times New Roman"/>
          <w:sz w:val="26"/>
        </w:rPr>
      </w:pPr>
      <w:r w:rsidRPr="00B418C3">
        <w:rPr>
          <w:rFonts w:ascii="Times New Roman" w:hAnsi="Times New Roman" w:cs="Times New Roman"/>
          <w:sz w:val="26"/>
          <w:szCs w:val="26"/>
        </w:rPr>
        <w:t xml:space="preserve">С учетом действующего законодательства, </w:t>
      </w:r>
      <w:hyperlink r:id="rId9" w:history="1">
        <w:r w:rsidRPr="00B418C3">
          <w:rPr>
            <w:rFonts w:ascii="Times New Roman" w:hAnsi="Times New Roman" w:cs="Times New Roman"/>
            <w:sz w:val="26"/>
            <w:szCs w:val="26"/>
          </w:rPr>
          <w:t>Стратегии</w:t>
        </w:r>
      </w:hyperlink>
      <w:r w:rsidRPr="00B418C3">
        <w:rPr>
          <w:rFonts w:ascii="Times New Roman" w:hAnsi="Times New Roman" w:cs="Times New Roman"/>
          <w:sz w:val="26"/>
          <w:szCs w:val="26"/>
        </w:rPr>
        <w:t xml:space="preserve"> социально- экономического развития Старооскольского городского округа, основных </w:t>
      </w:r>
      <w:hyperlink r:id="rId10" w:history="1">
        <w:r w:rsidRPr="00B418C3">
          <w:rPr>
            <w:rFonts w:ascii="Times New Roman" w:hAnsi="Times New Roman" w:cs="Times New Roman"/>
            <w:sz w:val="26"/>
            <w:szCs w:val="26"/>
          </w:rPr>
          <w:t>направлений</w:t>
        </w:r>
      </w:hyperlink>
      <w:r w:rsidRPr="00B418C3">
        <w:rPr>
          <w:rFonts w:ascii="Times New Roman" w:hAnsi="Times New Roman" w:cs="Times New Roman"/>
          <w:sz w:val="26"/>
          <w:szCs w:val="26"/>
        </w:rPr>
        <w:t xml:space="preserve"> деятельности администрации Старооскольского городского округа и послания Президента Российской Федерации Федеральному Собранию Российской Федерации основной целью подпрограммы 2 является создание условий для повышения эффективности использования земельных ресурсов, формирования, управления и распоряжения земельными участками, относящимися к муниципальной собственности, а также земельными участками, государственная собственность на которые не разграничена</w:t>
      </w:r>
      <w:r w:rsidR="00442F76" w:rsidRPr="00B418C3">
        <w:rPr>
          <w:rFonts w:ascii="Times New Roman" w:hAnsi="Times New Roman" w:cs="Times New Roman"/>
          <w:sz w:val="26"/>
        </w:rPr>
        <w:t>.</w:t>
      </w:r>
    </w:p>
    <w:p w:rsidR="00111AD9" w:rsidRPr="00B418C3" w:rsidRDefault="00111AD9" w:rsidP="00111AD9">
      <w:pPr>
        <w:spacing w:after="0" w:line="240" w:lineRule="auto"/>
        <w:ind w:firstLine="709"/>
        <w:jc w:val="both"/>
        <w:rPr>
          <w:rFonts w:ascii="Times New Roman" w:hAnsi="Times New Roman"/>
          <w:sz w:val="26"/>
          <w:szCs w:val="26"/>
        </w:rPr>
      </w:pPr>
      <w:r w:rsidRPr="00B418C3">
        <w:rPr>
          <w:rFonts w:ascii="Times New Roman" w:hAnsi="Times New Roman"/>
          <w:sz w:val="26"/>
          <w:szCs w:val="26"/>
        </w:rPr>
        <w:t>Для реализации подпрограммы 2 определены следующие задачи:</w:t>
      </w:r>
    </w:p>
    <w:p w:rsidR="00111AD9" w:rsidRPr="00B418C3" w:rsidRDefault="00111AD9" w:rsidP="00111AD9">
      <w:pPr>
        <w:snapToGrid w:val="0"/>
        <w:spacing w:after="0" w:line="240" w:lineRule="auto"/>
        <w:ind w:firstLine="709"/>
        <w:jc w:val="both"/>
        <w:rPr>
          <w:rFonts w:ascii="Times New Roman" w:hAnsi="Times New Roman"/>
          <w:sz w:val="26"/>
          <w:szCs w:val="26"/>
        </w:rPr>
      </w:pPr>
      <w:r w:rsidRPr="00B418C3">
        <w:rPr>
          <w:rFonts w:ascii="Times New Roman" w:hAnsi="Times New Roman"/>
          <w:sz w:val="26"/>
          <w:szCs w:val="26"/>
        </w:rPr>
        <w:t>1. Увеличение поступлений платежей за использование земли в бюджет Старооскольского городского округа.</w:t>
      </w:r>
    </w:p>
    <w:p w:rsidR="00111AD9" w:rsidRPr="00B418C3" w:rsidRDefault="00111AD9" w:rsidP="00111AD9">
      <w:pPr>
        <w:pStyle w:val="ConsPlusNormal"/>
        <w:ind w:firstLine="709"/>
        <w:jc w:val="both"/>
        <w:rPr>
          <w:rFonts w:ascii="Times New Roman" w:hAnsi="Times New Roman" w:cs="Times New Roman"/>
          <w:sz w:val="26"/>
        </w:rPr>
      </w:pPr>
      <w:r w:rsidRPr="00B418C3">
        <w:rPr>
          <w:rFonts w:ascii="Times New Roman" w:hAnsi="Times New Roman" w:cs="Times New Roman"/>
          <w:sz w:val="26"/>
          <w:szCs w:val="26"/>
        </w:rPr>
        <w:t>2. Повышение эффективности использования земельных ресурсов и увеличение социального, инвестиционного, производственного потенциала земли в целях экономического роста Старооскольского городского округа</w:t>
      </w:r>
    </w:p>
    <w:p w:rsidR="008D35B0" w:rsidRPr="00B418C3" w:rsidRDefault="00442F76" w:rsidP="008D35B0">
      <w:pPr>
        <w:pStyle w:val="ConsPlusNormal"/>
        <w:ind w:firstLine="709"/>
        <w:jc w:val="both"/>
        <w:rPr>
          <w:rFonts w:ascii="Times New Roman" w:hAnsi="Times New Roman" w:cs="Times New Roman"/>
          <w:sz w:val="26"/>
        </w:rPr>
      </w:pPr>
      <w:r w:rsidRPr="00B418C3">
        <w:rPr>
          <w:rFonts w:ascii="Times New Roman" w:hAnsi="Times New Roman" w:cs="Times New Roman"/>
          <w:sz w:val="26"/>
        </w:rPr>
        <w:t>Срок реализации подпрограммы 2 - 2015 - 202</w:t>
      </w:r>
      <w:r w:rsidR="00603ACB" w:rsidRPr="00B418C3">
        <w:rPr>
          <w:rFonts w:ascii="Times New Roman" w:hAnsi="Times New Roman" w:cs="Times New Roman"/>
          <w:sz w:val="26"/>
        </w:rPr>
        <w:t>5</w:t>
      </w:r>
      <w:r w:rsidRPr="00B418C3">
        <w:rPr>
          <w:rFonts w:ascii="Times New Roman" w:hAnsi="Times New Roman" w:cs="Times New Roman"/>
          <w:sz w:val="26"/>
        </w:rPr>
        <w:t xml:space="preserve"> годы</w:t>
      </w:r>
      <w:r w:rsidR="00603ACB" w:rsidRPr="00B418C3">
        <w:rPr>
          <w:rFonts w:ascii="Times New Roman" w:hAnsi="Times New Roman" w:cs="Times New Roman"/>
          <w:sz w:val="26"/>
        </w:rPr>
        <w:t xml:space="preserve">, </w:t>
      </w:r>
      <w:r w:rsidR="008D35B0" w:rsidRPr="00B418C3">
        <w:rPr>
          <w:rFonts w:ascii="Times New Roman" w:hAnsi="Times New Roman" w:cs="Times New Roman"/>
          <w:sz w:val="26"/>
        </w:rPr>
        <w:t>в том числе по этапам реализации:</w:t>
      </w:r>
    </w:p>
    <w:p w:rsidR="008D35B0" w:rsidRPr="00B418C3" w:rsidRDefault="008D35B0" w:rsidP="008D35B0">
      <w:pPr>
        <w:pStyle w:val="ConsPlusNormal"/>
        <w:ind w:firstLine="709"/>
        <w:jc w:val="both"/>
        <w:rPr>
          <w:rFonts w:ascii="Times New Roman" w:hAnsi="Times New Roman" w:cs="Times New Roman"/>
          <w:sz w:val="26"/>
        </w:rPr>
      </w:pPr>
      <w:r w:rsidRPr="00B418C3">
        <w:rPr>
          <w:rFonts w:ascii="Times New Roman" w:hAnsi="Times New Roman" w:cs="Times New Roman"/>
          <w:sz w:val="26"/>
        </w:rPr>
        <w:t>I этап – 2015-2020 годы;</w:t>
      </w:r>
    </w:p>
    <w:p w:rsidR="008D35B0" w:rsidRPr="00B418C3" w:rsidRDefault="008D35B0" w:rsidP="008D35B0">
      <w:pPr>
        <w:pStyle w:val="ConsPlusNormal"/>
        <w:ind w:firstLine="709"/>
        <w:jc w:val="both"/>
        <w:rPr>
          <w:rFonts w:ascii="Times New Roman" w:hAnsi="Times New Roman" w:cs="Times New Roman"/>
          <w:sz w:val="26"/>
        </w:rPr>
      </w:pPr>
      <w:r w:rsidRPr="00B418C3">
        <w:rPr>
          <w:rFonts w:ascii="Times New Roman" w:hAnsi="Times New Roman" w:cs="Times New Roman"/>
          <w:sz w:val="26"/>
        </w:rPr>
        <w:t>II этап – 2021-2025 годы.</w:t>
      </w:r>
    </w:p>
    <w:p w:rsidR="00442F76" w:rsidRPr="00B418C3" w:rsidRDefault="00442F76" w:rsidP="00E10153">
      <w:pPr>
        <w:pStyle w:val="ConsPlusNormal"/>
        <w:ind w:firstLine="709"/>
        <w:jc w:val="both"/>
        <w:rPr>
          <w:rFonts w:ascii="Times New Roman" w:hAnsi="Times New Roman" w:cs="Times New Roman"/>
          <w:sz w:val="26"/>
        </w:rPr>
      </w:pPr>
    </w:p>
    <w:p w:rsidR="00442F76" w:rsidRPr="00B418C3" w:rsidRDefault="00442F76" w:rsidP="008D35B0">
      <w:pPr>
        <w:pStyle w:val="ConsPlusTitle"/>
        <w:jc w:val="center"/>
        <w:outlineLvl w:val="2"/>
        <w:rPr>
          <w:rFonts w:ascii="Times New Roman" w:hAnsi="Times New Roman" w:cs="Times New Roman"/>
          <w:sz w:val="26"/>
        </w:rPr>
      </w:pPr>
      <w:r w:rsidRPr="00B418C3">
        <w:rPr>
          <w:rFonts w:ascii="Times New Roman" w:hAnsi="Times New Roman" w:cs="Times New Roman"/>
          <w:sz w:val="26"/>
        </w:rPr>
        <w:t>3. Обоснование выделения системы основных мероприятий</w:t>
      </w:r>
      <w:r w:rsidR="008D35B0" w:rsidRPr="00B418C3">
        <w:rPr>
          <w:rFonts w:ascii="Times New Roman" w:hAnsi="Times New Roman" w:cs="Times New Roman"/>
          <w:sz w:val="26"/>
        </w:rPr>
        <w:t xml:space="preserve"> </w:t>
      </w:r>
      <w:r w:rsidRPr="00B418C3">
        <w:rPr>
          <w:rFonts w:ascii="Times New Roman" w:hAnsi="Times New Roman" w:cs="Times New Roman"/>
          <w:sz w:val="26"/>
        </w:rPr>
        <w:t>и краткое описание основных мероприятий подпрограммы 2</w:t>
      </w:r>
    </w:p>
    <w:p w:rsidR="00442F76" w:rsidRPr="00B418C3" w:rsidRDefault="00442F76" w:rsidP="008D35B0">
      <w:pPr>
        <w:pStyle w:val="ConsPlusNormal"/>
        <w:ind w:firstLine="709"/>
        <w:jc w:val="both"/>
        <w:rPr>
          <w:rFonts w:ascii="Times New Roman" w:hAnsi="Times New Roman" w:cs="Times New Roman"/>
          <w:sz w:val="26"/>
        </w:rPr>
      </w:pPr>
    </w:p>
    <w:p w:rsidR="00E367B2" w:rsidRPr="00B418C3" w:rsidRDefault="00E367B2" w:rsidP="00E367B2">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Для реализации подпрограммы 2 необходимо реализовать следующие основные мероприятия:</w:t>
      </w:r>
    </w:p>
    <w:p w:rsidR="00E367B2" w:rsidRPr="00B418C3" w:rsidRDefault="00E367B2" w:rsidP="00E367B2">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2.1.</w:t>
      </w:r>
      <w:r w:rsidR="00633B62" w:rsidRPr="00B418C3">
        <w:rPr>
          <w:rFonts w:ascii="Times New Roman" w:hAnsi="Times New Roman"/>
          <w:sz w:val="26"/>
          <w:szCs w:val="26"/>
        </w:rPr>
        <w:t>1.</w:t>
      </w:r>
      <w:r w:rsidRPr="00B418C3">
        <w:rPr>
          <w:rFonts w:ascii="Times New Roman" w:hAnsi="Times New Roman"/>
          <w:sz w:val="26"/>
          <w:szCs w:val="26"/>
        </w:rPr>
        <w:t> Предоставление земельных участков на праве аренды или собственности на основании проведения торгов, а также предоставление, изъятие, переоформление земельных участков без проведения торгов.</w:t>
      </w:r>
    </w:p>
    <w:p w:rsidR="00E367B2" w:rsidRPr="00B418C3" w:rsidRDefault="00E367B2" w:rsidP="00E367B2">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Реализация данного мероприятия включает в себя проведение землеустроительных работ по формированию земельных участков, проведение независимой оценки права аренды или выкупной стоимости земельных участков, своевременную подготовку распорядительных документов по оформлению земельных участков.</w:t>
      </w:r>
    </w:p>
    <w:p w:rsidR="00633B62" w:rsidRPr="00B418C3" w:rsidRDefault="00633B62" w:rsidP="00E367B2">
      <w:pPr>
        <w:widowControl w:val="0"/>
        <w:tabs>
          <w:tab w:val="left" w:pos="851"/>
          <w:tab w:val="left" w:pos="1134"/>
        </w:tabs>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2.2.1. Проведение работ по постановке на кадастровый учет границ Старооскольского городского округа.</w:t>
      </w:r>
    </w:p>
    <w:p w:rsidR="00E367B2" w:rsidRPr="00B418C3" w:rsidRDefault="00633B62" w:rsidP="00E367B2">
      <w:pPr>
        <w:widowControl w:val="0"/>
        <w:tabs>
          <w:tab w:val="left" w:pos="851"/>
          <w:tab w:val="left" w:pos="1134"/>
        </w:tabs>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2.</w:t>
      </w:r>
      <w:r w:rsidR="00E367B2" w:rsidRPr="00B418C3">
        <w:rPr>
          <w:rFonts w:ascii="Times New Roman" w:hAnsi="Times New Roman"/>
          <w:sz w:val="26"/>
          <w:szCs w:val="26"/>
        </w:rPr>
        <w:t>2.2. Государственная регистрация права муниципальной собственности на земельные участки и невостребованные земельные доли земель сельскохозяйственного назначения.</w:t>
      </w:r>
    </w:p>
    <w:p w:rsidR="00E367B2" w:rsidRPr="00B418C3" w:rsidRDefault="00633B62" w:rsidP="00E367B2">
      <w:pPr>
        <w:widowControl w:val="0"/>
        <w:tabs>
          <w:tab w:val="left" w:pos="0"/>
          <w:tab w:val="left" w:pos="1134"/>
          <w:tab w:val="left" w:pos="1276"/>
        </w:tabs>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2.</w:t>
      </w:r>
      <w:r w:rsidR="00E367B2" w:rsidRPr="00B418C3">
        <w:rPr>
          <w:rFonts w:ascii="Times New Roman" w:hAnsi="Times New Roman"/>
          <w:sz w:val="26"/>
          <w:szCs w:val="26"/>
        </w:rPr>
        <w:t>2.5.</w:t>
      </w:r>
      <w:r w:rsidR="007D07C2" w:rsidRPr="00B418C3">
        <w:rPr>
          <w:rFonts w:ascii="Times New Roman" w:hAnsi="Times New Roman"/>
          <w:sz w:val="26"/>
          <w:szCs w:val="26"/>
        </w:rPr>
        <w:t> </w:t>
      </w:r>
      <w:r w:rsidR="00E367B2" w:rsidRPr="00B418C3">
        <w:rPr>
          <w:rFonts w:ascii="Times New Roman" w:hAnsi="Times New Roman"/>
          <w:sz w:val="26"/>
          <w:szCs w:val="26"/>
        </w:rPr>
        <w:t>Создание интегрированной электронной системы учета и хранения документации в области земельных отношений на территории Старооскольского городского округа.</w:t>
      </w:r>
    </w:p>
    <w:p w:rsidR="00442F76" w:rsidRPr="00B418C3" w:rsidRDefault="00E367B2" w:rsidP="00E367B2">
      <w:pPr>
        <w:pStyle w:val="ConsPlusNormal"/>
        <w:ind w:firstLine="709"/>
        <w:jc w:val="both"/>
        <w:rPr>
          <w:rFonts w:ascii="Times New Roman" w:hAnsi="Times New Roman" w:cs="Times New Roman"/>
          <w:sz w:val="26"/>
        </w:rPr>
      </w:pPr>
      <w:r w:rsidRPr="00B418C3">
        <w:rPr>
          <w:rFonts w:ascii="Times New Roman" w:hAnsi="Times New Roman" w:cs="Times New Roman"/>
          <w:sz w:val="26"/>
          <w:szCs w:val="26"/>
        </w:rPr>
        <w:lastRenderedPageBreak/>
        <w:t>Реализация данного мероприятия включает в себя проведение землеустроительных работ по формированию земельных участков, оформлению кадастровых паспортов на земельные участки, ведение реестра земельных участков муниципальной собственности</w:t>
      </w:r>
      <w:r w:rsidR="00442F76" w:rsidRPr="00B418C3">
        <w:rPr>
          <w:rFonts w:ascii="Times New Roman" w:hAnsi="Times New Roman" w:cs="Times New Roman"/>
          <w:sz w:val="26"/>
        </w:rPr>
        <w:t>.</w:t>
      </w:r>
    </w:p>
    <w:p w:rsidR="00442F76" w:rsidRPr="00B418C3" w:rsidRDefault="00442F76" w:rsidP="008D35B0">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Система основных мероприятий подпрограммы 2 представлена в </w:t>
      </w:r>
      <w:hyperlink w:anchor="Par2036" w:tooltip="Система основных мероприятий и показателей муниципальной" w:history="1">
        <w:r w:rsidRPr="00B418C3">
          <w:rPr>
            <w:rFonts w:ascii="Times New Roman" w:hAnsi="Times New Roman" w:cs="Times New Roman"/>
            <w:sz w:val="26"/>
          </w:rPr>
          <w:t>приложении 1</w:t>
        </w:r>
      </w:hyperlink>
      <w:r w:rsidRPr="00B418C3">
        <w:rPr>
          <w:rFonts w:ascii="Times New Roman" w:hAnsi="Times New Roman" w:cs="Times New Roman"/>
          <w:sz w:val="26"/>
        </w:rPr>
        <w:t xml:space="preserve"> к муниципальной программе.</w:t>
      </w:r>
    </w:p>
    <w:p w:rsidR="00BB7708" w:rsidRPr="00B418C3" w:rsidRDefault="00BB7708" w:rsidP="008D35B0">
      <w:pPr>
        <w:pStyle w:val="ConsPlusNormal"/>
        <w:ind w:firstLine="709"/>
        <w:jc w:val="both"/>
        <w:rPr>
          <w:rFonts w:ascii="Times New Roman" w:hAnsi="Times New Roman" w:cs="Times New Roman"/>
          <w:sz w:val="26"/>
        </w:rPr>
      </w:pPr>
    </w:p>
    <w:p w:rsidR="00442F76" w:rsidRPr="00B418C3" w:rsidRDefault="00442F76" w:rsidP="00C378B8">
      <w:pPr>
        <w:pStyle w:val="ConsPlusTitle"/>
        <w:jc w:val="center"/>
        <w:outlineLvl w:val="2"/>
        <w:rPr>
          <w:rFonts w:ascii="Times New Roman" w:hAnsi="Times New Roman" w:cs="Times New Roman"/>
          <w:sz w:val="26"/>
        </w:rPr>
      </w:pPr>
      <w:r w:rsidRPr="00B418C3">
        <w:rPr>
          <w:rFonts w:ascii="Times New Roman" w:hAnsi="Times New Roman" w:cs="Times New Roman"/>
          <w:sz w:val="26"/>
        </w:rPr>
        <w:t>4. Прогноз показателей конечного результата</w:t>
      </w:r>
      <w:r w:rsidR="00C378B8" w:rsidRPr="00B418C3">
        <w:rPr>
          <w:rFonts w:ascii="Times New Roman" w:hAnsi="Times New Roman" w:cs="Times New Roman"/>
          <w:sz w:val="26"/>
        </w:rPr>
        <w:t xml:space="preserve"> </w:t>
      </w:r>
      <w:r w:rsidRPr="00B418C3">
        <w:rPr>
          <w:rFonts w:ascii="Times New Roman" w:hAnsi="Times New Roman" w:cs="Times New Roman"/>
          <w:sz w:val="26"/>
        </w:rPr>
        <w:t>реализации подпрограммы 2</w:t>
      </w:r>
    </w:p>
    <w:p w:rsidR="00442F76" w:rsidRPr="00B418C3" w:rsidRDefault="00442F76" w:rsidP="00643391">
      <w:pPr>
        <w:pStyle w:val="ConsPlusNormal"/>
        <w:ind w:firstLine="709"/>
        <w:jc w:val="both"/>
        <w:rPr>
          <w:rFonts w:ascii="Times New Roman" w:hAnsi="Times New Roman" w:cs="Times New Roman"/>
          <w:sz w:val="26"/>
        </w:rPr>
      </w:pPr>
    </w:p>
    <w:p w:rsidR="00E367B2" w:rsidRPr="00B418C3" w:rsidRDefault="00E367B2" w:rsidP="0070226C">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Прогноз показателей конечного результата реализации подпрограммы 2 оценивается в течение расчетного периода, продолжительность которого определяется сроком реализации подпрограммы 2: </w:t>
      </w:r>
    </w:p>
    <w:p w:rsidR="007D07C2" w:rsidRPr="00B418C3" w:rsidRDefault="007D07C2" w:rsidP="007D07C2">
      <w:pPr>
        <w:pStyle w:val="ConsPlusNormal"/>
        <w:ind w:firstLine="709"/>
        <w:jc w:val="both"/>
        <w:rPr>
          <w:rFonts w:ascii="Times New Roman" w:hAnsi="Times New Roman" w:cs="Times New Roman"/>
          <w:sz w:val="26"/>
        </w:rPr>
      </w:pPr>
      <w:r w:rsidRPr="00B418C3">
        <w:rPr>
          <w:rFonts w:ascii="Times New Roman" w:hAnsi="Times New Roman" w:cs="Times New Roman"/>
          <w:sz w:val="26"/>
        </w:rPr>
        <w:t>1. Сохранение размера поступлений</w:t>
      </w:r>
      <w:r w:rsidRPr="00B418C3">
        <w:rPr>
          <w:rFonts w:ascii="Times New Roman" w:hAnsi="Times New Roman" w:cs="Times New Roman"/>
          <w:sz w:val="26"/>
          <w:szCs w:val="26"/>
        </w:rPr>
        <w:t xml:space="preserve"> денежных средств от арендной платы за землю в бюджет городского округа на уровне не ниже 347 000 тыс. рублей</w:t>
      </w:r>
      <w:r w:rsidR="00DB5E0F" w:rsidRPr="00B418C3">
        <w:rPr>
          <w:rFonts w:ascii="Times New Roman" w:hAnsi="Times New Roman" w:cs="Times New Roman"/>
          <w:sz w:val="26"/>
          <w:szCs w:val="26"/>
        </w:rPr>
        <w:t xml:space="preserve"> к 2020 </w:t>
      </w:r>
      <w:r w:rsidRPr="00B418C3">
        <w:rPr>
          <w:rFonts w:ascii="Times New Roman" w:hAnsi="Times New Roman" w:cs="Times New Roman"/>
          <w:sz w:val="26"/>
          <w:szCs w:val="26"/>
        </w:rPr>
        <w:t>году и сохранение на достигнутом уровне до 2025 года</w:t>
      </w:r>
      <w:r w:rsidRPr="00B418C3">
        <w:rPr>
          <w:rFonts w:ascii="Times New Roman" w:hAnsi="Times New Roman" w:cs="Times New Roman"/>
          <w:sz w:val="26"/>
        </w:rPr>
        <w:t xml:space="preserve">. </w:t>
      </w:r>
    </w:p>
    <w:p w:rsidR="007D07C2" w:rsidRPr="00B418C3" w:rsidRDefault="007D07C2" w:rsidP="007D07C2">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2. Сохранение размера поступлений </w:t>
      </w:r>
      <w:r w:rsidRPr="00B418C3">
        <w:rPr>
          <w:rFonts w:ascii="Times New Roman" w:hAnsi="Times New Roman" w:cs="Times New Roman"/>
          <w:sz w:val="26"/>
          <w:szCs w:val="26"/>
        </w:rPr>
        <w:t xml:space="preserve"> денежных средств от продажи земли в бюджет городского округа на уровне не ниже 6 000,0 тыс. рублей</w:t>
      </w:r>
      <w:r w:rsidR="00DB5E0F" w:rsidRPr="00B418C3">
        <w:rPr>
          <w:rFonts w:ascii="Times New Roman" w:hAnsi="Times New Roman" w:cs="Times New Roman"/>
          <w:sz w:val="26"/>
          <w:szCs w:val="26"/>
        </w:rPr>
        <w:t xml:space="preserve"> к 2022</w:t>
      </w:r>
      <w:r w:rsidRPr="00B418C3">
        <w:rPr>
          <w:rFonts w:ascii="Times New Roman" w:hAnsi="Times New Roman" w:cs="Times New Roman"/>
          <w:sz w:val="26"/>
          <w:szCs w:val="26"/>
        </w:rPr>
        <w:t xml:space="preserve"> году и сохранение на достигнутом уровне до 2025 года</w:t>
      </w:r>
      <w:r w:rsidRPr="00B418C3">
        <w:rPr>
          <w:rFonts w:ascii="Times New Roman" w:hAnsi="Times New Roman" w:cs="Times New Roman"/>
          <w:sz w:val="26"/>
        </w:rPr>
        <w:t>.</w:t>
      </w:r>
    </w:p>
    <w:p w:rsidR="007D07C2" w:rsidRPr="00B418C3" w:rsidRDefault="007D07C2" w:rsidP="007D07C2">
      <w:pPr>
        <w:widowControl w:val="0"/>
        <w:autoSpaceDE w:val="0"/>
        <w:autoSpaceDN w:val="0"/>
        <w:adjustRightInd w:val="0"/>
        <w:snapToGrid w:val="0"/>
        <w:spacing w:after="0" w:line="240" w:lineRule="auto"/>
        <w:ind w:firstLine="709"/>
        <w:jc w:val="both"/>
        <w:rPr>
          <w:rFonts w:ascii="Times New Roman" w:hAnsi="Times New Roman"/>
          <w:sz w:val="26"/>
          <w:szCs w:val="26"/>
        </w:rPr>
      </w:pPr>
      <w:r w:rsidRPr="00B418C3">
        <w:rPr>
          <w:rFonts w:ascii="Times New Roman" w:hAnsi="Times New Roman"/>
          <w:sz w:val="26"/>
        </w:rPr>
        <w:t>3. </w:t>
      </w:r>
      <w:r w:rsidRPr="00B418C3">
        <w:rPr>
          <w:rFonts w:ascii="Times New Roman" w:hAnsi="Times New Roman"/>
          <w:sz w:val="26"/>
          <w:szCs w:val="26"/>
        </w:rPr>
        <w:t xml:space="preserve">Регистрация 860 земельных участков в год, к 2020 году и сохранение на достигнутом уровне до 2025 года. </w:t>
      </w:r>
    </w:p>
    <w:p w:rsidR="00442F76" w:rsidRPr="00B418C3" w:rsidRDefault="00E367B2" w:rsidP="007D07C2">
      <w:pPr>
        <w:widowControl w:val="0"/>
        <w:autoSpaceDE w:val="0"/>
        <w:autoSpaceDN w:val="0"/>
        <w:adjustRightInd w:val="0"/>
        <w:snapToGrid w:val="0"/>
        <w:spacing w:after="0" w:line="240" w:lineRule="auto"/>
        <w:ind w:firstLine="709"/>
        <w:jc w:val="both"/>
        <w:rPr>
          <w:rFonts w:ascii="Times New Roman" w:hAnsi="Times New Roman"/>
          <w:sz w:val="26"/>
        </w:rPr>
      </w:pPr>
      <w:r w:rsidRPr="00B418C3">
        <w:rPr>
          <w:rFonts w:ascii="Times New Roman" w:hAnsi="Times New Roman"/>
          <w:sz w:val="26"/>
          <w:szCs w:val="26"/>
        </w:rPr>
        <w:t>Система основных мероприятий и показателей  подпрограммы 2 представлена в приложении 1 к муниципальной программе</w:t>
      </w:r>
      <w:r w:rsidR="00442F76" w:rsidRPr="00B418C3">
        <w:rPr>
          <w:rFonts w:ascii="Times New Roman" w:hAnsi="Times New Roman"/>
          <w:sz w:val="26"/>
        </w:rPr>
        <w:t>.</w:t>
      </w:r>
    </w:p>
    <w:p w:rsidR="00442F76" w:rsidRPr="00B418C3" w:rsidRDefault="00442F76" w:rsidP="00643391">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Сведения о динамике показателей конечного и непосредственного результатов подпрограммы 2 представлены в </w:t>
      </w:r>
      <w:hyperlink w:anchor="Par2036" w:tooltip="Система основных мероприятий и показателей муниципальной" w:history="1">
        <w:r w:rsidRPr="00B418C3">
          <w:rPr>
            <w:rFonts w:ascii="Times New Roman" w:hAnsi="Times New Roman" w:cs="Times New Roman"/>
            <w:sz w:val="26"/>
          </w:rPr>
          <w:t>приложении 1</w:t>
        </w:r>
      </w:hyperlink>
      <w:r w:rsidRPr="00B418C3">
        <w:rPr>
          <w:rFonts w:ascii="Times New Roman" w:hAnsi="Times New Roman" w:cs="Times New Roman"/>
          <w:sz w:val="26"/>
        </w:rPr>
        <w:t xml:space="preserve"> к муниципальной программе.</w:t>
      </w:r>
    </w:p>
    <w:p w:rsidR="00CB41A7" w:rsidRPr="00B418C3" w:rsidRDefault="00CB41A7" w:rsidP="00643391">
      <w:pPr>
        <w:pStyle w:val="ConsPlusNormal"/>
        <w:ind w:firstLine="709"/>
        <w:jc w:val="both"/>
        <w:rPr>
          <w:rFonts w:ascii="Times New Roman" w:hAnsi="Times New Roman" w:cs="Times New Roman"/>
          <w:sz w:val="22"/>
          <w:szCs w:val="22"/>
        </w:rPr>
      </w:pPr>
    </w:p>
    <w:p w:rsidR="00442F76" w:rsidRPr="00B418C3" w:rsidRDefault="00442F76" w:rsidP="005424D5">
      <w:pPr>
        <w:pStyle w:val="ConsPlusTitle"/>
        <w:jc w:val="center"/>
        <w:outlineLvl w:val="2"/>
        <w:rPr>
          <w:rFonts w:ascii="Times New Roman" w:hAnsi="Times New Roman" w:cs="Times New Roman"/>
          <w:sz w:val="26"/>
        </w:rPr>
      </w:pPr>
      <w:r w:rsidRPr="00B418C3">
        <w:rPr>
          <w:rFonts w:ascii="Times New Roman" w:hAnsi="Times New Roman" w:cs="Times New Roman"/>
          <w:sz w:val="26"/>
        </w:rPr>
        <w:t>5. Ресурсное обеспечение подпрограммы 2</w:t>
      </w:r>
    </w:p>
    <w:p w:rsidR="00442F76" w:rsidRPr="00B418C3" w:rsidRDefault="00442F76" w:rsidP="00CA1E7B">
      <w:pPr>
        <w:pStyle w:val="ConsPlusNormal"/>
        <w:ind w:firstLine="709"/>
        <w:jc w:val="both"/>
        <w:rPr>
          <w:rFonts w:ascii="Times New Roman" w:hAnsi="Times New Roman" w:cs="Times New Roman"/>
          <w:sz w:val="22"/>
          <w:szCs w:val="22"/>
        </w:rPr>
      </w:pPr>
    </w:p>
    <w:p w:rsidR="00F522C4" w:rsidRPr="00B418C3" w:rsidRDefault="00F522C4" w:rsidP="00F522C4">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Общий объем финансирования подпрограммы 2 за 2015 - 2025 годы составит </w:t>
      </w:r>
      <w:r w:rsidR="00381A3F" w:rsidRPr="00B418C3">
        <w:rPr>
          <w:rFonts w:ascii="Times New Roman" w:hAnsi="Times New Roman" w:cs="Times New Roman"/>
          <w:sz w:val="26"/>
        </w:rPr>
        <w:t>69 893,2</w:t>
      </w:r>
      <w:r w:rsidRPr="00B418C3">
        <w:rPr>
          <w:rFonts w:ascii="Times New Roman" w:hAnsi="Times New Roman" w:cs="Times New Roman"/>
          <w:sz w:val="26"/>
        </w:rPr>
        <w:t xml:space="preserve"> тыс. рублей.</w:t>
      </w:r>
    </w:p>
    <w:p w:rsidR="009D528C" w:rsidRPr="00B418C3" w:rsidRDefault="009D528C" w:rsidP="009D528C">
      <w:pPr>
        <w:pStyle w:val="ConsPlusNormal"/>
        <w:ind w:firstLine="709"/>
        <w:jc w:val="both"/>
        <w:rPr>
          <w:rFonts w:ascii="Times New Roman" w:hAnsi="Times New Roman" w:cs="Times New Roman"/>
          <w:sz w:val="26"/>
          <w:szCs w:val="26"/>
        </w:rPr>
      </w:pPr>
      <w:r w:rsidRPr="00B418C3">
        <w:rPr>
          <w:rFonts w:ascii="Times New Roman" w:hAnsi="Times New Roman" w:cs="Times New Roman"/>
          <w:sz w:val="26"/>
          <w:szCs w:val="26"/>
        </w:rPr>
        <w:t xml:space="preserve">I этап - 2015 - 2020 годы </w:t>
      </w:r>
      <w:r w:rsidR="00B13B7F"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8725F9" w:rsidRPr="00B418C3">
        <w:rPr>
          <w:rFonts w:ascii="Times New Roman" w:hAnsi="Times New Roman" w:cs="Times New Roman"/>
          <w:sz w:val="26"/>
          <w:szCs w:val="26"/>
        </w:rPr>
        <w:t>2</w:t>
      </w:r>
      <w:r w:rsidR="00381A3F" w:rsidRPr="00B418C3">
        <w:rPr>
          <w:rFonts w:ascii="Times New Roman" w:hAnsi="Times New Roman" w:cs="Times New Roman"/>
          <w:sz w:val="26"/>
          <w:szCs w:val="26"/>
        </w:rPr>
        <w:t>4 771,2</w:t>
      </w:r>
      <w:r w:rsidRPr="00B418C3">
        <w:rPr>
          <w:rFonts w:ascii="Times New Roman" w:hAnsi="Times New Roman" w:cs="Times New Roman"/>
          <w:sz w:val="26"/>
          <w:szCs w:val="26"/>
        </w:rPr>
        <w:t xml:space="preserve"> тыс. рублей;</w:t>
      </w:r>
    </w:p>
    <w:p w:rsidR="009D528C" w:rsidRPr="00B418C3" w:rsidRDefault="009D528C" w:rsidP="009D528C">
      <w:pPr>
        <w:pStyle w:val="ConsPlusNormal"/>
        <w:ind w:firstLine="709"/>
        <w:jc w:val="both"/>
        <w:rPr>
          <w:rFonts w:ascii="Times New Roman" w:hAnsi="Times New Roman" w:cs="Times New Roman"/>
          <w:sz w:val="26"/>
          <w:szCs w:val="26"/>
        </w:rPr>
      </w:pPr>
      <w:r w:rsidRPr="00B418C3">
        <w:rPr>
          <w:rFonts w:ascii="Times New Roman" w:hAnsi="Times New Roman" w:cs="Times New Roman"/>
          <w:sz w:val="26"/>
          <w:szCs w:val="26"/>
        </w:rPr>
        <w:t xml:space="preserve">II этап - 2021 - 2025 годы </w:t>
      </w:r>
      <w:r w:rsidR="006E2B11"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381A3F" w:rsidRPr="00B418C3">
        <w:rPr>
          <w:rFonts w:ascii="Times New Roman" w:hAnsi="Times New Roman" w:cs="Times New Roman"/>
          <w:sz w:val="26"/>
          <w:szCs w:val="26"/>
        </w:rPr>
        <w:t>45 122,0</w:t>
      </w:r>
      <w:r w:rsidRPr="00B418C3">
        <w:rPr>
          <w:rFonts w:ascii="Times New Roman" w:hAnsi="Times New Roman" w:cs="Times New Roman"/>
          <w:sz w:val="26"/>
          <w:szCs w:val="26"/>
        </w:rPr>
        <w:t xml:space="preserve"> тыс. рублей.</w:t>
      </w:r>
    </w:p>
    <w:p w:rsidR="00F522C4" w:rsidRPr="00B418C3" w:rsidRDefault="00F522C4" w:rsidP="00F522C4">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Объемы и источники финансирования по годам реализации представлены в таблице </w:t>
      </w:r>
      <w:r w:rsidR="0070226C" w:rsidRPr="00B418C3">
        <w:rPr>
          <w:rFonts w:ascii="Times New Roman" w:hAnsi="Times New Roman" w:cs="Times New Roman"/>
          <w:sz w:val="26"/>
        </w:rPr>
        <w:t>5</w:t>
      </w:r>
      <w:r w:rsidRPr="00B418C3">
        <w:rPr>
          <w:rFonts w:ascii="Times New Roman" w:hAnsi="Times New Roman" w:cs="Times New Roman"/>
          <w:sz w:val="26"/>
        </w:rPr>
        <w:t>.</w:t>
      </w:r>
    </w:p>
    <w:p w:rsidR="00F522C4" w:rsidRPr="00B418C3" w:rsidRDefault="00F522C4" w:rsidP="00F522C4">
      <w:pPr>
        <w:pStyle w:val="ConsPlusNormal"/>
        <w:jc w:val="both"/>
        <w:rPr>
          <w:rFonts w:ascii="Times New Roman" w:hAnsi="Times New Roman" w:cs="Times New Roman"/>
          <w:sz w:val="22"/>
          <w:szCs w:val="22"/>
        </w:rPr>
      </w:pPr>
    </w:p>
    <w:p w:rsidR="00F522C4" w:rsidRPr="00B418C3" w:rsidRDefault="00F522C4" w:rsidP="00F522C4">
      <w:pPr>
        <w:pStyle w:val="ConsPlusNormal"/>
        <w:jc w:val="right"/>
        <w:outlineLvl w:val="3"/>
        <w:rPr>
          <w:rFonts w:ascii="Times New Roman" w:hAnsi="Times New Roman" w:cs="Times New Roman"/>
          <w:sz w:val="26"/>
        </w:rPr>
      </w:pPr>
      <w:r w:rsidRPr="00B418C3">
        <w:rPr>
          <w:rFonts w:ascii="Times New Roman" w:hAnsi="Times New Roman" w:cs="Times New Roman"/>
          <w:sz w:val="26"/>
        </w:rPr>
        <w:t xml:space="preserve">Таблица </w:t>
      </w:r>
      <w:r w:rsidR="0070226C" w:rsidRPr="00B418C3">
        <w:rPr>
          <w:rFonts w:ascii="Times New Roman" w:hAnsi="Times New Roman" w:cs="Times New Roman"/>
          <w:sz w:val="26"/>
        </w:rPr>
        <w:t>5</w:t>
      </w:r>
    </w:p>
    <w:p w:rsidR="00F522C4" w:rsidRPr="00B418C3" w:rsidRDefault="00F522C4" w:rsidP="00F522C4">
      <w:pPr>
        <w:pStyle w:val="ConsPlusNormal"/>
        <w:rPr>
          <w:rFonts w:ascii="Times New Roman" w:hAnsi="Times New Roman" w:cs="Times New Roman"/>
          <w:sz w:val="22"/>
          <w:szCs w:val="22"/>
        </w:rPr>
      </w:pPr>
    </w:p>
    <w:p w:rsidR="00F522C4" w:rsidRPr="00B418C3" w:rsidRDefault="00F522C4" w:rsidP="00F522C4">
      <w:pPr>
        <w:pStyle w:val="ConsPlusTitle"/>
        <w:jc w:val="center"/>
        <w:rPr>
          <w:rFonts w:ascii="Times New Roman" w:hAnsi="Times New Roman" w:cs="Times New Roman"/>
          <w:sz w:val="26"/>
        </w:rPr>
      </w:pPr>
      <w:r w:rsidRPr="00B418C3">
        <w:rPr>
          <w:rFonts w:ascii="Times New Roman" w:hAnsi="Times New Roman" w:cs="Times New Roman"/>
          <w:sz w:val="26"/>
        </w:rPr>
        <w:t>Предполагаемые объемы финансирования подпрограммы 2</w:t>
      </w:r>
    </w:p>
    <w:p w:rsidR="00F522C4" w:rsidRPr="00B418C3" w:rsidRDefault="00F522C4" w:rsidP="00F522C4">
      <w:pPr>
        <w:pStyle w:val="ConsPlusNormal"/>
        <w:jc w:val="both"/>
        <w:rPr>
          <w:rFonts w:ascii="Times New Roman" w:hAnsi="Times New Roman" w:cs="Times New Roman"/>
          <w:sz w:val="22"/>
          <w:szCs w:val="22"/>
        </w:rPr>
      </w:pPr>
    </w:p>
    <w:p w:rsidR="007B321D" w:rsidRPr="00B418C3" w:rsidRDefault="00F522C4" w:rsidP="007B321D">
      <w:pPr>
        <w:pStyle w:val="ConsPlusNormal"/>
        <w:jc w:val="center"/>
        <w:rPr>
          <w:rFonts w:ascii="Times New Roman" w:hAnsi="Times New Roman" w:cs="Times New Roman"/>
          <w:sz w:val="26"/>
        </w:rPr>
      </w:pPr>
      <w:r w:rsidRPr="00B418C3">
        <w:rPr>
          <w:rFonts w:ascii="Times New Roman" w:hAnsi="Times New Roman" w:cs="Times New Roman"/>
          <w:sz w:val="26"/>
        </w:rPr>
        <w:t>(I этап на период 2015-2020 годы)</w:t>
      </w:r>
    </w:p>
    <w:p w:rsidR="007B321D" w:rsidRPr="00B418C3" w:rsidRDefault="007B321D" w:rsidP="007B321D">
      <w:pPr>
        <w:pStyle w:val="ConsPlusNormal"/>
        <w:jc w:val="right"/>
        <w:rPr>
          <w:rFonts w:ascii="Times New Roman" w:hAnsi="Times New Roman" w:cs="Times New Roman"/>
          <w:sz w:val="26"/>
        </w:rPr>
      </w:pPr>
      <w:r w:rsidRPr="00B418C3">
        <w:rPr>
          <w:rFonts w:ascii="Times New Roman" w:hAnsi="Times New Roman" w:cs="Times New Roman"/>
          <w:sz w:val="26"/>
        </w:rPr>
        <w:t>тыс. рублей</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40"/>
        <w:gridCol w:w="2552"/>
        <w:gridCol w:w="661"/>
        <w:gridCol w:w="662"/>
        <w:gridCol w:w="662"/>
        <w:gridCol w:w="661"/>
        <w:gridCol w:w="662"/>
        <w:gridCol w:w="662"/>
      </w:tblGrid>
      <w:tr w:rsidR="0094009B" w:rsidRPr="00B418C3" w:rsidTr="004129DC">
        <w:tc>
          <w:tcPr>
            <w:tcW w:w="284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2C4" w:rsidRPr="00B418C3" w:rsidRDefault="00F522C4" w:rsidP="00AA216F">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Источник финансирования</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B321D" w:rsidRPr="00B418C3" w:rsidRDefault="00F522C4" w:rsidP="00CF641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Финансовые</w:t>
            </w:r>
            <w:r w:rsidR="00CF6412" w:rsidRPr="00B418C3">
              <w:rPr>
                <w:rFonts w:ascii="Times New Roman" w:hAnsi="Times New Roman" w:cs="Times New Roman"/>
                <w:sz w:val="21"/>
                <w:szCs w:val="21"/>
              </w:rPr>
              <w:t xml:space="preserve"> </w:t>
            </w:r>
            <w:r w:rsidRPr="00B418C3">
              <w:rPr>
                <w:rFonts w:ascii="Times New Roman" w:hAnsi="Times New Roman" w:cs="Times New Roman"/>
                <w:sz w:val="21"/>
                <w:szCs w:val="21"/>
              </w:rPr>
              <w:t xml:space="preserve">затраты </w:t>
            </w:r>
          </w:p>
          <w:p w:rsidR="007B321D" w:rsidRPr="00B418C3" w:rsidRDefault="00F522C4" w:rsidP="00CF641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 xml:space="preserve">на период </w:t>
            </w:r>
          </w:p>
          <w:p w:rsidR="00F522C4" w:rsidRPr="00B418C3" w:rsidRDefault="00F522C4" w:rsidP="00CF641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2015 - 2020 годы</w:t>
            </w:r>
          </w:p>
        </w:tc>
        <w:tc>
          <w:tcPr>
            <w:tcW w:w="3970"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2C4" w:rsidRPr="00B418C3" w:rsidRDefault="00F522C4" w:rsidP="00AA216F">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В том числе по годам реализации:</w:t>
            </w:r>
          </w:p>
        </w:tc>
      </w:tr>
      <w:tr w:rsidR="00381A3F" w:rsidRPr="00B418C3" w:rsidTr="004129DC">
        <w:tc>
          <w:tcPr>
            <w:tcW w:w="2840" w:type="dxa"/>
            <w:vMerge/>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2C4" w:rsidRPr="00B418C3" w:rsidRDefault="00F522C4" w:rsidP="00AA216F">
            <w:pPr>
              <w:pStyle w:val="ConsPlusNormal"/>
              <w:rPr>
                <w:rFonts w:ascii="Times New Roman" w:hAnsi="Times New Roman" w:cs="Times New Roman"/>
                <w:sz w:val="21"/>
                <w:szCs w:val="21"/>
              </w:rPr>
            </w:pPr>
          </w:p>
        </w:tc>
        <w:tc>
          <w:tcPr>
            <w:tcW w:w="2552" w:type="dxa"/>
            <w:vMerge/>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2C4" w:rsidRPr="00B418C3" w:rsidRDefault="00F522C4" w:rsidP="00AA216F">
            <w:pPr>
              <w:pStyle w:val="ConsPlusNormal"/>
              <w:rPr>
                <w:rFonts w:ascii="Times New Roman" w:hAnsi="Times New Roman" w:cs="Times New Roman"/>
                <w:sz w:val="21"/>
                <w:szCs w:val="21"/>
              </w:rPr>
            </w:pPr>
          </w:p>
        </w:tc>
        <w:tc>
          <w:tcPr>
            <w:tcW w:w="6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2C4" w:rsidRPr="00B418C3" w:rsidRDefault="00F522C4" w:rsidP="00AA216F">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2015</w:t>
            </w: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2C4" w:rsidRPr="00B418C3" w:rsidRDefault="00F522C4" w:rsidP="00AA216F">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2016</w:t>
            </w: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2C4" w:rsidRPr="00B418C3" w:rsidRDefault="00F522C4" w:rsidP="00AA216F">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2017</w:t>
            </w:r>
          </w:p>
        </w:tc>
        <w:tc>
          <w:tcPr>
            <w:tcW w:w="6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2C4" w:rsidRPr="00B418C3" w:rsidRDefault="00F522C4" w:rsidP="00AA216F">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2018</w:t>
            </w: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2C4" w:rsidRPr="00B418C3" w:rsidRDefault="00F522C4" w:rsidP="00AA216F">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2019</w:t>
            </w: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2C4" w:rsidRPr="00B418C3" w:rsidRDefault="00F522C4" w:rsidP="00AA216F">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2020</w:t>
            </w:r>
          </w:p>
        </w:tc>
      </w:tr>
      <w:tr w:rsidR="00381A3F" w:rsidRPr="00B418C3" w:rsidTr="004129D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A216F" w:rsidRPr="00B418C3" w:rsidRDefault="00AA216F" w:rsidP="00AA216F">
            <w:pPr>
              <w:pStyle w:val="ConsPlusNormal"/>
              <w:rPr>
                <w:rFonts w:ascii="Times New Roman" w:hAnsi="Times New Roman" w:cs="Times New Roman"/>
                <w:sz w:val="21"/>
                <w:szCs w:val="21"/>
              </w:rPr>
            </w:pPr>
            <w:r w:rsidRPr="00B418C3">
              <w:rPr>
                <w:rFonts w:ascii="Times New Roman" w:hAnsi="Times New Roman" w:cs="Times New Roman"/>
                <w:sz w:val="21"/>
                <w:szCs w:val="21"/>
              </w:rPr>
              <w:t>Всего</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A216F" w:rsidRPr="00B418C3" w:rsidRDefault="00381A3F" w:rsidP="00B13B7F">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24771,2</w:t>
            </w:r>
          </w:p>
        </w:tc>
        <w:tc>
          <w:tcPr>
            <w:tcW w:w="6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A216F" w:rsidRPr="00B418C3" w:rsidRDefault="00B13B7F" w:rsidP="0094009B">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1005</w:t>
            </w:r>
            <w:r w:rsidR="004129DC" w:rsidRPr="00B418C3">
              <w:rPr>
                <w:rFonts w:ascii="Times New Roman" w:hAnsi="Times New Roman" w:cs="Times New Roman"/>
                <w:sz w:val="21"/>
                <w:szCs w:val="21"/>
              </w:rPr>
              <w:t>,0</w:t>
            </w: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A216F" w:rsidRPr="00B418C3" w:rsidRDefault="00B13B7F" w:rsidP="0094009B">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2240</w:t>
            </w:r>
            <w:r w:rsidR="004129DC" w:rsidRPr="00B418C3">
              <w:rPr>
                <w:rFonts w:ascii="Times New Roman" w:hAnsi="Times New Roman" w:cs="Times New Roman"/>
                <w:sz w:val="21"/>
                <w:szCs w:val="21"/>
              </w:rPr>
              <w:t>,0</w:t>
            </w: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A216F" w:rsidRPr="00B418C3" w:rsidRDefault="00B13B7F" w:rsidP="0094009B">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2720</w:t>
            </w:r>
            <w:r w:rsidR="004129DC" w:rsidRPr="00B418C3">
              <w:rPr>
                <w:rFonts w:ascii="Times New Roman" w:hAnsi="Times New Roman" w:cs="Times New Roman"/>
                <w:sz w:val="21"/>
                <w:szCs w:val="21"/>
              </w:rPr>
              <w:t>,0</w:t>
            </w:r>
          </w:p>
        </w:tc>
        <w:tc>
          <w:tcPr>
            <w:tcW w:w="6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A216F" w:rsidRPr="00B418C3" w:rsidRDefault="008725F9" w:rsidP="0094009B">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8566</w:t>
            </w:r>
            <w:r w:rsidR="004129DC" w:rsidRPr="00B418C3">
              <w:rPr>
                <w:rFonts w:ascii="Times New Roman" w:hAnsi="Times New Roman" w:cs="Times New Roman"/>
                <w:sz w:val="21"/>
                <w:szCs w:val="21"/>
              </w:rPr>
              <w:t>,0</w:t>
            </w: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A216F" w:rsidRPr="00B418C3" w:rsidRDefault="00381A3F" w:rsidP="00CB41A7">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3687,9</w:t>
            </w: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A216F" w:rsidRPr="00B418C3" w:rsidRDefault="00381A3F" w:rsidP="00663FB2">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6552,3</w:t>
            </w:r>
          </w:p>
        </w:tc>
      </w:tr>
      <w:tr w:rsidR="00381A3F" w:rsidRPr="00B418C3" w:rsidTr="004129D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A216F" w:rsidRPr="00B418C3" w:rsidRDefault="00AA216F" w:rsidP="00AA216F">
            <w:pPr>
              <w:pStyle w:val="ConsPlusNormal"/>
              <w:rPr>
                <w:rFonts w:ascii="Times New Roman" w:hAnsi="Times New Roman" w:cs="Times New Roman"/>
                <w:sz w:val="21"/>
                <w:szCs w:val="21"/>
              </w:rPr>
            </w:pPr>
            <w:r w:rsidRPr="00B418C3">
              <w:rPr>
                <w:rFonts w:ascii="Times New Roman" w:hAnsi="Times New Roman" w:cs="Times New Roman"/>
                <w:sz w:val="21"/>
                <w:szCs w:val="21"/>
              </w:rPr>
              <w:t>в том числе:</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A216F" w:rsidRPr="00B418C3" w:rsidRDefault="00AA216F" w:rsidP="00AA216F">
            <w:pPr>
              <w:pStyle w:val="ConsPlusNormal"/>
              <w:jc w:val="center"/>
              <w:rPr>
                <w:rFonts w:ascii="Times New Roman" w:hAnsi="Times New Roman" w:cs="Times New Roman"/>
                <w:sz w:val="21"/>
                <w:szCs w:val="21"/>
              </w:rPr>
            </w:pPr>
          </w:p>
        </w:tc>
        <w:tc>
          <w:tcPr>
            <w:tcW w:w="6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A216F" w:rsidRPr="00B418C3" w:rsidRDefault="00AA216F" w:rsidP="00AA216F">
            <w:pPr>
              <w:pStyle w:val="ConsPlusNormal"/>
              <w:jc w:val="center"/>
              <w:rPr>
                <w:rFonts w:ascii="Times New Roman" w:hAnsi="Times New Roman" w:cs="Times New Roman"/>
                <w:sz w:val="21"/>
                <w:szCs w:val="21"/>
              </w:rPr>
            </w:pP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A216F" w:rsidRPr="00B418C3" w:rsidRDefault="00AA216F" w:rsidP="00AA216F">
            <w:pPr>
              <w:pStyle w:val="ConsPlusNormal"/>
              <w:jc w:val="center"/>
              <w:rPr>
                <w:rFonts w:ascii="Times New Roman" w:hAnsi="Times New Roman" w:cs="Times New Roman"/>
                <w:sz w:val="21"/>
                <w:szCs w:val="21"/>
              </w:rPr>
            </w:pP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A216F" w:rsidRPr="00B418C3" w:rsidRDefault="00AA216F" w:rsidP="00AA216F">
            <w:pPr>
              <w:pStyle w:val="ConsPlusNormal"/>
              <w:jc w:val="center"/>
              <w:rPr>
                <w:rFonts w:ascii="Times New Roman" w:hAnsi="Times New Roman" w:cs="Times New Roman"/>
                <w:sz w:val="21"/>
                <w:szCs w:val="21"/>
              </w:rPr>
            </w:pPr>
          </w:p>
        </w:tc>
        <w:tc>
          <w:tcPr>
            <w:tcW w:w="6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A216F" w:rsidRPr="00B418C3" w:rsidRDefault="00AA216F" w:rsidP="00AA216F">
            <w:pPr>
              <w:pStyle w:val="ConsPlusNormal"/>
              <w:jc w:val="center"/>
              <w:rPr>
                <w:rFonts w:ascii="Times New Roman" w:hAnsi="Times New Roman" w:cs="Times New Roman"/>
                <w:sz w:val="21"/>
                <w:szCs w:val="21"/>
              </w:rPr>
            </w:pP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A216F" w:rsidRPr="00B418C3" w:rsidRDefault="00AA216F" w:rsidP="00AA216F">
            <w:pPr>
              <w:pStyle w:val="ConsPlusNormal"/>
              <w:jc w:val="center"/>
              <w:rPr>
                <w:rFonts w:ascii="Times New Roman" w:hAnsi="Times New Roman" w:cs="Times New Roman"/>
                <w:sz w:val="21"/>
                <w:szCs w:val="21"/>
              </w:rPr>
            </w:pP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A216F" w:rsidRPr="00B418C3" w:rsidRDefault="00AA216F" w:rsidP="00AA216F">
            <w:pPr>
              <w:pStyle w:val="ConsPlusNormal"/>
              <w:jc w:val="center"/>
              <w:rPr>
                <w:rFonts w:ascii="Times New Roman" w:hAnsi="Times New Roman" w:cs="Times New Roman"/>
                <w:sz w:val="21"/>
                <w:szCs w:val="21"/>
              </w:rPr>
            </w:pPr>
          </w:p>
        </w:tc>
      </w:tr>
      <w:tr w:rsidR="00381A3F" w:rsidRPr="00B418C3" w:rsidTr="004129D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B41A7" w:rsidRPr="00B418C3" w:rsidRDefault="00CB41A7" w:rsidP="00AA216F">
            <w:pPr>
              <w:pStyle w:val="ConsPlusNormal"/>
              <w:rPr>
                <w:rFonts w:ascii="Times New Roman" w:hAnsi="Times New Roman" w:cs="Times New Roman"/>
                <w:sz w:val="21"/>
                <w:szCs w:val="21"/>
              </w:rPr>
            </w:pPr>
            <w:r w:rsidRPr="00B418C3">
              <w:rPr>
                <w:rFonts w:ascii="Times New Roman" w:hAnsi="Times New Roman" w:cs="Times New Roman"/>
                <w:sz w:val="21"/>
                <w:szCs w:val="21"/>
              </w:rPr>
              <w:t xml:space="preserve">федеральный бюджет </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B41A7" w:rsidRPr="00B418C3" w:rsidRDefault="00381A3F" w:rsidP="00425F0B">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1946,9</w:t>
            </w:r>
          </w:p>
        </w:tc>
        <w:tc>
          <w:tcPr>
            <w:tcW w:w="6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B41A7" w:rsidRPr="00B418C3" w:rsidRDefault="006D6AAC" w:rsidP="00425F0B">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0,0</w:t>
            </w: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B41A7" w:rsidRPr="00B418C3" w:rsidRDefault="006D6AAC" w:rsidP="00425F0B">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0,0</w:t>
            </w: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B41A7" w:rsidRPr="00B418C3" w:rsidRDefault="006D6AAC" w:rsidP="00425F0B">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0,0</w:t>
            </w:r>
          </w:p>
        </w:tc>
        <w:tc>
          <w:tcPr>
            <w:tcW w:w="6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B41A7" w:rsidRPr="00B418C3" w:rsidRDefault="006D6AAC" w:rsidP="008725F9">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0,0</w:t>
            </w: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B41A7" w:rsidRPr="00B418C3" w:rsidRDefault="00381A3F" w:rsidP="00425F0B">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543,4</w:t>
            </w: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B41A7" w:rsidRPr="00B418C3" w:rsidRDefault="00381A3F" w:rsidP="00425F0B">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1403,5</w:t>
            </w:r>
          </w:p>
        </w:tc>
      </w:tr>
      <w:tr w:rsidR="006D6AAC" w:rsidRPr="00B418C3" w:rsidTr="004129D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6D6AAC" w:rsidRPr="00B418C3" w:rsidRDefault="006D6AAC" w:rsidP="00AA216F">
            <w:pPr>
              <w:pStyle w:val="ConsPlusNormal"/>
              <w:rPr>
                <w:rFonts w:ascii="Times New Roman" w:hAnsi="Times New Roman" w:cs="Times New Roman"/>
                <w:sz w:val="21"/>
                <w:szCs w:val="21"/>
              </w:rPr>
            </w:pPr>
            <w:r w:rsidRPr="00B418C3">
              <w:rPr>
                <w:rFonts w:ascii="Times New Roman" w:hAnsi="Times New Roman" w:cs="Times New Roman"/>
                <w:sz w:val="21"/>
                <w:szCs w:val="21"/>
              </w:rPr>
              <w:t>областной бюджет</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6D6AAC" w:rsidRPr="00B418C3" w:rsidRDefault="006D6AAC" w:rsidP="00425F0B">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1963,6</w:t>
            </w:r>
          </w:p>
        </w:tc>
        <w:tc>
          <w:tcPr>
            <w:tcW w:w="6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6D6AAC" w:rsidRPr="00B418C3" w:rsidRDefault="006D6AAC" w:rsidP="00271911">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0,0</w:t>
            </w: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6D6AAC" w:rsidRPr="00B418C3" w:rsidRDefault="006D6AAC" w:rsidP="00271911">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0,0</w:t>
            </w: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6D6AAC" w:rsidRPr="00B418C3" w:rsidRDefault="006D6AAC" w:rsidP="00271911">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0,0</w:t>
            </w:r>
          </w:p>
        </w:tc>
        <w:tc>
          <w:tcPr>
            <w:tcW w:w="6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6D6AAC" w:rsidRPr="00B418C3" w:rsidRDefault="006D6AAC" w:rsidP="00271911">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0,0</w:t>
            </w: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6D6AAC" w:rsidRPr="00B418C3" w:rsidRDefault="006D6AAC" w:rsidP="00425F0B">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144,5</w:t>
            </w: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6D6AAC" w:rsidRPr="00B418C3" w:rsidRDefault="006D6AAC" w:rsidP="00425F0B">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1819,1</w:t>
            </w:r>
          </w:p>
        </w:tc>
      </w:tr>
      <w:tr w:rsidR="00381A3F" w:rsidRPr="00B418C3" w:rsidTr="004129DC">
        <w:tc>
          <w:tcPr>
            <w:tcW w:w="284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13B7F" w:rsidRPr="00B418C3" w:rsidRDefault="00B13B7F" w:rsidP="00AA216F">
            <w:pPr>
              <w:pStyle w:val="ConsPlusNormal"/>
              <w:rPr>
                <w:rFonts w:ascii="Times New Roman" w:hAnsi="Times New Roman" w:cs="Times New Roman"/>
                <w:sz w:val="21"/>
                <w:szCs w:val="21"/>
              </w:rPr>
            </w:pPr>
            <w:r w:rsidRPr="00B418C3">
              <w:rPr>
                <w:rFonts w:ascii="Times New Roman" w:hAnsi="Times New Roman" w:cs="Times New Roman"/>
                <w:sz w:val="21"/>
                <w:szCs w:val="21"/>
              </w:rPr>
              <w:t xml:space="preserve">бюджет городского округа </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13B7F" w:rsidRPr="00B418C3" w:rsidRDefault="00381A3F" w:rsidP="00381A3F">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20860,7</w:t>
            </w:r>
          </w:p>
        </w:tc>
        <w:tc>
          <w:tcPr>
            <w:tcW w:w="6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13B7F" w:rsidRPr="00B418C3" w:rsidRDefault="00B13B7F" w:rsidP="00425F0B">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1005</w:t>
            </w:r>
            <w:r w:rsidR="004129DC" w:rsidRPr="00B418C3">
              <w:rPr>
                <w:rFonts w:ascii="Times New Roman" w:hAnsi="Times New Roman" w:cs="Times New Roman"/>
                <w:sz w:val="21"/>
                <w:szCs w:val="21"/>
              </w:rPr>
              <w:t>,0</w:t>
            </w: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13B7F" w:rsidRPr="00B418C3" w:rsidRDefault="00B13B7F" w:rsidP="00425F0B">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2240</w:t>
            </w:r>
            <w:r w:rsidR="004129DC" w:rsidRPr="00B418C3">
              <w:rPr>
                <w:rFonts w:ascii="Times New Roman" w:hAnsi="Times New Roman" w:cs="Times New Roman"/>
                <w:sz w:val="21"/>
                <w:szCs w:val="21"/>
              </w:rPr>
              <w:t>,0</w:t>
            </w: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13B7F" w:rsidRPr="00B418C3" w:rsidRDefault="00B13B7F" w:rsidP="00425F0B">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2720</w:t>
            </w:r>
            <w:r w:rsidR="004129DC" w:rsidRPr="00B418C3">
              <w:rPr>
                <w:rFonts w:ascii="Times New Roman" w:hAnsi="Times New Roman" w:cs="Times New Roman"/>
                <w:sz w:val="21"/>
                <w:szCs w:val="21"/>
              </w:rPr>
              <w:t>,0</w:t>
            </w:r>
          </w:p>
        </w:tc>
        <w:tc>
          <w:tcPr>
            <w:tcW w:w="66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13B7F" w:rsidRPr="00B418C3" w:rsidRDefault="00B13B7F" w:rsidP="008725F9">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8</w:t>
            </w:r>
            <w:r w:rsidR="008725F9" w:rsidRPr="00B418C3">
              <w:rPr>
                <w:rFonts w:ascii="Times New Roman" w:hAnsi="Times New Roman" w:cs="Times New Roman"/>
                <w:sz w:val="21"/>
                <w:szCs w:val="21"/>
              </w:rPr>
              <w:t>566</w:t>
            </w:r>
            <w:r w:rsidR="004129DC" w:rsidRPr="00B418C3">
              <w:rPr>
                <w:rFonts w:ascii="Times New Roman" w:hAnsi="Times New Roman" w:cs="Times New Roman"/>
                <w:sz w:val="21"/>
                <w:szCs w:val="21"/>
              </w:rPr>
              <w:t>,0</w:t>
            </w: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13B7F" w:rsidRPr="00B418C3" w:rsidRDefault="00381A3F" w:rsidP="00381A3F">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3000</w:t>
            </w:r>
            <w:r w:rsidR="004129DC" w:rsidRPr="00B418C3">
              <w:rPr>
                <w:rFonts w:ascii="Times New Roman" w:hAnsi="Times New Roman" w:cs="Times New Roman"/>
                <w:sz w:val="21"/>
                <w:szCs w:val="21"/>
              </w:rPr>
              <w:t>,0</w:t>
            </w:r>
          </w:p>
        </w:tc>
        <w:tc>
          <w:tcPr>
            <w:tcW w:w="66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13B7F" w:rsidRPr="00B418C3" w:rsidRDefault="00381A3F" w:rsidP="00381A3F">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3329,7</w:t>
            </w:r>
          </w:p>
        </w:tc>
      </w:tr>
    </w:tbl>
    <w:p w:rsidR="007B321D" w:rsidRPr="00B418C3" w:rsidRDefault="007B321D" w:rsidP="00F522C4">
      <w:pPr>
        <w:pStyle w:val="ConsPlusNormal"/>
        <w:jc w:val="center"/>
        <w:rPr>
          <w:rFonts w:ascii="Times New Roman" w:hAnsi="Times New Roman" w:cs="Times New Roman"/>
          <w:sz w:val="26"/>
        </w:rPr>
      </w:pPr>
    </w:p>
    <w:p w:rsidR="00F522C4" w:rsidRPr="00B418C3" w:rsidRDefault="00F522C4" w:rsidP="00F522C4">
      <w:pPr>
        <w:pStyle w:val="ConsPlusNormal"/>
        <w:jc w:val="center"/>
        <w:rPr>
          <w:rFonts w:ascii="Times New Roman" w:hAnsi="Times New Roman" w:cs="Times New Roman"/>
          <w:sz w:val="26"/>
        </w:rPr>
      </w:pPr>
      <w:r w:rsidRPr="00B418C3">
        <w:rPr>
          <w:rFonts w:ascii="Times New Roman" w:hAnsi="Times New Roman" w:cs="Times New Roman"/>
          <w:sz w:val="26"/>
        </w:rPr>
        <w:lastRenderedPageBreak/>
        <w:t>(II этап на период 2021-2025 годы)</w:t>
      </w:r>
    </w:p>
    <w:p w:rsidR="007B321D" w:rsidRPr="00B418C3" w:rsidRDefault="007B321D" w:rsidP="007B321D">
      <w:pPr>
        <w:pStyle w:val="ConsPlusNormal"/>
        <w:jc w:val="right"/>
        <w:rPr>
          <w:rFonts w:ascii="Times New Roman" w:hAnsi="Times New Roman" w:cs="Times New Roman"/>
          <w:sz w:val="26"/>
        </w:rPr>
      </w:pPr>
      <w:r w:rsidRPr="00B418C3">
        <w:rPr>
          <w:rFonts w:ascii="Times New Roman" w:hAnsi="Times New Roman" w:cs="Times New Roman"/>
          <w:sz w:val="26"/>
        </w:rPr>
        <w:t>тыс. рублей</w:t>
      </w:r>
    </w:p>
    <w:tbl>
      <w:tblPr>
        <w:tblW w:w="9361" w:type="dxa"/>
        <w:tblLayout w:type="fixed"/>
        <w:tblCellMar>
          <w:top w:w="102" w:type="dxa"/>
          <w:left w:w="62" w:type="dxa"/>
          <w:bottom w:w="102" w:type="dxa"/>
          <w:right w:w="62" w:type="dxa"/>
        </w:tblCellMar>
        <w:tblLook w:val="0000" w:firstRow="0" w:lastRow="0" w:firstColumn="0" w:lastColumn="0" w:noHBand="0" w:noVBand="0"/>
      </w:tblPr>
      <w:tblGrid>
        <w:gridCol w:w="2699"/>
        <w:gridCol w:w="2268"/>
        <w:gridCol w:w="878"/>
        <w:gridCol w:w="879"/>
        <w:gridCol w:w="879"/>
        <w:gridCol w:w="879"/>
        <w:gridCol w:w="879"/>
      </w:tblGrid>
      <w:tr w:rsidR="00F522C4" w:rsidRPr="00B418C3" w:rsidTr="004129DC">
        <w:tc>
          <w:tcPr>
            <w:tcW w:w="2699"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522C4" w:rsidRPr="00B418C3" w:rsidRDefault="00F522C4" w:rsidP="00674C26">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Источник финансирования</w:t>
            </w:r>
          </w:p>
        </w:tc>
        <w:tc>
          <w:tcPr>
            <w:tcW w:w="2268"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B321D" w:rsidRPr="00B418C3" w:rsidRDefault="00F522C4" w:rsidP="00674C26">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Финансовые затраты</w:t>
            </w:r>
          </w:p>
          <w:p w:rsidR="007B321D" w:rsidRPr="00B418C3" w:rsidRDefault="00F522C4" w:rsidP="00674C26">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 xml:space="preserve"> на период </w:t>
            </w:r>
          </w:p>
          <w:p w:rsidR="00F522C4" w:rsidRPr="00B418C3" w:rsidRDefault="00F522C4" w:rsidP="00674C26">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2021 - 2025 годы</w:t>
            </w:r>
          </w:p>
        </w:tc>
        <w:tc>
          <w:tcPr>
            <w:tcW w:w="4394" w:type="dxa"/>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522C4" w:rsidRPr="00B418C3" w:rsidRDefault="00F522C4" w:rsidP="00674C26">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В том числе по годам реализации:</w:t>
            </w:r>
          </w:p>
        </w:tc>
      </w:tr>
      <w:tr w:rsidR="00F522C4" w:rsidRPr="00B418C3" w:rsidTr="004129DC">
        <w:tc>
          <w:tcPr>
            <w:tcW w:w="2699"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522C4" w:rsidRPr="00B418C3" w:rsidRDefault="00F522C4" w:rsidP="00674C26">
            <w:pPr>
              <w:pStyle w:val="ConsPlusNormal"/>
              <w:rPr>
                <w:rFonts w:ascii="Times New Roman" w:hAnsi="Times New Roman" w:cs="Times New Roman"/>
                <w:sz w:val="21"/>
                <w:szCs w:val="21"/>
              </w:rPr>
            </w:pPr>
          </w:p>
        </w:tc>
        <w:tc>
          <w:tcPr>
            <w:tcW w:w="2268"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522C4" w:rsidRPr="00B418C3" w:rsidRDefault="00F522C4" w:rsidP="00674C26">
            <w:pPr>
              <w:pStyle w:val="ConsPlusNormal"/>
              <w:rPr>
                <w:rFonts w:ascii="Times New Roman" w:hAnsi="Times New Roman" w:cs="Times New Roman"/>
                <w:sz w:val="21"/>
                <w:szCs w:val="21"/>
              </w:rPr>
            </w:pPr>
          </w:p>
        </w:tc>
        <w:tc>
          <w:tcPr>
            <w:tcW w:w="87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522C4" w:rsidRPr="00B418C3" w:rsidRDefault="00F522C4" w:rsidP="00674C26">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2021</w:t>
            </w:r>
          </w:p>
        </w:tc>
        <w:tc>
          <w:tcPr>
            <w:tcW w:w="87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522C4" w:rsidRPr="00B418C3" w:rsidRDefault="00F522C4" w:rsidP="00674C26">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2022</w:t>
            </w:r>
          </w:p>
        </w:tc>
        <w:tc>
          <w:tcPr>
            <w:tcW w:w="87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522C4" w:rsidRPr="00B418C3" w:rsidRDefault="00F522C4" w:rsidP="00674C26">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2023</w:t>
            </w:r>
          </w:p>
        </w:tc>
        <w:tc>
          <w:tcPr>
            <w:tcW w:w="87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522C4" w:rsidRPr="00B418C3" w:rsidRDefault="00F522C4" w:rsidP="00674C26">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2024</w:t>
            </w:r>
          </w:p>
        </w:tc>
        <w:tc>
          <w:tcPr>
            <w:tcW w:w="87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522C4" w:rsidRPr="00B418C3" w:rsidRDefault="00F522C4" w:rsidP="00674C26">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2025</w:t>
            </w:r>
          </w:p>
        </w:tc>
      </w:tr>
      <w:tr w:rsidR="008725F9" w:rsidRPr="00B418C3" w:rsidTr="004129DC">
        <w:tc>
          <w:tcPr>
            <w:tcW w:w="26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8725F9" w:rsidRPr="00B418C3" w:rsidRDefault="008725F9" w:rsidP="00674C26">
            <w:pPr>
              <w:pStyle w:val="ConsPlusNormal"/>
              <w:rPr>
                <w:rFonts w:ascii="Times New Roman" w:hAnsi="Times New Roman" w:cs="Times New Roman"/>
                <w:sz w:val="21"/>
                <w:szCs w:val="21"/>
              </w:rPr>
            </w:pPr>
            <w:r w:rsidRPr="00B418C3">
              <w:rPr>
                <w:rFonts w:ascii="Times New Roman" w:hAnsi="Times New Roman" w:cs="Times New Roman"/>
                <w:sz w:val="21"/>
                <w:szCs w:val="21"/>
              </w:rPr>
              <w:t>Всего</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725F9" w:rsidRPr="00B418C3" w:rsidRDefault="007B321D" w:rsidP="00674C26">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45122</w:t>
            </w:r>
            <w:r w:rsidR="004129DC" w:rsidRPr="00B418C3">
              <w:rPr>
                <w:rFonts w:ascii="Times New Roman" w:hAnsi="Times New Roman" w:cs="Times New Roman"/>
                <w:sz w:val="21"/>
                <w:szCs w:val="21"/>
              </w:rPr>
              <w:t>,0</w:t>
            </w:r>
          </w:p>
        </w:tc>
        <w:tc>
          <w:tcPr>
            <w:tcW w:w="878"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725F9" w:rsidRPr="00B418C3" w:rsidRDefault="007B321D" w:rsidP="00B13B7F">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5710</w:t>
            </w:r>
            <w:r w:rsidR="004129DC" w:rsidRPr="00B418C3">
              <w:rPr>
                <w:rFonts w:ascii="Times New Roman" w:hAnsi="Times New Roman" w:cs="Times New Roman"/>
                <w:sz w:val="21"/>
                <w:szCs w:val="21"/>
              </w:rPr>
              <w:t>,0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725F9" w:rsidRPr="00B418C3" w:rsidRDefault="007B321D" w:rsidP="008725F9">
            <w:pPr>
              <w:jc w:val="center"/>
              <w:rPr>
                <w:rFonts w:ascii="Times New Roman" w:hAnsi="Times New Roman"/>
                <w:sz w:val="21"/>
                <w:szCs w:val="21"/>
              </w:rPr>
            </w:pPr>
            <w:r w:rsidRPr="00B418C3">
              <w:rPr>
                <w:rFonts w:ascii="Times New Roman" w:hAnsi="Times New Roman"/>
                <w:sz w:val="21"/>
                <w:szCs w:val="21"/>
              </w:rPr>
              <w:t>9853</w:t>
            </w:r>
            <w:r w:rsidR="004129DC" w:rsidRPr="00B418C3">
              <w:rPr>
                <w:rFonts w:ascii="Times New Roman" w:hAnsi="Times New Roman"/>
                <w:sz w:val="21"/>
                <w:szCs w:val="21"/>
              </w:rPr>
              <w:t>,0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725F9" w:rsidRPr="00B418C3" w:rsidRDefault="007B321D" w:rsidP="008725F9">
            <w:pPr>
              <w:jc w:val="center"/>
              <w:rPr>
                <w:rFonts w:ascii="Times New Roman" w:hAnsi="Times New Roman"/>
                <w:sz w:val="21"/>
                <w:szCs w:val="21"/>
              </w:rPr>
            </w:pPr>
            <w:r w:rsidRPr="00B418C3">
              <w:rPr>
                <w:rFonts w:ascii="Times New Roman" w:hAnsi="Times New Roman"/>
                <w:sz w:val="21"/>
                <w:szCs w:val="21"/>
              </w:rPr>
              <w:t>9853</w:t>
            </w:r>
            <w:r w:rsidR="004129DC" w:rsidRPr="00B418C3">
              <w:rPr>
                <w:rFonts w:ascii="Times New Roman" w:hAnsi="Times New Roman"/>
                <w:sz w:val="21"/>
                <w:szCs w:val="21"/>
              </w:rPr>
              <w:t>,0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725F9" w:rsidRPr="00B418C3" w:rsidRDefault="007B321D" w:rsidP="008725F9">
            <w:pPr>
              <w:jc w:val="center"/>
              <w:rPr>
                <w:rFonts w:ascii="Times New Roman" w:hAnsi="Times New Roman"/>
                <w:sz w:val="21"/>
                <w:szCs w:val="21"/>
              </w:rPr>
            </w:pPr>
            <w:r w:rsidRPr="00B418C3">
              <w:rPr>
                <w:rFonts w:ascii="Times New Roman" w:hAnsi="Times New Roman"/>
                <w:sz w:val="21"/>
                <w:szCs w:val="21"/>
              </w:rPr>
              <w:t>9853</w:t>
            </w:r>
            <w:r w:rsidR="004129DC" w:rsidRPr="00B418C3">
              <w:rPr>
                <w:rFonts w:ascii="Times New Roman" w:hAnsi="Times New Roman"/>
                <w:sz w:val="21"/>
                <w:szCs w:val="21"/>
              </w:rPr>
              <w:t>,0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8725F9" w:rsidRPr="00B418C3" w:rsidRDefault="007B321D" w:rsidP="008725F9">
            <w:pPr>
              <w:jc w:val="center"/>
              <w:rPr>
                <w:rFonts w:ascii="Times New Roman" w:hAnsi="Times New Roman"/>
                <w:sz w:val="21"/>
                <w:szCs w:val="21"/>
              </w:rPr>
            </w:pPr>
            <w:r w:rsidRPr="00B418C3">
              <w:rPr>
                <w:rFonts w:ascii="Times New Roman" w:hAnsi="Times New Roman"/>
                <w:sz w:val="21"/>
                <w:szCs w:val="21"/>
              </w:rPr>
              <w:t>9853</w:t>
            </w:r>
            <w:r w:rsidR="004129DC" w:rsidRPr="00B418C3">
              <w:rPr>
                <w:rFonts w:ascii="Times New Roman" w:hAnsi="Times New Roman"/>
                <w:sz w:val="21"/>
                <w:szCs w:val="21"/>
              </w:rPr>
              <w:t>,0</w:t>
            </w:r>
          </w:p>
        </w:tc>
      </w:tr>
      <w:tr w:rsidR="00AD5378" w:rsidRPr="00B418C3" w:rsidTr="004129DC">
        <w:tc>
          <w:tcPr>
            <w:tcW w:w="26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AD5378" w:rsidRPr="00B418C3" w:rsidRDefault="00AD5378" w:rsidP="00674C26">
            <w:pPr>
              <w:pStyle w:val="ConsPlusNormal"/>
              <w:rPr>
                <w:rFonts w:ascii="Times New Roman" w:hAnsi="Times New Roman" w:cs="Times New Roman"/>
                <w:sz w:val="21"/>
                <w:szCs w:val="21"/>
              </w:rPr>
            </w:pPr>
            <w:r w:rsidRPr="00B418C3">
              <w:rPr>
                <w:rFonts w:ascii="Times New Roman" w:hAnsi="Times New Roman" w:cs="Times New Roman"/>
                <w:sz w:val="21"/>
                <w:szCs w:val="21"/>
              </w:rPr>
              <w:t>в том числе:</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D5378" w:rsidRPr="00B418C3" w:rsidRDefault="00AD5378" w:rsidP="00674C26">
            <w:pPr>
              <w:pStyle w:val="ConsPlusNormal"/>
              <w:jc w:val="center"/>
              <w:rPr>
                <w:rFonts w:ascii="Times New Roman" w:hAnsi="Times New Roman" w:cs="Times New Roman"/>
                <w:sz w:val="21"/>
                <w:szCs w:val="21"/>
              </w:rPr>
            </w:pPr>
          </w:p>
        </w:tc>
        <w:tc>
          <w:tcPr>
            <w:tcW w:w="878"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D5378" w:rsidRPr="00B418C3" w:rsidRDefault="00AD5378" w:rsidP="00B13B7F">
            <w:pPr>
              <w:pStyle w:val="ConsPlusNormal"/>
              <w:jc w:val="center"/>
              <w:rPr>
                <w:rFonts w:ascii="Times New Roman" w:hAnsi="Times New Roman" w:cs="Times New Roman"/>
                <w:sz w:val="21"/>
                <w:szCs w:val="21"/>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D5378" w:rsidRPr="00B418C3" w:rsidRDefault="00AD5378" w:rsidP="00B13B7F">
            <w:pPr>
              <w:pStyle w:val="ConsPlusNormal"/>
              <w:jc w:val="center"/>
              <w:rPr>
                <w:rFonts w:ascii="Times New Roman" w:hAnsi="Times New Roman" w:cs="Times New Roman"/>
                <w:sz w:val="21"/>
                <w:szCs w:val="21"/>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D5378" w:rsidRPr="00B418C3" w:rsidRDefault="00AD5378" w:rsidP="00B13B7F">
            <w:pPr>
              <w:pStyle w:val="ConsPlusNormal"/>
              <w:jc w:val="center"/>
              <w:rPr>
                <w:rFonts w:ascii="Times New Roman" w:hAnsi="Times New Roman" w:cs="Times New Roman"/>
                <w:sz w:val="21"/>
                <w:szCs w:val="21"/>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D5378" w:rsidRPr="00B418C3" w:rsidRDefault="00AD5378" w:rsidP="00B13B7F">
            <w:pPr>
              <w:pStyle w:val="ConsPlusNormal"/>
              <w:jc w:val="center"/>
              <w:rPr>
                <w:rFonts w:ascii="Times New Roman" w:hAnsi="Times New Roman" w:cs="Times New Roman"/>
                <w:sz w:val="21"/>
                <w:szCs w:val="21"/>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D5378" w:rsidRPr="00B418C3" w:rsidRDefault="00AD5378" w:rsidP="00B13B7F">
            <w:pPr>
              <w:pStyle w:val="ConsPlusNormal"/>
              <w:jc w:val="center"/>
              <w:rPr>
                <w:rFonts w:ascii="Times New Roman" w:hAnsi="Times New Roman" w:cs="Times New Roman"/>
                <w:sz w:val="21"/>
                <w:szCs w:val="21"/>
              </w:rPr>
            </w:pPr>
          </w:p>
        </w:tc>
      </w:tr>
      <w:tr w:rsidR="007B321D" w:rsidRPr="00B418C3" w:rsidTr="004129DC">
        <w:trPr>
          <w:trHeight w:val="427"/>
        </w:trPr>
        <w:tc>
          <w:tcPr>
            <w:tcW w:w="26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B321D" w:rsidRPr="00B418C3" w:rsidRDefault="007B321D" w:rsidP="00674C26">
            <w:pPr>
              <w:pStyle w:val="ConsPlusNormal"/>
              <w:rPr>
                <w:rFonts w:ascii="Times New Roman" w:hAnsi="Times New Roman" w:cs="Times New Roman"/>
                <w:sz w:val="21"/>
                <w:szCs w:val="21"/>
              </w:rPr>
            </w:pPr>
            <w:r w:rsidRPr="00B418C3">
              <w:rPr>
                <w:rFonts w:ascii="Times New Roman" w:hAnsi="Times New Roman" w:cs="Times New Roman"/>
                <w:sz w:val="21"/>
                <w:szCs w:val="21"/>
              </w:rPr>
              <w:t>федеральный бюджет</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B321D" w:rsidRPr="00B418C3" w:rsidRDefault="007B321D" w:rsidP="00674C26">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19820</w:t>
            </w:r>
            <w:r w:rsidR="004129DC" w:rsidRPr="00B418C3">
              <w:rPr>
                <w:rFonts w:ascii="Times New Roman" w:hAnsi="Times New Roman" w:cs="Times New Roman"/>
                <w:sz w:val="21"/>
                <w:szCs w:val="21"/>
              </w:rPr>
              <w:t>,0</w:t>
            </w:r>
          </w:p>
        </w:tc>
        <w:tc>
          <w:tcPr>
            <w:tcW w:w="878"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B321D" w:rsidRPr="00B418C3" w:rsidRDefault="007B321D" w:rsidP="00CB41A7">
            <w:pPr>
              <w:jc w:val="center"/>
              <w:rPr>
                <w:rFonts w:ascii="Times New Roman" w:hAnsi="Times New Roman"/>
                <w:sz w:val="21"/>
                <w:szCs w:val="21"/>
              </w:rPr>
            </w:pPr>
            <w:r w:rsidRPr="00B418C3">
              <w:rPr>
                <w:rFonts w:ascii="Times New Roman" w:hAnsi="Times New Roman"/>
                <w:sz w:val="21"/>
                <w:szCs w:val="21"/>
              </w:rPr>
              <w:t>1580</w:t>
            </w:r>
            <w:r w:rsidR="004129DC" w:rsidRPr="00B418C3">
              <w:rPr>
                <w:rFonts w:ascii="Times New Roman" w:hAnsi="Times New Roman"/>
                <w:sz w:val="21"/>
                <w:szCs w:val="21"/>
              </w:rPr>
              <w:t>,0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B321D" w:rsidRPr="00B418C3" w:rsidRDefault="007B321D" w:rsidP="008725F9">
            <w:pPr>
              <w:jc w:val="center"/>
              <w:rPr>
                <w:rFonts w:ascii="Times New Roman" w:hAnsi="Times New Roman"/>
                <w:sz w:val="21"/>
                <w:szCs w:val="21"/>
              </w:rPr>
            </w:pPr>
            <w:r w:rsidRPr="00B418C3">
              <w:rPr>
                <w:rFonts w:ascii="Times New Roman" w:hAnsi="Times New Roman"/>
                <w:sz w:val="21"/>
                <w:szCs w:val="21"/>
              </w:rPr>
              <w:t>4560</w:t>
            </w:r>
            <w:r w:rsidR="004129DC" w:rsidRPr="00B418C3">
              <w:rPr>
                <w:rFonts w:ascii="Times New Roman" w:hAnsi="Times New Roman"/>
                <w:sz w:val="21"/>
                <w:szCs w:val="21"/>
              </w:rPr>
              <w:t>,0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B321D" w:rsidRPr="00B418C3" w:rsidRDefault="007B321D" w:rsidP="008725F9">
            <w:pPr>
              <w:jc w:val="center"/>
              <w:rPr>
                <w:rFonts w:ascii="Times New Roman" w:hAnsi="Times New Roman"/>
                <w:sz w:val="21"/>
                <w:szCs w:val="21"/>
              </w:rPr>
            </w:pPr>
            <w:r w:rsidRPr="00B418C3">
              <w:rPr>
                <w:rFonts w:ascii="Times New Roman" w:hAnsi="Times New Roman"/>
                <w:sz w:val="21"/>
                <w:szCs w:val="21"/>
              </w:rPr>
              <w:t>4560</w:t>
            </w:r>
            <w:r w:rsidR="004129DC" w:rsidRPr="00B418C3">
              <w:rPr>
                <w:rFonts w:ascii="Times New Roman" w:hAnsi="Times New Roman"/>
                <w:sz w:val="21"/>
                <w:szCs w:val="21"/>
              </w:rPr>
              <w:t>,0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B321D" w:rsidRPr="00B418C3" w:rsidRDefault="007B321D" w:rsidP="008725F9">
            <w:pPr>
              <w:jc w:val="center"/>
              <w:rPr>
                <w:rFonts w:ascii="Times New Roman" w:hAnsi="Times New Roman"/>
                <w:sz w:val="21"/>
                <w:szCs w:val="21"/>
              </w:rPr>
            </w:pPr>
            <w:r w:rsidRPr="00B418C3">
              <w:rPr>
                <w:rFonts w:ascii="Times New Roman" w:hAnsi="Times New Roman"/>
                <w:sz w:val="21"/>
                <w:szCs w:val="21"/>
              </w:rPr>
              <w:t>4560</w:t>
            </w:r>
            <w:r w:rsidR="004129DC" w:rsidRPr="00B418C3">
              <w:rPr>
                <w:rFonts w:ascii="Times New Roman" w:hAnsi="Times New Roman"/>
                <w:sz w:val="21"/>
                <w:szCs w:val="21"/>
              </w:rPr>
              <w:t>,0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B321D" w:rsidRPr="00B418C3" w:rsidRDefault="007B321D" w:rsidP="008725F9">
            <w:pPr>
              <w:jc w:val="center"/>
              <w:rPr>
                <w:rFonts w:ascii="Times New Roman" w:hAnsi="Times New Roman"/>
                <w:sz w:val="21"/>
                <w:szCs w:val="21"/>
              </w:rPr>
            </w:pPr>
            <w:r w:rsidRPr="00B418C3">
              <w:rPr>
                <w:rFonts w:ascii="Times New Roman" w:hAnsi="Times New Roman"/>
                <w:sz w:val="21"/>
                <w:szCs w:val="21"/>
              </w:rPr>
              <w:t>4560</w:t>
            </w:r>
            <w:r w:rsidR="004129DC" w:rsidRPr="00B418C3">
              <w:rPr>
                <w:rFonts w:ascii="Times New Roman" w:hAnsi="Times New Roman"/>
                <w:sz w:val="21"/>
                <w:szCs w:val="21"/>
              </w:rPr>
              <w:t>,0</w:t>
            </w:r>
          </w:p>
        </w:tc>
      </w:tr>
      <w:tr w:rsidR="00CB41A7" w:rsidRPr="00B418C3" w:rsidTr="004129DC">
        <w:trPr>
          <w:trHeight w:val="427"/>
        </w:trPr>
        <w:tc>
          <w:tcPr>
            <w:tcW w:w="26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B41A7" w:rsidRPr="00B418C3" w:rsidRDefault="00CB41A7" w:rsidP="00674C26">
            <w:pPr>
              <w:pStyle w:val="ConsPlusNormal"/>
              <w:rPr>
                <w:rFonts w:ascii="Times New Roman" w:hAnsi="Times New Roman" w:cs="Times New Roman"/>
                <w:sz w:val="21"/>
                <w:szCs w:val="21"/>
              </w:rPr>
            </w:pPr>
            <w:r w:rsidRPr="00B418C3">
              <w:rPr>
                <w:rFonts w:ascii="Times New Roman" w:hAnsi="Times New Roman" w:cs="Times New Roman"/>
                <w:sz w:val="21"/>
                <w:szCs w:val="21"/>
              </w:rPr>
              <w:t>областной бюджет</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B41A7" w:rsidRPr="00B418C3" w:rsidRDefault="007B321D" w:rsidP="00674C26">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6180</w:t>
            </w:r>
            <w:r w:rsidR="004129DC" w:rsidRPr="00B418C3">
              <w:rPr>
                <w:rFonts w:ascii="Times New Roman" w:hAnsi="Times New Roman" w:cs="Times New Roman"/>
                <w:sz w:val="21"/>
                <w:szCs w:val="21"/>
              </w:rPr>
              <w:t>,0</w:t>
            </w:r>
          </w:p>
        </w:tc>
        <w:tc>
          <w:tcPr>
            <w:tcW w:w="878"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B41A7" w:rsidRPr="00B418C3" w:rsidRDefault="007B321D" w:rsidP="00CB41A7">
            <w:pPr>
              <w:jc w:val="center"/>
              <w:rPr>
                <w:rFonts w:ascii="Times New Roman" w:hAnsi="Times New Roman"/>
                <w:sz w:val="21"/>
                <w:szCs w:val="21"/>
              </w:rPr>
            </w:pPr>
            <w:r w:rsidRPr="00B418C3">
              <w:rPr>
                <w:rFonts w:ascii="Times New Roman" w:hAnsi="Times New Roman"/>
                <w:sz w:val="21"/>
                <w:szCs w:val="21"/>
              </w:rPr>
              <w:t>420</w:t>
            </w:r>
            <w:r w:rsidR="004129DC" w:rsidRPr="00B418C3">
              <w:rPr>
                <w:rFonts w:ascii="Times New Roman" w:hAnsi="Times New Roman"/>
                <w:sz w:val="21"/>
                <w:szCs w:val="21"/>
              </w:rPr>
              <w:t>,0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B41A7" w:rsidRPr="00B418C3" w:rsidRDefault="007B321D" w:rsidP="008725F9">
            <w:pPr>
              <w:jc w:val="center"/>
              <w:rPr>
                <w:rFonts w:ascii="Times New Roman" w:hAnsi="Times New Roman"/>
                <w:sz w:val="21"/>
                <w:szCs w:val="21"/>
              </w:rPr>
            </w:pPr>
            <w:r w:rsidRPr="00B418C3">
              <w:rPr>
                <w:rFonts w:ascii="Times New Roman" w:hAnsi="Times New Roman"/>
                <w:sz w:val="21"/>
                <w:szCs w:val="21"/>
              </w:rPr>
              <w:t>1440</w:t>
            </w:r>
            <w:r w:rsidR="004129DC" w:rsidRPr="00B418C3">
              <w:rPr>
                <w:rFonts w:ascii="Times New Roman" w:hAnsi="Times New Roman"/>
                <w:sz w:val="21"/>
                <w:szCs w:val="21"/>
              </w:rPr>
              <w:t>,0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B41A7" w:rsidRPr="00B418C3" w:rsidRDefault="007B321D" w:rsidP="008725F9">
            <w:pPr>
              <w:jc w:val="center"/>
              <w:rPr>
                <w:rFonts w:ascii="Times New Roman" w:hAnsi="Times New Roman"/>
                <w:sz w:val="21"/>
                <w:szCs w:val="21"/>
              </w:rPr>
            </w:pPr>
            <w:r w:rsidRPr="00B418C3">
              <w:rPr>
                <w:rFonts w:ascii="Times New Roman" w:hAnsi="Times New Roman"/>
                <w:sz w:val="21"/>
                <w:szCs w:val="21"/>
              </w:rPr>
              <w:t>1440</w:t>
            </w:r>
            <w:r w:rsidR="004129DC" w:rsidRPr="00B418C3">
              <w:rPr>
                <w:rFonts w:ascii="Times New Roman" w:hAnsi="Times New Roman"/>
                <w:sz w:val="21"/>
                <w:szCs w:val="21"/>
              </w:rPr>
              <w:t>,0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B41A7" w:rsidRPr="00B418C3" w:rsidRDefault="007B321D" w:rsidP="008725F9">
            <w:pPr>
              <w:jc w:val="center"/>
              <w:rPr>
                <w:rFonts w:ascii="Times New Roman" w:hAnsi="Times New Roman"/>
                <w:sz w:val="21"/>
                <w:szCs w:val="21"/>
              </w:rPr>
            </w:pPr>
            <w:r w:rsidRPr="00B418C3">
              <w:rPr>
                <w:rFonts w:ascii="Times New Roman" w:hAnsi="Times New Roman"/>
                <w:sz w:val="21"/>
                <w:szCs w:val="21"/>
              </w:rPr>
              <w:t>1440</w:t>
            </w:r>
            <w:r w:rsidR="004129DC" w:rsidRPr="00B418C3">
              <w:rPr>
                <w:rFonts w:ascii="Times New Roman" w:hAnsi="Times New Roman"/>
                <w:sz w:val="21"/>
                <w:szCs w:val="21"/>
              </w:rPr>
              <w:t>,0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B41A7" w:rsidRPr="00B418C3" w:rsidRDefault="007B321D" w:rsidP="008725F9">
            <w:pPr>
              <w:jc w:val="center"/>
              <w:rPr>
                <w:rFonts w:ascii="Times New Roman" w:hAnsi="Times New Roman"/>
                <w:sz w:val="21"/>
                <w:szCs w:val="21"/>
              </w:rPr>
            </w:pPr>
            <w:r w:rsidRPr="00B418C3">
              <w:rPr>
                <w:rFonts w:ascii="Times New Roman" w:hAnsi="Times New Roman"/>
                <w:sz w:val="21"/>
                <w:szCs w:val="21"/>
              </w:rPr>
              <w:t>1440</w:t>
            </w:r>
            <w:r w:rsidR="004129DC" w:rsidRPr="00B418C3">
              <w:rPr>
                <w:rFonts w:ascii="Times New Roman" w:hAnsi="Times New Roman"/>
                <w:sz w:val="21"/>
                <w:szCs w:val="21"/>
              </w:rPr>
              <w:t>,0</w:t>
            </w:r>
          </w:p>
        </w:tc>
      </w:tr>
      <w:tr w:rsidR="00CB41A7" w:rsidRPr="00B418C3" w:rsidTr="004129DC">
        <w:tc>
          <w:tcPr>
            <w:tcW w:w="269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B41A7" w:rsidRPr="00B418C3" w:rsidRDefault="00CB41A7" w:rsidP="00674C26">
            <w:pPr>
              <w:pStyle w:val="ConsPlusNormal"/>
              <w:rPr>
                <w:rFonts w:ascii="Times New Roman" w:hAnsi="Times New Roman" w:cs="Times New Roman"/>
                <w:sz w:val="21"/>
                <w:szCs w:val="21"/>
              </w:rPr>
            </w:pPr>
            <w:r w:rsidRPr="00B418C3">
              <w:rPr>
                <w:rFonts w:ascii="Times New Roman" w:hAnsi="Times New Roman" w:cs="Times New Roman"/>
                <w:sz w:val="21"/>
                <w:szCs w:val="21"/>
              </w:rPr>
              <w:t>бюджет городского округа</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B41A7" w:rsidRPr="00B418C3" w:rsidRDefault="007B321D" w:rsidP="00674C26">
            <w:pPr>
              <w:pStyle w:val="ConsPlusNormal"/>
              <w:jc w:val="center"/>
              <w:rPr>
                <w:rFonts w:ascii="Times New Roman" w:hAnsi="Times New Roman" w:cs="Times New Roman"/>
                <w:sz w:val="21"/>
                <w:szCs w:val="21"/>
              </w:rPr>
            </w:pPr>
            <w:r w:rsidRPr="00B418C3">
              <w:rPr>
                <w:rFonts w:ascii="Times New Roman" w:hAnsi="Times New Roman" w:cs="Times New Roman"/>
                <w:sz w:val="21"/>
                <w:szCs w:val="21"/>
              </w:rPr>
              <w:t>19122</w:t>
            </w:r>
            <w:r w:rsidR="004129DC" w:rsidRPr="00B418C3">
              <w:rPr>
                <w:rFonts w:ascii="Times New Roman" w:hAnsi="Times New Roman" w:cs="Times New Roman"/>
                <w:sz w:val="21"/>
                <w:szCs w:val="21"/>
              </w:rPr>
              <w:t>,0</w:t>
            </w:r>
          </w:p>
        </w:tc>
        <w:tc>
          <w:tcPr>
            <w:tcW w:w="878"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B41A7" w:rsidRPr="00B418C3" w:rsidRDefault="007B321D" w:rsidP="008725F9">
            <w:pPr>
              <w:jc w:val="center"/>
              <w:rPr>
                <w:rFonts w:ascii="Times New Roman" w:hAnsi="Times New Roman"/>
                <w:sz w:val="21"/>
                <w:szCs w:val="21"/>
              </w:rPr>
            </w:pPr>
            <w:r w:rsidRPr="00B418C3">
              <w:rPr>
                <w:rFonts w:ascii="Times New Roman" w:hAnsi="Times New Roman"/>
                <w:sz w:val="21"/>
                <w:szCs w:val="21"/>
              </w:rPr>
              <w:t>3710</w:t>
            </w:r>
            <w:r w:rsidR="004129DC" w:rsidRPr="00B418C3">
              <w:rPr>
                <w:rFonts w:ascii="Times New Roman" w:hAnsi="Times New Roman"/>
                <w:sz w:val="21"/>
                <w:szCs w:val="21"/>
              </w:rPr>
              <w:t>,0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B41A7" w:rsidRPr="00B418C3" w:rsidRDefault="007B321D" w:rsidP="00CB41A7">
            <w:pPr>
              <w:jc w:val="center"/>
              <w:rPr>
                <w:rFonts w:ascii="Times New Roman" w:hAnsi="Times New Roman"/>
                <w:sz w:val="21"/>
                <w:szCs w:val="21"/>
              </w:rPr>
            </w:pPr>
            <w:r w:rsidRPr="00B418C3">
              <w:rPr>
                <w:rFonts w:ascii="Times New Roman" w:hAnsi="Times New Roman"/>
                <w:sz w:val="21"/>
                <w:szCs w:val="21"/>
              </w:rPr>
              <w:t>3853</w:t>
            </w:r>
            <w:r w:rsidR="004129DC" w:rsidRPr="00B418C3">
              <w:rPr>
                <w:rFonts w:ascii="Times New Roman" w:hAnsi="Times New Roman"/>
                <w:sz w:val="21"/>
                <w:szCs w:val="21"/>
              </w:rPr>
              <w:t>,0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B41A7" w:rsidRPr="00B418C3" w:rsidRDefault="007B321D" w:rsidP="00CB41A7">
            <w:pPr>
              <w:jc w:val="center"/>
              <w:rPr>
                <w:rFonts w:ascii="Times New Roman" w:hAnsi="Times New Roman"/>
                <w:sz w:val="21"/>
                <w:szCs w:val="21"/>
              </w:rPr>
            </w:pPr>
            <w:r w:rsidRPr="00B418C3">
              <w:rPr>
                <w:rFonts w:ascii="Times New Roman" w:hAnsi="Times New Roman"/>
                <w:sz w:val="21"/>
                <w:szCs w:val="21"/>
              </w:rPr>
              <w:t>3853</w:t>
            </w:r>
            <w:r w:rsidR="004129DC" w:rsidRPr="00B418C3">
              <w:rPr>
                <w:rFonts w:ascii="Times New Roman" w:hAnsi="Times New Roman"/>
                <w:sz w:val="21"/>
                <w:szCs w:val="21"/>
              </w:rPr>
              <w:t>,0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B41A7" w:rsidRPr="00B418C3" w:rsidRDefault="007B321D" w:rsidP="00CB41A7">
            <w:pPr>
              <w:jc w:val="center"/>
              <w:rPr>
                <w:rFonts w:ascii="Times New Roman" w:hAnsi="Times New Roman"/>
                <w:sz w:val="21"/>
                <w:szCs w:val="21"/>
              </w:rPr>
            </w:pPr>
            <w:r w:rsidRPr="00B418C3">
              <w:rPr>
                <w:rFonts w:ascii="Times New Roman" w:hAnsi="Times New Roman"/>
                <w:sz w:val="21"/>
                <w:szCs w:val="21"/>
              </w:rPr>
              <w:t>3853</w:t>
            </w:r>
            <w:r w:rsidR="004129DC" w:rsidRPr="00B418C3">
              <w:rPr>
                <w:rFonts w:ascii="Times New Roman" w:hAnsi="Times New Roman"/>
                <w:sz w:val="21"/>
                <w:szCs w:val="21"/>
              </w:rPr>
              <w:t>,0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B41A7" w:rsidRPr="00B418C3" w:rsidRDefault="007B321D" w:rsidP="00CB41A7">
            <w:pPr>
              <w:jc w:val="center"/>
              <w:rPr>
                <w:rFonts w:ascii="Times New Roman" w:hAnsi="Times New Roman"/>
                <w:sz w:val="21"/>
                <w:szCs w:val="21"/>
              </w:rPr>
            </w:pPr>
            <w:r w:rsidRPr="00B418C3">
              <w:rPr>
                <w:rFonts w:ascii="Times New Roman" w:hAnsi="Times New Roman"/>
                <w:sz w:val="21"/>
                <w:szCs w:val="21"/>
              </w:rPr>
              <w:t>3853</w:t>
            </w:r>
            <w:r w:rsidR="004129DC" w:rsidRPr="00B418C3">
              <w:rPr>
                <w:rFonts w:ascii="Times New Roman" w:hAnsi="Times New Roman"/>
                <w:sz w:val="21"/>
                <w:szCs w:val="21"/>
              </w:rPr>
              <w:t>,0</w:t>
            </w:r>
          </w:p>
        </w:tc>
      </w:tr>
    </w:tbl>
    <w:p w:rsidR="00442F76" w:rsidRPr="00B418C3" w:rsidRDefault="00442F76" w:rsidP="00F522C4">
      <w:pPr>
        <w:pStyle w:val="ConsPlusNormal"/>
        <w:ind w:firstLine="709"/>
        <w:jc w:val="both"/>
        <w:rPr>
          <w:rFonts w:ascii="Times New Roman" w:hAnsi="Times New Roman" w:cs="Times New Roman"/>
          <w:sz w:val="26"/>
        </w:rPr>
      </w:pPr>
    </w:p>
    <w:p w:rsidR="00442F76" w:rsidRPr="00B418C3" w:rsidRDefault="00442F76" w:rsidP="00F522C4">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Ресурсное обеспечение реализации подпрограммы 2 за счет средств бюджета городского округа представлено в </w:t>
      </w:r>
      <w:hyperlink w:anchor="Par2948" w:tooltip="Ресурсное обеспечение реализации муниципальной программы" w:history="1">
        <w:r w:rsidRPr="00B418C3">
          <w:rPr>
            <w:rFonts w:ascii="Times New Roman" w:hAnsi="Times New Roman" w:cs="Times New Roman"/>
            <w:sz w:val="26"/>
          </w:rPr>
          <w:t>приложении 3</w:t>
        </w:r>
      </w:hyperlink>
      <w:r w:rsidRPr="00B418C3">
        <w:rPr>
          <w:rFonts w:ascii="Times New Roman" w:hAnsi="Times New Roman" w:cs="Times New Roman"/>
          <w:sz w:val="26"/>
        </w:rPr>
        <w:t xml:space="preserve"> к муниципальной программе, ресурсное обеспечение и прогнозная (справочная) оценка расходов на реализацию основных мероприятий подпрограммы 2 из различных источников финансирования представлены в </w:t>
      </w:r>
      <w:hyperlink w:anchor="Par3949" w:tooltip="Ресурсное обеспечение и прогнозная (справочная) оценка" w:history="1">
        <w:r w:rsidRPr="00B418C3">
          <w:rPr>
            <w:rFonts w:ascii="Times New Roman" w:hAnsi="Times New Roman" w:cs="Times New Roman"/>
            <w:sz w:val="26"/>
          </w:rPr>
          <w:t>приложении 4</w:t>
        </w:r>
      </w:hyperlink>
      <w:r w:rsidRPr="00B418C3">
        <w:rPr>
          <w:rFonts w:ascii="Times New Roman" w:hAnsi="Times New Roman" w:cs="Times New Roman"/>
          <w:sz w:val="26"/>
        </w:rPr>
        <w:t xml:space="preserve"> к муниципальной программе.</w:t>
      </w:r>
    </w:p>
    <w:p w:rsidR="00633B62" w:rsidRPr="00B418C3" w:rsidRDefault="00633B62" w:rsidP="00F522C4">
      <w:pPr>
        <w:pStyle w:val="ConsPlusNormal"/>
        <w:ind w:firstLine="709"/>
        <w:jc w:val="both"/>
        <w:rPr>
          <w:rFonts w:ascii="Times New Roman" w:hAnsi="Times New Roman" w:cs="Times New Roman"/>
          <w:sz w:val="26"/>
        </w:rPr>
      </w:pPr>
    </w:p>
    <w:p w:rsidR="00BB7708" w:rsidRPr="00B418C3" w:rsidRDefault="00633B62" w:rsidP="00633B62">
      <w:pPr>
        <w:pStyle w:val="ConsPlusNormal"/>
        <w:ind w:firstLine="709"/>
        <w:jc w:val="center"/>
        <w:rPr>
          <w:rFonts w:ascii="Times New Roman" w:hAnsi="Times New Roman" w:cs="Times New Roman"/>
          <w:sz w:val="26"/>
        </w:rPr>
      </w:pPr>
      <w:bookmarkStart w:id="31" w:name="OLE_LINK92"/>
      <w:bookmarkStart w:id="32" w:name="OLE_LINK93"/>
      <w:r w:rsidRPr="00B418C3">
        <w:rPr>
          <w:rFonts w:ascii="Times New Roman" w:hAnsi="Times New Roman" w:cs="Times New Roman"/>
          <w:sz w:val="26"/>
        </w:rPr>
        <w:t xml:space="preserve">6. Информация о проектах в составе подпрограммы </w:t>
      </w:r>
      <w:r w:rsidR="00BB7708" w:rsidRPr="00B418C3">
        <w:rPr>
          <w:rFonts w:ascii="Times New Roman" w:hAnsi="Times New Roman" w:cs="Times New Roman"/>
          <w:sz w:val="26"/>
        </w:rPr>
        <w:t>2</w:t>
      </w:r>
    </w:p>
    <w:bookmarkEnd w:id="31"/>
    <w:bookmarkEnd w:id="32"/>
    <w:p w:rsidR="00633B62" w:rsidRPr="00B418C3" w:rsidRDefault="00633B62" w:rsidP="00633B62">
      <w:pPr>
        <w:pStyle w:val="ConsPlusNormal"/>
        <w:ind w:firstLine="709"/>
        <w:jc w:val="both"/>
        <w:rPr>
          <w:rFonts w:ascii="Times New Roman" w:hAnsi="Times New Roman" w:cs="Times New Roman"/>
          <w:color w:val="548DD4" w:themeColor="text2" w:themeTint="99"/>
          <w:sz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9"/>
        <w:gridCol w:w="6637"/>
      </w:tblGrid>
      <w:tr w:rsidR="00F17C5D" w:rsidRPr="00B418C3" w:rsidTr="00F74D75">
        <w:trPr>
          <w:trHeight w:val="463"/>
        </w:trPr>
        <w:tc>
          <w:tcPr>
            <w:tcW w:w="9356" w:type="dxa"/>
            <w:gridSpan w:val="2"/>
          </w:tcPr>
          <w:p w:rsidR="00F17C5D" w:rsidRPr="00B418C3" w:rsidRDefault="00F17C5D" w:rsidP="008C3153">
            <w:pPr>
              <w:pStyle w:val="ConsPlusNormal"/>
              <w:jc w:val="both"/>
              <w:rPr>
                <w:rFonts w:ascii="Times New Roman" w:hAnsi="Times New Roman" w:cs="Times New Roman"/>
                <w:sz w:val="26"/>
              </w:rPr>
            </w:pPr>
            <w:r w:rsidRPr="00B418C3">
              <w:rPr>
                <w:rFonts w:ascii="Times New Roman" w:hAnsi="Times New Roman" w:cs="Times New Roman"/>
                <w:sz w:val="26"/>
              </w:rPr>
              <w:t>Проект «Взыскание задолженности по земельным платежам в бюджет Старооскольского городского округа»</w:t>
            </w:r>
          </w:p>
        </w:tc>
      </w:tr>
      <w:tr w:rsidR="00F17C5D" w:rsidRPr="00B418C3" w:rsidTr="00F74D75">
        <w:trPr>
          <w:trHeight w:val="375"/>
        </w:trPr>
        <w:tc>
          <w:tcPr>
            <w:tcW w:w="2719" w:type="dxa"/>
          </w:tcPr>
          <w:p w:rsidR="00F17C5D" w:rsidRPr="00B418C3" w:rsidRDefault="00F17C5D" w:rsidP="00F74D75">
            <w:pPr>
              <w:pStyle w:val="ConsPlusNormal"/>
              <w:ind w:firstLine="34"/>
              <w:jc w:val="both"/>
              <w:rPr>
                <w:rFonts w:ascii="Times New Roman" w:hAnsi="Times New Roman" w:cs="Times New Roman"/>
                <w:sz w:val="26"/>
              </w:rPr>
            </w:pPr>
            <w:r w:rsidRPr="00B418C3">
              <w:rPr>
                <w:rFonts w:ascii="Times New Roman" w:hAnsi="Times New Roman" w:cs="Times New Roman"/>
                <w:sz w:val="26"/>
              </w:rPr>
              <w:t>Цель проекта</w:t>
            </w:r>
          </w:p>
        </w:tc>
        <w:tc>
          <w:tcPr>
            <w:tcW w:w="6637" w:type="dxa"/>
          </w:tcPr>
          <w:p w:rsidR="00F17C5D" w:rsidRPr="00B418C3" w:rsidRDefault="00BB7708" w:rsidP="008079F1">
            <w:pPr>
              <w:pStyle w:val="ConsPlusNormal"/>
              <w:ind w:firstLine="8"/>
              <w:jc w:val="both"/>
              <w:rPr>
                <w:rFonts w:ascii="Times New Roman" w:hAnsi="Times New Roman" w:cs="Times New Roman"/>
                <w:sz w:val="26"/>
              </w:rPr>
            </w:pPr>
            <w:r w:rsidRPr="00B418C3">
              <w:rPr>
                <w:rFonts w:ascii="Times New Roman" w:hAnsi="Times New Roman" w:cs="Times New Roman"/>
                <w:sz w:val="26"/>
              </w:rPr>
              <w:t xml:space="preserve">Обеспечить принятие мер по возмещению в бюджет </w:t>
            </w:r>
            <w:r w:rsidRPr="00B418C3">
              <w:rPr>
                <w:rFonts w:ascii="Times New Roman" w:hAnsi="Times New Roman"/>
                <w:sz w:val="26"/>
              </w:rPr>
              <w:t xml:space="preserve">Старооскольского городского округа задолженности по земельным платежам в сумме не менее </w:t>
            </w:r>
            <w:r w:rsidR="008079F1" w:rsidRPr="00B418C3">
              <w:rPr>
                <w:rFonts w:ascii="Times New Roman" w:hAnsi="Times New Roman"/>
                <w:sz w:val="26"/>
              </w:rPr>
              <w:t>45</w:t>
            </w:r>
            <w:r w:rsidRPr="00B418C3">
              <w:rPr>
                <w:rFonts w:ascii="Times New Roman" w:hAnsi="Times New Roman"/>
                <w:sz w:val="26"/>
              </w:rPr>
              <w:t xml:space="preserve"> млн. рублей к </w:t>
            </w:r>
            <w:r w:rsidR="008079F1" w:rsidRPr="00B418C3">
              <w:rPr>
                <w:rFonts w:ascii="Times New Roman" w:hAnsi="Times New Roman"/>
                <w:sz w:val="26"/>
              </w:rPr>
              <w:t>апрелю 2021</w:t>
            </w:r>
            <w:r w:rsidRPr="00B418C3">
              <w:rPr>
                <w:rFonts w:ascii="Times New Roman" w:hAnsi="Times New Roman"/>
                <w:sz w:val="26"/>
              </w:rPr>
              <w:t xml:space="preserve"> года</w:t>
            </w:r>
            <w:r w:rsidR="00F17C5D" w:rsidRPr="00B418C3">
              <w:rPr>
                <w:rFonts w:ascii="Times New Roman" w:hAnsi="Times New Roman" w:cs="Times New Roman"/>
                <w:sz w:val="26"/>
              </w:rPr>
              <w:t xml:space="preserve">  </w:t>
            </w:r>
          </w:p>
        </w:tc>
      </w:tr>
      <w:tr w:rsidR="00F17C5D" w:rsidRPr="00B418C3" w:rsidTr="00F74D75">
        <w:trPr>
          <w:trHeight w:val="275"/>
        </w:trPr>
        <w:tc>
          <w:tcPr>
            <w:tcW w:w="2719" w:type="dxa"/>
          </w:tcPr>
          <w:p w:rsidR="00F17C5D" w:rsidRPr="00B418C3" w:rsidRDefault="00F17C5D" w:rsidP="00F74D75">
            <w:pPr>
              <w:pStyle w:val="ConsPlusNormal"/>
              <w:ind w:firstLine="34"/>
              <w:jc w:val="both"/>
              <w:rPr>
                <w:rFonts w:ascii="Times New Roman" w:hAnsi="Times New Roman" w:cs="Times New Roman"/>
                <w:sz w:val="26"/>
              </w:rPr>
            </w:pPr>
            <w:r w:rsidRPr="00B418C3">
              <w:rPr>
                <w:rFonts w:ascii="Times New Roman" w:hAnsi="Times New Roman" w:cs="Times New Roman"/>
                <w:sz w:val="26"/>
              </w:rPr>
              <w:t>Результат проекта</w:t>
            </w:r>
          </w:p>
        </w:tc>
        <w:tc>
          <w:tcPr>
            <w:tcW w:w="6637" w:type="dxa"/>
          </w:tcPr>
          <w:p w:rsidR="00F17C5D" w:rsidRPr="00B418C3" w:rsidRDefault="00207E73" w:rsidP="00207E73">
            <w:pPr>
              <w:pStyle w:val="ConsPlusNormal"/>
              <w:ind w:firstLine="8"/>
              <w:jc w:val="both"/>
              <w:rPr>
                <w:rFonts w:ascii="Times New Roman" w:hAnsi="Times New Roman" w:cs="Times New Roman"/>
                <w:sz w:val="26"/>
                <w:szCs w:val="26"/>
              </w:rPr>
            </w:pPr>
            <w:r w:rsidRPr="00B418C3">
              <w:rPr>
                <w:rFonts w:ascii="Times New Roman" w:hAnsi="Times New Roman" w:cs="Times New Roman"/>
                <w:sz w:val="26"/>
                <w:szCs w:val="26"/>
              </w:rPr>
              <w:t>Возмещено в бюджет городского округа недоимка по  земельным платежам в сумме не менее 45 млн. руб. к апрелю 2021 г.</w:t>
            </w:r>
          </w:p>
        </w:tc>
      </w:tr>
      <w:tr w:rsidR="00F17C5D" w:rsidRPr="00B418C3" w:rsidTr="00F74D75">
        <w:trPr>
          <w:trHeight w:val="188"/>
        </w:trPr>
        <w:tc>
          <w:tcPr>
            <w:tcW w:w="2719" w:type="dxa"/>
          </w:tcPr>
          <w:p w:rsidR="00F17C5D" w:rsidRPr="00B418C3" w:rsidRDefault="00F17C5D" w:rsidP="00F74D75">
            <w:pPr>
              <w:pStyle w:val="ConsPlusNormal"/>
              <w:ind w:firstLine="34"/>
              <w:jc w:val="both"/>
              <w:rPr>
                <w:rFonts w:ascii="Times New Roman" w:hAnsi="Times New Roman" w:cs="Times New Roman"/>
                <w:sz w:val="26"/>
              </w:rPr>
            </w:pPr>
            <w:r w:rsidRPr="00B418C3">
              <w:rPr>
                <w:rFonts w:ascii="Times New Roman" w:hAnsi="Times New Roman" w:cs="Times New Roman"/>
                <w:sz w:val="26"/>
              </w:rPr>
              <w:t>Ресурсное обеспечение проекта</w:t>
            </w:r>
          </w:p>
        </w:tc>
        <w:tc>
          <w:tcPr>
            <w:tcW w:w="6637" w:type="dxa"/>
          </w:tcPr>
          <w:p w:rsidR="00F17C5D" w:rsidRPr="00B418C3" w:rsidRDefault="00C9091B" w:rsidP="00BA5FCC">
            <w:pPr>
              <w:pStyle w:val="ConsPlusNormal"/>
              <w:ind w:firstLine="8"/>
              <w:jc w:val="both"/>
              <w:rPr>
                <w:rFonts w:ascii="Times New Roman" w:hAnsi="Times New Roman"/>
                <w:sz w:val="26"/>
              </w:rPr>
            </w:pPr>
            <w:r w:rsidRPr="00B418C3">
              <w:rPr>
                <w:rFonts w:ascii="Times New Roman" w:hAnsi="Times New Roman"/>
                <w:sz w:val="26"/>
              </w:rPr>
              <w:t>200</w:t>
            </w:r>
            <w:r w:rsidR="003216A9" w:rsidRPr="00B418C3">
              <w:rPr>
                <w:rFonts w:ascii="Times New Roman" w:hAnsi="Times New Roman"/>
                <w:sz w:val="26"/>
              </w:rPr>
              <w:t>,0</w:t>
            </w:r>
            <w:r w:rsidRPr="00B418C3">
              <w:rPr>
                <w:rFonts w:ascii="Times New Roman" w:hAnsi="Times New Roman"/>
                <w:sz w:val="26"/>
              </w:rPr>
              <w:t xml:space="preserve"> тыс. рублей (</w:t>
            </w:r>
            <w:r w:rsidR="00BA5FCC" w:rsidRPr="00B418C3">
              <w:rPr>
                <w:rFonts w:ascii="Times New Roman" w:hAnsi="Times New Roman"/>
                <w:sz w:val="26"/>
              </w:rPr>
              <w:t>финансирование за счет иных источников – внепрограммная часть бюджета Старооскольского городского округа</w:t>
            </w:r>
            <w:r w:rsidRPr="00B418C3">
              <w:rPr>
                <w:rFonts w:ascii="Times New Roman" w:hAnsi="Times New Roman"/>
                <w:sz w:val="26"/>
              </w:rPr>
              <w:t>)</w:t>
            </w:r>
          </w:p>
        </w:tc>
      </w:tr>
      <w:tr w:rsidR="00F17C5D" w:rsidRPr="00B418C3" w:rsidTr="00F74D75">
        <w:trPr>
          <w:trHeight w:val="250"/>
        </w:trPr>
        <w:tc>
          <w:tcPr>
            <w:tcW w:w="2719" w:type="dxa"/>
          </w:tcPr>
          <w:p w:rsidR="00F17C5D" w:rsidRPr="00B418C3" w:rsidRDefault="00F17C5D" w:rsidP="00F74D75">
            <w:pPr>
              <w:pStyle w:val="ConsPlusNormal"/>
              <w:ind w:firstLine="34"/>
              <w:jc w:val="both"/>
              <w:rPr>
                <w:rFonts w:ascii="Times New Roman" w:hAnsi="Times New Roman" w:cs="Times New Roman"/>
                <w:sz w:val="26"/>
              </w:rPr>
            </w:pPr>
            <w:r w:rsidRPr="00B418C3">
              <w:rPr>
                <w:rFonts w:ascii="Times New Roman" w:hAnsi="Times New Roman" w:cs="Times New Roman"/>
                <w:sz w:val="26"/>
              </w:rPr>
              <w:t>Сроки реализации проекта</w:t>
            </w:r>
          </w:p>
        </w:tc>
        <w:tc>
          <w:tcPr>
            <w:tcW w:w="6637" w:type="dxa"/>
          </w:tcPr>
          <w:p w:rsidR="00F17C5D" w:rsidRPr="00B418C3" w:rsidRDefault="00F17C5D" w:rsidP="00BB7708">
            <w:pPr>
              <w:pStyle w:val="ConsPlusNormal"/>
              <w:ind w:firstLine="8"/>
              <w:jc w:val="both"/>
              <w:rPr>
                <w:rFonts w:ascii="Times New Roman" w:hAnsi="Times New Roman"/>
                <w:sz w:val="26"/>
              </w:rPr>
            </w:pPr>
            <w:r w:rsidRPr="00B418C3">
              <w:rPr>
                <w:rFonts w:ascii="Times New Roman" w:hAnsi="Times New Roman"/>
                <w:sz w:val="26"/>
              </w:rPr>
              <w:t>201</w:t>
            </w:r>
            <w:r w:rsidR="00BB7708" w:rsidRPr="00B418C3">
              <w:rPr>
                <w:rFonts w:ascii="Times New Roman" w:hAnsi="Times New Roman"/>
                <w:sz w:val="26"/>
              </w:rPr>
              <w:t>9-2021</w:t>
            </w:r>
            <w:r w:rsidRPr="00B418C3">
              <w:rPr>
                <w:rFonts w:ascii="Times New Roman" w:hAnsi="Times New Roman"/>
                <w:sz w:val="26"/>
              </w:rPr>
              <w:t xml:space="preserve"> годы</w:t>
            </w:r>
          </w:p>
        </w:tc>
      </w:tr>
      <w:tr w:rsidR="00BB7708" w:rsidRPr="00B418C3" w:rsidTr="00F74D75">
        <w:trPr>
          <w:trHeight w:val="463"/>
        </w:trPr>
        <w:tc>
          <w:tcPr>
            <w:tcW w:w="9356" w:type="dxa"/>
            <w:gridSpan w:val="2"/>
          </w:tcPr>
          <w:p w:rsidR="00BB7708" w:rsidRPr="00B418C3" w:rsidRDefault="00BB7708" w:rsidP="008C3153">
            <w:pPr>
              <w:pStyle w:val="ConsPlusNormal"/>
              <w:jc w:val="both"/>
              <w:rPr>
                <w:rFonts w:ascii="Times New Roman" w:hAnsi="Times New Roman" w:cs="Times New Roman"/>
                <w:sz w:val="26"/>
              </w:rPr>
            </w:pPr>
            <w:r w:rsidRPr="00B418C3">
              <w:rPr>
                <w:rFonts w:ascii="Times New Roman" w:hAnsi="Times New Roman" w:cs="Times New Roman"/>
                <w:sz w:val="26"/>
              </w:rPr>
              <w:t>Проект «Создание интегрированной электронной системы учета и хранения документации в области земельных отношений на территории Старооскольского городского округа»</w:t>
            </w:r>
          </w:p>
        </w:tc>
      </w:tr>
      <w:tr w:rsidR="00BB7708" w:rsidRPr="00B418C3" w:rsidTr="00F74D75">
        <w:trPr>
          <w:trHeight w:val="375"/>
        </w:trPr>
        <w:tc>
          <w:tcPr>
            <w:tcW w:w="2719" w:type="dxa"/>
          </w:tcPr>
          <w:p w:rsidR="00BB7708" w:rsidRPr="00B418C3" w:rsidRDefault="00BB7708" w:rsidP="00F74D75">
            <w:pPr>
              <w:pStyle w:val="ConsPlusNormal"/>
              <w:ind w:firstLine="34"/>
              <w:jc w:val="both"/>
              <w:rPr>
                <w:rFonts w:ascii="Times New Roman" w:hAnsi="Times New Roman" w:cs="Times New Roman"/>
                <w:sz w:val="26"/>
              </w:rPr>
            </w:pPr>
            <w:r w:rsidRPr="00B418C3">
              <w:rPr>
                <w:rFonts w:ascii="Times New Roman" w:hAnsi="Times New Roman" w:cs="Times New Roman"/>
                <w:sz w:val="26"/>
              </w:rPr>
              <w:t>Цель проекта</w:t>
            </w:r>
          </w:p>
        </w:tc>
        <w:tc>
          <w:tcPr>
            <w:tcW w:w="6637" w:type="dxa"/>
          </w:tcPr>
          <w:p w:rsidR="00BB7708" w:rsidRPr="00B418C3" w:rsidRDefault="00BB7708" w:rsidP="00BB7708">
            <w:pPr>
              <w:pStyle w:val="ConsPlusNormal"/>
              <w:ind w:firstLine="8"/>
              <w:jc w:val="both"/>
              <w:rPr>
                <w:rFonts w:ascii="Times New Roman" w:hAnsi="Times New Roman" w:cs="Times New Roman"/>
                <w:sz w:val="26"/>
              </w:rPr>
            </w:pPr>
            <w:r w:rsidRPr="00B418C3">
              <w:rPr>
                <w:rFonts w:ascii="Times New Roman" w:hAnsi="Times New Roman" w:cs="Times New Roman"/>
                <w:sz w:val="26"/>
              </w:rPr>
              <w:t xml:space="preserve">Создание интегрированной электронной системы учета и хранения договоров аренды и купли-продажи земельных участков, заключенных на территории </w:t>
            </w:r>
            <w:r w:rsidRPr="00B418C3">
              <w:rPr>
                <w:rFonts w:ascii="Times New Roman" w:hAnsi="Times New Roman"/>
                <w:sz w:val="26"/>
              </w:rPr>
              <w:t xml:space="preserve">Старооскольского городского округа </w:t>
            </w:r>
            <w:r w:rsidRPr="00B418C3">
              <w:rPr>
                <w:rFonts w:ascii="Times New Roman" w:hAnsi="Times New Roman" w:cs="Times New Roman"/>
                <w:sz w:val="26"/>
              </w:rPr>
              <w:t>в период 2002-2018 годы в количестве не менее 22000 дел к декабрю 2023 года</w:t>
            </w:r>
          </w:p>
        </w:tc>
      </w:tr>
      <w:tr w:rsidR="00BB7708" w:rsidRPr="00B418C3" w:rsidTr="00F74D75">
        <w:trPr>
          <w:trHeight w:val="275"/>
        </w:trPr>
        <w:tc>
          <w:tcPr>
            <w:tcW w:w="2719" w:type="dxa"/>
          </w:tcPr>
          <w:p w:rsidR="00BB7708" w:rsidRPr="00B418C3" w:rsidRDefault="00BB7708" w:rsidP="00F74D75">
            <w:pPr>
              <w:pStyle w:val="ConsPlusNormal"/>
              <w:ind w:firstLine="34"/>
              <w:jc w:val="both"/>
              <w:rPr>
                <w:rFonts w:ascii="Times New Roman" w:hAnsi="Times New Roman" w:cs="Times New Roman"/>
                <w:sz w:val="26"/>
              </w:rPr>
            </w:pPr>
            <w:r w:rsidRPr="00B418C3">
              <w:rPr>
                <w:rFonts w:ascii="Times New Roman" w:hAnsi="Times New Roman" w:cs="Times New Roman"/>
                <w:sz w:val="26"/>
              </w:rPr>
              <w:t>Результат проекта</w:t>
            </w:r>
          </w:p>
        </w:tc>
        <w:tc>
          <w:tcPr>
            <w:tcW w:w="6637" w:type="dxa"/>
          </w:tcPr>
          <w:p w:rsidR="00BB7708" w:rsidRPr="00B418C3" w:rsidRDefault="00EE468A" w:rsidP="00EE468A">
            <w:pPr>
              <w:pStyle w:val="ConsPlusNormal"/>
              <w:ind w:firstLine="8"/>
              <w:jc w:val="both"/>
              <w:rPr>
                <w:rFonts w:ascii="Times New Roman" w:hAnsi="Times New Roman"/>
                <w:sz w:val="26"/>
              </w:rPr>
            </w:pPr>
            <w:r w:rsidRPr="00B418C3">
              <w:rPr>
                <w:rFonts w:ascii="Times New Roman" w:hAnsi="Times New Roman"/>
                <w:sz w:val="26"/>
              </w:rPr>
              <w:t>Действующая электронная с</w:t>
            </w:r>
            <w:r w:rsidR="00F52540" w:rsidRPr="00B418C3">
              <w:rPr>
                <w:rFonts w:ascii="Times New Roman" w:hAnsi="Times New Roman"/>
                <w:sz w:val="26"/>
              </w:rPr>
              <w:t xml:space="preserve">истема </w:t>
            </w:r>
            <w:r w:rsidR="00F52540" w:rsidRPr="00B418C3">
              <w:rPr>
                <w:rFonts w:ascii="Times New Roman" w:hAnsi="Times New Roman" w:cs="Times New Roman"/>
                <w:sz w:val="26"/>
              </w:rPr>
              <w:t>учета и хранения договоров аренды и купли-продажи земельных участков</w:t>
            </w:r>
            <w:r w:rsidRPr="00B418C3">
              <w:rPr>
                <w:rFonts w:ascii="Times New Roman" w:hAnsi="Times New Roman" w:cs="Times New Roman"/>
                <w:sz w:val="26"/>
              </w:rPr>
              <w:t xml:space="preserve"> в количестве не менее 22000 дел к декабрю 2023 года</w:t>
            </w:r>
          </w:p>
        </w:tc>
      </w:tr>
      <w:tr w:rsidR="00BB7708" w:rsidRPr="00B418C3" w:rsidTr="00F74D75">
        <w:trPr>
          <w:trHeight w:val="188"/>
        </w:trPr>
        <w:tc>
          <w:tcPr>
            <w:tcW w:w="2719" w:type="dxa"/>
          </w:tcPr>
          <w:p w:rsidR="00BB7708" w:rsidRPr="00B418C3" w:rsidRDefault="00BB7708" w:rsidP="00F74D75">
            <w:pPr>
              <w:pStyle w:val="ConsPlusNormal"/>
              <w:ind w:firstLine="34"/>
              <w:jc w:val="both"/>
              <w:rPr>
                <w:rFonts w:ascii="Times New Roman" w:hAnsi="Times New Roman" w:cs="Times New Roman"/>
                <w:sz w:val="26"/>
              </w:rPr>
            </w:pPr>
            <w:r w:rsidRPr="00B418C3">
              <w:rPr>
                <w:rFonts w:ascii="Times New Roman" w:hAnsi="Times New Roman" w:cs="Times New Roman"/>
                <w:sz w:val="26"/>
              </w:rPr>
              <w:t>Ресурсное обеспечение проекта</w:t>
            </w:r>
          </w:p>
        </w:tc>
        <w:tc>
          <w:tcPr>
            <w:tcW w:w="6637" w:type="dxa"/>
          </w:tcPr>
          <w:p w:rsidR="00BB7708" w:rsidRPr="00B418C3" w:rsidRDefault="00F52540" w:rsidP="002D02AA">
            <w:pPr>
              <w:pStyle w:val="ConsPlusNormal"/>
              <w:ind w:firstLine="8"/>
              <w:jc w:val="both"/>
              <w:rPr>
                <w:rFonts w:ascii="Times New Roman" w:hAnsi="Times New Roman"/>
                <w:sz w:val="26"/>
              </w:rPr>
            </w:pPr>
            <w:r w:rsidRPr="00B418C3">
              <w:rPr>
                <w:rFonts w:ascii="Times New Roman" w:hAnsi="Times New Roman"/>
                <w:sz w:val="26"/>
              </w:rPr>
              <w:t>4</w:t>
            </w:r>
            <w:r w:rsidR="003216A9" w:rsidRPr="00B418C3">
              <w:rPr>
                <w:rFonts w:ascii="Times New Roman" w:hAnsi="Times New Roman"/>
                <w:sz w:val="26"/>
              </w:rPr>
              <w:t> </w:t>
            </w:r>
            <w:r w:rsidRPr="00B418C3">
              <w:rPr>
                <w:rFonts w:ascii="Times New Roman" w:hAnsi="Times New Roman"/>
                <w:sz w:val="26"/>
              </w:rPr>
              <w:t>255</w:t>
            </w:r>
            <w:r w:rsidR="003216A9" w:rsidRPr="00B418C3">
              <w:rPr>
                <w:rFonts w:ascii="Times New Roman" w:hAnsi="Times New Roman"/>
                <w:sz w:val="26"/>
              </w:rPr>
              <w:t>,0</w:t>
            </w:r>
            <w:r w:rsidRPr="00B418C3">
              <w:rPr>
                <w:rFonts w:ascii="Times New Roman" w:hAnsi="Times New Roman"/>
                <w:sz w:val="26"/>
              </w:rPr>
              <w:t xml:space="preserve"> тыс. рублей</w:t>
            </w:r>
            <w:r w:rsidR="002D02AA" w:rsidRPr="00B418C3">
              <w:rPr>
                <w:rFonts w:ascii="Times New Roman" w:hAnsi="Times New Roman"/>
                <w:sz w:val="26"/>
              </w:rPr>
              <w:t xml:space="preserve"> </w:t>
            </w:r>
          </w:p>
        </w:tc>
      </w:tr>
      <w:tr w:rsidR="00BB7708" w:rsidRPr="00B418C3" w:rsidTr="00F74D75">
        <w:trPr>
          <w:trHeight w:val="250"/>
        </w:trPr>
        <w:tc>
          <w:tcPr>
            <w:tcW w:w="2719" w:type="dxa"/>
          </w:tcPr>
          <w:p w:rsidR="00BB7708" w:rsidRPr="00B418C3" w:rsidRDefault="00BB7708" w:rsidP="00F74D75">
            <w:pPr>
              <w:pStyle w:val="ConsPlusNormal"/>
              <w:ind w:firstLine="34"/>
              <w:jc w:val="both"/>
              <w:rPr>
                <w:rFonts w:ascii="Times New Roman" w:hAnsi="Times New Roman" w:cs="Times New Roman"/>
                <w:sz w:val="26"/>
              </w:rPr>
            </w:pPr>
            <w:r w:rsidRPr="00B418C3">
              <w:rPr>
                <w:rFonts w:ascii="Times New Roman" w:hAnsi="Times New Roman" w:cs="Times New Roman"/>
                <w:sz w:val="26"/>
              </w:rPr>
              <w:lastRenderedPageBreak/>
              <w:t>Сроки реализации проекта</w:t>
            </w:r>
          </w:p>
        </w:tc>
        <w:tc>
          <w:tcPr>
            <w:tcW w:w="6637" w:type="dxa"/>
          </w:tcPr>
          <w:p w:rsidR="00BB7708" w:rsidRPr="00B418C3" w:rsidRDefault="00BB7708" w:rsidP="00F52540">
            <w:pPr>
              <w:pStyle w:val="ConsPlusNormal"/>
              <w:ind w:firstLine="8"/>
              <w:jc w:val="both"/>
              <w:rPr>
                <w:rFonts w:ascii="Times New Roman" w:hAnsi="Times New Roman"/>
                <w:sz w:val="26"/>
              </w:rPr>
            </w:pPr>
            <w:r w:rsidRPr="00B418C3">
              <w:rPr>
                <w:rFonts w:ascii="Times New Roman" w:hAnsi="Times New Roman"/>
                <w:sz w:val="26"/>
              </w:rPr>
              <w:t>201</w:t>
            </w:r>
            <w:r w:rsidR="00F52540" w:rsidRPr="00B418C3">
              <w:rPr>
                <w:rFonts w:ascii="Times New Roman" w:hAnsi="Times New Roman"/>
                <w:sz w:val="26"/>
              </w:rPr>
              <w:t xml:space="preserve">8-2023 </w:t>
            </w:r>
            <w:r w:rsidRPr="00B418C3">
              <w:rPr>
                <w:rFonts w:ascii="Times New Roman" w:hAnsi="Times New Roman"/>
                <w:sz w:val="26"/>
              </w:rPr>
              <w:t>годы</w:t>
            </w:r>
          </w:p>
        </w:tc>
      </w:tr>
      <w:tr w:rsidR="00BB7708" w:rsidRPr="00B418C3" w:rsidTr="00F74D75">
        <w:trPr>
          <w:trHeight w:val="463"/>
        </w:trPr>
        <w:tc>
          <w:tcPr>
            <w:tcW w:w="9356" w:type="dxa"/>
            <w:gridSpan w:val="2"/>
          </w:tcPr>
          <w:p w:rsidR="00BB7708" w:rsidRPr="00B418C3" w:rsidRDefault="00BB7708" w:rsidP="008C3153">
            <w:pPr>
              <w:pStyle w:val="ConsPlusNormal"/>
              <w:jc w:val="both"/>
              <w:rPr>
                <w:rFonts w:ascii="Times New Roman" w:hAnsi="Times New Roman" w:cs="Times New Roman"/>
                <w:sz w:val="26"/>
              </w:rPr>
            </w:pPr>
            <w:r w:rsidRPr="00B418C3">
              <w:rPr>
                <w:rFonts w:ascii="Times New Roman" w:hAnsi="Times New Roman" w:cs="Times New Roman"/>
                <w:sz w:val="26"/>
              </w:rPr>
              <w:t>Проект «Возмещение в бюджет Старооскольского городского округа земельных платежей за 2016-2018 годы в отношении  земельных участков под гаражами»</w:t>
            </w:r>
          </w:p>
        </w:tc>
      </w:tr>
      <w:tr w:rsidR="00BB7708" w:rsidRPr="00B418C3" w:rsidTr="00F74D75">
        <w:trPr>
          <w:trHeight w:val="375"/>
        </w:trPr>
        <w:tc>
          <w:tcPr>
            <w:tcW w:w="2719" w:type="dxa"/>
          </w:tcPr>
          <w:p w:rsidR="00BB7708" w:rsidRPr="00B418C3" w:rsidRDefault="00BB7708" w:rsidP="00F74D75">
            <w:pPr>
              <w:pStyle w:val="ConsPlusNormal"/>
              <w:ind w:firstLine="34"/>
              <w:jc w:val="both"/>
              <w:rPr>
                <w:rFonts w:ascii="Times New Roman" w:hAnsi="Times New Roman" w:cs="Times New Roman"/>
                <w:sz w:val="26"/>
              </w:rPr>
            </w:pPr>
            <w:r w:rsidRPr="00B418C3">
              <w:rPr>
                <w:rFonts w:ascii="Times New Roman" w:hAnsi="Times New Roman" w:cs="Times New Roman"/>
                <w:sz w:val="26"/>
              </w:rPr>
              <w:t>Цель проекта</w:t>
            </w:r>
          </w:p>
        </w:tc>
        <w:tc>
          <w:tcPr>
            <w:tcW w:w="6637" w:type="dxa"/>
          </w:tcPr>
          <w:p w:rsidR="00BB7708" w:rsidRPr="00B418C3" w:rsidRDefault="00F52540" w:rsidP="00F74D75">
            <w:pPr>
              <w:pStyle w:val="ConsPlusNormal"/>
              <w:ind w:firstLine="8"/>
              <w:jc w:val="both"/>
              <w:rPr>
                <w:rFonts w:ascii="Times New Roman" w:hAnsi="Times New Roman" w:cs="Times New Roman"/>
                <w:sz w:val="26"/>
              </w:rPr>
            </w:pPr>
            <w:r w:rsidRPr="00B418C3">
              <w:rPr>
                <w:rFonts w:ascii="Times New Roman" w:hAnsi="Times New Roman" w:cs="Times New Roman"/>
                <w:sz w:val="26"/>
              </w:rPr>
              <w:t>Обеспечить принятие мер по возмещению в бюджет городского округа земельных платежей за использование земельных участков под гаражами за 2016-2018 гг. в сумме не менее 4 млн. рублей к ноябрю 2020 года</w:t>
            </w:r>
            <w:r w:rsidR="00BB7708" w:rsidRPr="00B418C3">
              <w:rPr>
                <w:rFonts w:ascii="Times New Roman" w:hAnsi="Times New Roman" w:cs="Times New Roman"/>
                <w:sz w:val="26"/>
              </w:rPr>
              <w:t xml:space="preserve">  </w:t>
            </w:r>
          </w:p>
        </w:tc>
      </w:tr>
      <w:tr w:rsidR="00BB7708" w:rsidRPr="00B418C3" w:rsidTr="00F74D75">
        <w:trPr>
          <w:trHeight w:val="275"/>
        </w:trPr>
        <w:tc>
          <w:tcPr>
            <w:tcW w:w="2719" w:type="dxa"/>
          </w:tcPr>
          <w:p w:rsidR="00BB7708" w:rsidRPr="00B418C3" w:rsidRDefault="00BB7708" w:rsidP="00F74D75">
            <w:pPr>
              <w:pStyle w:val="ConsPlusNormal"/>
              <w:ind w:firstLine="34"/>
              <w:jc w:val="both"/>
              <w:rPr>
                <w:rFonts w:ascii="Times New Roman" w:hAnsi="Times New Roman" w:cs="Times New Roman"/>
                <w:sz w:val="26"/>
              </w:rPr>
            </w:pPr>
            <w:r w:rsidRPr="00B418C3">
              <w:rPr>
                <w:rFonts w:ascii="Times New Roman" w:hAnsi="Times New Roman" w:cs="Times New Roman"/>
                <w:sz w:val="26"/>
              </w:rPr>
              <w:t>Результат проекта</w:t>
            </w:r>
          </w:p>
        </w:tc>
        <w:tc>
          <w:tcPr>
            <w:tcW w:w="6637" w:type="dxa"/>
          </w:tcPr>
          <w:p w:rsidR="00BB7708" w:rsidRPr="00B418C3" w:rsidRDefault="00EE468A" w:rsidP="00F74D75">
            <w:pPr>
              <w:pStyle w:val="ConsPlusNormal"/>
              <w:ind w:firstLine="8"/>
              <w:jc w:val="both"/>
              <w:rPr>
                <w:rFonts w:ascii="Times New Roman" w:hAnsi="Times New Roman"/>
                <w:sz w:val="26"/>
              </w:rPr>
            </w:pPr>
            <w:r w:rsidRPr="00B418C3">
              <w:rPr>
                <w:rFonts w:ascii="Times New Roman" w:hAnsi="Times New Roman"/>
                <w:sz w:val="26"/>
              </w:rPr>
              <w:t>Возмещено в бюджет городского округа земельных платежей за использование земельных участков под гаражами за 2016 – 2018 гг. в сумме не менее 4 млн. руб. к ноябрю 2020 года</w:t>
            </w:r>
            <w:r w:rsidR="00BB7708" w:rsidRPr="00B418C3">
              <w:rPr>
                <w:rFonts w:ascii="Times New Roman" w:hAnsi="Times New Roman"/>
                <w:sz w:val="26"/>
              </w:rPr>
              <w:t xml:space="preserve"> </w:t>
            </w:r>
          </w:p>
        </w:tc>
      </w:tr>
      <w:tr w:rsidR="00BB7708" w:rsidRPr="00B418C3" w:rsidTr="00F74D75">
        <w:trPr>
          <w:trHeight w:val="188"/>
        </w:trPr>
        <w:tc>
          <w:tcPr>
            <w:tcW w:w="2719" w:type="dxa"/>
          </w:tcPr>
          <w:p w:rsidR="00BB7708" w:rsidRPr="00B418C3" w:rsidRDefault="00BB7708" w:rsidP="00F74D75">
            <w:pPr>
              <w:pStyle w:val="ConsPlusNormal"/>
              <w:ind w:firstLine="34"/>
              <w:jc w:val="both"/>
              <w:rPr>
                <w:rFonts w:ascii="Times New Roman" w:hAnsi="Times New Roman" w:cs="Times New Roman"/>
                <w:sz w:val="26"/>
              </w:rPr>
            </w:pPr>
            <w:r w:rsidRPr="00B418C3">
              <w:rPr>
                <w:rFonts w:ascii="Times New Roman" w:hAnsi="Times New Roman" w:cs="Times New Roman"/>
                <w:sz w:val="26"/>
              </w:rPr>
              <w:t>Ресурсное обеспечение проекта</w:t>
            </w:r>
          </w:p>
        </w:tc>
        <w:tc>
          <w:tcPr>
            <w:tcW w:w="6637" w:type="dxa"/>
          </w:tcPr>
          <w:p w:rsidR="00BB7708" w:rsidRPr="00B418C3" w:rsidRDefault="00F52540" w:rsidP="008C3153">
            <w:pPr>
              <w:pStyle w:val="ConsPlusNormal"/>
              <w:ind w:firstLine="8"/>
              <w:jc w:val="both"/>
              <w:rPr>
                <w:rFonts w:ascii="Times New Roman" w:hAnsi="Times New Roman"/>
                <w:sz w:val="26"/>
              </w:rPr>
            </w:pPr>
            <w:r w:rsidRPr="00B418C3">
              <w:rPr>
                <w:rFonts w:ascii="Times New Roman" w:hAnsi="Times New Roman"/>
                <w:sz w:val="26"/>
              </w:rPr>
              <w:t>0 рублей</w:t>
            </w:r>
          </w:p>
        </w:tc>
      </w:tr>
      <w:tr w:rsidR="00BB7708" w:rsidRPr="00B418C3" w:rsidTr="00F74D75">
        <w:trPr>
          <w:trHeight w:val="250"/>
        </w:trPr>
        <w:tc>
          <w:tcPr>
            <w:tcW w:w="2719" w:type="dxa"/>
          </w:tcPr>
          <w:p w:rsidR="00BB7708" w:rsidRPr="00B418C3" w:rsidRDefault="00BB7708" w:rsidP="00F74D75">
            <w:pPr>
              <w:pStyle w:val="ConsPlusNormal"/>
              <w:ind w:firstLine="34"/>
              <w:jc w:val="both"/>
              <w:rPr>
                <w:rFonts w:ascii="Times New Roman" w:hAnsi="Times New Roman" w:cs="Times New Roman"/>
                <w:sz w:val="26"/>
              </w:rPr>
            </w:pPr>
            <w:r w:rsidRPr="00B418C3">
              <w:rPr>
                <w:rFonts w:ascii="Times New Roman" w:hAnsi="Times New Roman" w:cs="Times New Roman"/>
                <w:sz w:val="26"/>
              </w:rPr>
              <w:t>Сроки реализации проекта</w:t>
            </w:r>
          </w:p>
        </w:tc>
        <w:tc>
          <w:tcPr>
            <w:tcW w:w="6637" w:type="dxa"/>
          </w:tcPr>
          <w:p w:rsidR="00BB7708" w:rsidRPr="00B418C3" w:rsidRDefault="00F52540" w:rsidP="00F74D75">
            <w:pPr>
              <w:pStyle w:val="ConsPlusNormal"/>
              <w:ind w:firstLine="8"/>
              <w:jc w:val="both"/>
              <w:rPr>
                <w:rFonts w:ascii="Times New Roman" w:hAnsi="Times New Roman"/>
                <w:sz w:val="26"/>
              </w:rPr>
            </w:pPr>
            <w:r w:rsidRPr="00B418C3">
              <w:rPr>
                <w:rFonts w:ascii="Times New Roman" w:hAnsi="Times New Roman"/>
                <w:sz w:val="26"/>
              </w:rPr>
              <w:t>2018-2020</w:t>
            </w:r>
            <w:r w:rsidR="00BB7708" w:rsidRPr="00B418C3">
              <w:rPr>
                <w:rFonts w:ascii="Times New Roman" w:hAnsi="Times New Roman"/>
                <w:sz w:val="26"/>
              </w:rPr>
              <w:t xml:space="preserve"> годы</w:t>
            </w:r>
          </w:p>
        </w:tc>
      </w:tr>
    </w:tbl>
    <w:p w:rsidR="00BB7708" w:rsidRPr="00B418C3" w:rsidRDefault="00BB7708" w:rsidP="00F522C4">
      <w:pPr>
        <w:pStyle w:val="ConsPlusNormal"/>
        <w:ind w:firstLine="709"/>
        <w:jc w:val="both"/>
        <w:rPr>
          <w:rFonts w:ascii="Times New Roman" w:hAnsi="Times New Roman" w:cs="Times New Roman"/>
          <w:sz w:val="26"/>
        </w:rPr>
      </w:pPr>
    </w:p>
    <w:p w:rsidR="00633B62" w:rsidRPr="00B418C3" w:rsidRDefault="00633B62" w:rsidP="00F522C4">
      <w:pPr>
        <w:pStyle w:val="ConsPlusNormal"/>
        <w:ind w:firstLine="709"/>
        <w:jc w:val="both"/>
        <w:rPr>
          <w:rFonts w:ascii="Times New Roman" w:hAnsi="Times New Roman" w:cs="Times New Roman"/>
          <w:sz w:val="26"/>
        </w:rPr>
      </w:pPr>
    </w:p>
    <w:p w:rsidR="00442F76" w:rsidRPr="00B418C3" w:rsidRDefault="00442F76" w:rsidP="00F522C4">
      <w:pPr>
        <w:pStyle w:val="ConsPlusNormal"/>
        <w:ind w:firstLine="709"/>
        <w:jc w:val="both"/>
        <w:rPr>
          <w:rFonts w:ascii="Times New Roman" w:hAnsi="Times New Roman" w:cs="Times New Roman"/>
          <w:sz w:val="26"/>
        </w:rPr>
      </w:pPr>
    </w:p>
    <w:p w:rsidR="00AE0D3D" w:rsidRPr="00B418C3" w:rsidRDefault="00AE0D3D" w:rsidP="00F522C4">
      <w:pPr>
        <w:pStyle w:val="ConsPlusNormal"/>
        <w:ind w:firstLine="709"/>
        <w:jc w:val="both"/>
        <w:rPr>
          <w:rFonts w:ascii="Times New Roman" w:hAnsi="Times New Roman" w:cs="Times New Roman"/>
          <w:sz w:val="26"/>
        </w:rPr>
      </w:pPr>
    </w:p>
    <w:p w:rsidR="00AE0D3D" w:rsidRPr="00B418C3" w:rsidRDefault="00AE0D3D" w:rsidP="00F522C4">
      <w:pPr>
        <w:pStyle w:val="ConsPlusNormal"/>
        <w:ind w:firstLine="709"/>
        <w:jc w:val="both"/>
        <w:rPr>
          <w:rFonts w:ascii="Times New Roman" w:hAnsi="Times New Roman" w:cs="Times New Roman"/>
          <w:sz w:val="26"/>
        </w:rPr>
        <w:sectPr w:rsidR="00AE0D3D" w:rsidRPr="00B418C3" w:rsidSect="00DF616C">
          <w:pgSz w:w="11906" w:h="16838" w:code="9"/>
          <w:pgMar w:top="1134" w:right="851" w:bottom="1134" w:left="1701" w:header="567" w:footer="0" w:gutter="0"/>
          <w:cols w:space="720"/>
          <w:noEndnote/>
          <w:docGrid w:linePitch="299"/>
        </w:sectPr>
      </w:pPr>
    </w:p>
    <w:p w:rsidR="00442F76" w:rsidRPr="00B418C3" w:rsidRDefault="00442F76" w:rsidP="005424D5">
      <w:pPr>
        <w:pStyle w:val="ConsPlusTitle"/>
        <w:jc w:val="center"/>
        <w:outlineLvl w:val="1"/>
        <w:rPr>
          <w:rFonts w:ascii="Times New Roman" w:hAnsi="Times New Roman" w:cs="Times New Roman"/>
          <w:sz w:val="26"/>
        </w:rPr>
      </w:pPr>
      <w:bookmarkStart w:id="33" w:name="Par1283"/>
      <w:bookmarkEnd w:id="33"/>
      <w:r w:rsidRPr="00B418C3">
        <w:rPr>
          <w:rFonts w:ascii="Times New Roman" w:hAnsi="Times New Roman" w:cs="Times New Roman"/>
          <w:sz w:val="26"/>
        </w:rPr>
        <w:lastRenderedPageBreak/>
        <w:t>Подпрограмма 3</w:t>
      </w:r>
    </w:p>
    <w:p w:rsidR="00442F76" w:rsidRPr="00B418C3" w:rsidRDefault="00AE0D3D" w:rsidP="00B13B7F">
      <w:pPr>
        <w:pStyle w:val="ConsPlusTitle"/>
        <w:jc w:val="center"/>
        <w:rPr>
          <w:rFonts w:ascii="Times New Roman" w:hAnsi="Times New Roman" w:cs="Times New Roman"/>
          <w:sz w:val="26"/>
        </w:rPr>
      </w:pPr>
      <w:r w:rsidRPr="00B418C3">
        <w:rPr>
          <w:rFonts w:ascii="Times New Roman" w:hAnsi="Times New Roman" w:cs="Times New Roman"/>
          <w:sz w:val="26"/>
        </w:rPr>
        <w:t>«</w:t>
      </w:r>
      <w:r w:rsidR="00B13B7F" w:rsidRPr="00B418C3">
        <w:rPr>
          <w:rFonts w:ascii="Times New Roman" w:hAnsi="Times New Roman" w:cs="Times New Roman"/>
          <w:sz w:val="26"/>
          <w:szCs w:val="26"/>
        </w:rPr>
        <w:t>Развитие лесного хозяйства</w:t>
      </w:r>
      <w:r w:rsidR="00F44BBD" w:rsidRPr="00B418C3">
        <w:rPr>
          <w:rFonts w:ascii="Times New Roman" w:hAnsi="Times New Roman" w:cs="Times New Roman"/>
          <w:sz w:val="26"/>
        </w:rPr>
        <w:t>»</w:t>
      </w:r>
    </w:p>
    <w:p w:rsidR="00442F76" w:rsidRPr="00B418C3" w:rsidRDefault="00442F76" w:rsidP="00F44BBD">
      <w:pPr>
        <w:pStyle w:val="ConsPlusNormal"/>
        <w:jc w:val="both"/>
        <w:rPr>
          <w:rFonts w:ascii="Times New Roman" w:hAnsi="Times New Roman" w:cs="Times New Roman"/>
          <w:sz w:val="26"/>
        </w:rPr>
      </w:pPr>
    </w:p>
    <w:p w:rsidR="00442F76" w:rsidRPr="00B418C3" w:rsidRDefault="00442F76" w:rsidP="005424D5">
      <w:pPr>
        <w:pStyle w:val="ConsPlusTitle"/>
        <w:jc w:val="center"/>
        <w:outlineLvl w:val="2"/>
        <w:rPr>
          <w:rFonts w:ascii="Times New Roman" w:hAnsi="Times New Roman" w:cs="Times New Roman"/>
          <w:sz w:val="26"/>
        </w:rPr>
      </w:pPr>
      <w:r w:rsidRPr="00B418C3">
        <w:rPr>
          <w:rFonts w:ascii="Times New Roman" w:hAnsi="Times New Roman" w:cs="Times New Roman"/>
          <w:sz w:val="26"/>
        </w:rPr>
        <w:t>Паспорт подпрограммы 3</w:t>
      </w:r>
    </w:p>
    <w:p w:rsidR="00442F76" w:rsidRPr="00B418C3" w:rsidRDefault="00442F76" w:rsidP="00F44BBD">
      <w:pPr>
        <w:pStyle w:val="ConsPlusNormal"/>
        <w:jc w:val="both"/>
        <w:rPr>
          <w:rFonts w:ascii="Times New Roman" w:hAnsi="Times New Roman" w:cs="Times New Roman"/>
          <w:sz w:val="26"/>
        </w:rPr>
      </w:pP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7143"/>
      </w:tblGrid>
      <w:tr w:rsidR="00F44BBD" w:rsidRPr="00B418C3" w:rsidTr="0033058D">
        <w:tc>
          <w:tcPr>
            <w:tcW w:w="2551" w:type="dxa"/>
            <w:tcMar>
              <w:top w:w="0" w:type="dxa"/>
              <w:bottom w:w="0" w:type="dxa"/>
            </w:tcMar>
          </w:tcPr>
          <w:p w:rsidR="00442F76" w:rsidRPr="00B418C3" w:rsidRDefault="00442F76" w:rsidP="00F44BBD">
            <w:pPr>
              <w:pStyle w:val="ConsPlusNormal"/>
              <w:rPr>
                <w:rFonts w:ascii="Times New Roman" w:hAnsi="Times New Roman" w:cs="Times New Roman"/>
                <w:sz w:val="26"/>
                <w:szCs w:val="26"/>
              </w:rPr>
            </w:pPr>
            <w:r w:rsidRPr="00B418C3">
              <w:rPr>
                <w:rFonts w:ascii="Times New Roman" w:hAnsi="Times New Roman" w:cs="Times New Roman"/>
                <w:sz w:val="26"/>
                <w:szCs w:val="26"/>
              </w:rPr>
              <w:t>Наименование подпрограммы 3</w:t>
            </w:r>
          </w:p>
        </w:tc>
        <w:tc>
          <w:tcPr>
            <w:tcW w:w="7143" w:type="dxa"/>
            <w:tcMar>
              <w:top w:w="0" w:type="dxa"/>
              <w:bottom w:w="0" w:type="dxa"/>
            </w:tcMar>
          </w:tcPr>
          <w:p w:rsidR="00442F76" w:rsidRPr="00B418C3" w:rsidRDefault="00F44BBD" w:rsidP="00F44BBD">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w:t>
            </w:r>
            <w:r w:rsidR="00B13B7F" w:rsidRPr="00B418C3">
              <w:rPr>
                <w:rFonts w:ascii="Times New Roman" w:hAnsi="Times New Roman" w:cs="Times New Roman"/>
                <w:sz w:val="26"/>
                <w:szCs w:val="26"/>
              </w:rPr>
              <w:t>Развитие лесного хозяйства</w:t>
            </w:r>
            <w:r w:rsidRPr="00B418C3">
              <w:rPr>
                <w:rFonts w:ascii="Times New Roman" w:hAnsi="Times New Roman" w:cs="Times New Roman"/>
                <w:sz w:val="26"/>
                <w:szCs w:val="26"/>
              </w:rPr>
              <w:t>»</w:t>
            </w:r>
            <w:r w:rsidR="00442F76" w:rsidRPr="00B418C3">
              <w:rPr>
                <w:rFonts w:ascii="Times New Roman" w:hAnsi="Times New Roman" w:cs="Times New Roman"/>
                <w:sz w:val="26"/>
                <w:szCs w:val="26"/>
              </w:rPr>
              <w:t xml:space="preserve"> (далее - подпрограмма 3)</w:t>
            </w:r>
          </w:p>
        </w:tc>
      </w:tr>
      <w:tr w:rsidR="00F44BBD" w:rsidRPr="00B418C3" w:rsidTr="0033058D">
        <w:tc>
          <w:tcPr>
            <w:tcW w:w="2551" w:type="dxa"/>
            <w:tcMar>
              <w:top w:w="0" w:type="dxa"/>
              <w:bottom w:w="0" w:type="dxa"/>
            </w:tcMar>
          </w:tcPr>
          <w:p w:rsidR="00442F76" w:rsidRPr="00B418C3" w:rsidRDefault="00442F76" w:rsidP="00F44BBD">
            <w:pPr>
              <w:pStyle w:val="ConsPlusNormal"/>
              <w:rPr>
                <w:rFonts w:ascii="Times New Roman" w:hAnsi="Times New Roman" w:cs="Times New Roman"/>
                <w:sz w:val="26"/>
                <w:szCs w:val="26"/>
              </w:rPr>
            </w:pPr>
            <w:r w:rsidRPr="00B418C3">
              <w:rPr>
                <w:rFonts w:ascii="Times New Roman" w:hAnsi="Times New Roman" w:cs="Times New Roman"/>
                <w:sz w:val="26"/>
                <w:szCs w:val="26"/>
              </w:rPr>
              <w:t>Соисполнитель муниципальной программы, ответственный за подпрограмму 3</w:t>
            </w:r>
          </w:p>
        </w:tc>
        <w:tc>
          <w:tcPr>
            <w:tcW w:w="7143" w:type="dxa"/>
            <w:tcMar>
              <w:top w:w="0" w:type="dxa"/>
              <w:bottom w:w="0" w:type="dxa"/>
            </w:tcMar>
          </w:tcPr>
          <w:p w:rsidR="00442F76" w:rsidRPr="00B418C3" w:rsidRDefault="00B13B7F" w:rsidP="00F44BBD">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Департамент имущественных и земельных отношений</w:t>
            </w:r>
          </w:p>
        </w:tc>
      </w:tr>
      <w:tr w:rsidR="00F44BBD" w:rsidRPr="00B418C3" w:rsidTr="0033058D">
        <w:tc>
          <w:tcPr>
            <w:tcW w:w="2551" w:type="dxa"/>
            <w:tcMar>
              <w:top w:w="0" w:type="dxa"/>
              <w:bottom w:w="0" w:type="dxa"/>
            </w:tcMar>
          </w:tcPr>
          <w:p w:rsidR="00442F76" w:rsidRPr="00B418C3" w:rsidRDefault="00442F76" w:rsidP="00F44BBD">
            <w:pPr>
              <w:pStyle w:val="ConsPlusNormal"/>
              <w:rPr>
                <w:rFonts w:ascii="Times New Roman" w:hAnsi="Times New Roman" w:cs="Times New Roman"/>
                <w:sz w:val="26"/>
                <w:szCs w:val="26"/>
              </w:rPr>
            </w:pPr>
            <w:r w:rsidRPr="00B418C3">
              <w:rPr>
                <w:rFonts w:ascii="Times New Roman" w:hAnsi="Times New Roman" w:cs="Times New Roman"/>
                <w:sz w:val="26"/>
                <w:szCs w:val="26"/>
              </w:rPr>
              <w:t>Участники подпрограммы 3</w:t>
            </w:r>
          </w:p>
        </w:tc>
        <w:tc>
          <w:tcPr>
            <w:tcW w:w="7143" w:type="dxa"/>
            <w:tcMar>
              <w:top w:w="0" w:type="dxa"/>
              <w:bottom w:w="0" w:type="dxa"/>
            </w:tcMar>
          </w:tcPr>
          <w:p w:rsidR="004129DC" w:rsidRPr="00B418C3" w:rsidRDefault="00B13B7F" w:rsidP="004129DC">
            <w:pPr>
              <w:pStyle w:val="ConsPlusNormal"/>
              <w:jc w:val="both"/>
              <w:rPr>
                <w:rFonts w:ascii="Times New Roman" w:hAnsi="Times New Roman"/>
                <w:sz w:val="26"/>
                <w:szCs w:val="26"/>
              </w:rPr>
            </w:pPr>
            <w:r w:rsidRPr="00B418C3">
              <w:rPr>
                <w:rFonts w:ascii="Times New Roman" w:hAnsi="Times New Roman" w:cs="Times New Roman"/>
                <w:sz w:val="26"/>
                <w:szCs w:val="26"/>
              </w:rPr>
              <w:t>Департамент имущественных и земельных отношений</w:t>
            </w:r>
            <w:r w:rsidR="009F7D09" w:rsidRPr="00B418C3">
              <w:rPr>
                <w:rFonts w:ascii="Times New Roman" w:hAnsi="Times New Roman" w:cs="Times New Roman"/>
                <w:sz w:val="26"/>
                <w:szCs w:val="26"/>
              </w:rPr>
              <w:t xml:space="preserve">, </w:t>
            </w:r>
          </w:p>
          <w:p w:rsidR="004129DC" w:rsidRPr="00B418C3" w:rsidRDefault="004129DC" w:rsidP="002D02AA">
            <w:pPr>
              <w:pStyle w:val="ConsPlusNormal"/>
              <w:jc w:val="both"/>
              <w:rPr>
                <w:rFonts w:ascii="Times New Roman" w:hAnsi="Times New Roman" w:cs="Times New Roman"/>
                <w:sz w:val="26"/>
                <w:szCs w:val="26"/>
              </w:rPr>
            </w:pPr>
            <w:r w:rsidRPr="00B418C3">
              <w:rPr>
                <w:rFonts w:ascii="Times New Roman" w:hAnsi="Times New Roman"/>
                <w:sz w:val="26"/>
                <w:szCs w:val="26"/>
              </w:rPr>
              <w:t>департамент АПК и РСТ</w:t>
            </w:r>
          </w:p>
        </w:tc>
      </w:tr>
      <w:tr w:rsidR="00F44BBD" w:rsidRPr="00B418C3" w:rsidTr="0033058D">
        <w:tc>
          <w:tcPr>
            <w:tcW w:w="2551" w:type="dxa"/>
            <w:tcMar>
              <w:top w:w="0" w:type="dxa"/>
              <w:bottom w:w="0" w:type="dxa"/>
            </w:tcMar>
          </w:tcPr>
          <w:p w:rsidR="00442F76" w:rsidRPr="00B418C3" w:rsidRDefault="00442F76" w:rsidP="00F44BBD">
            <w:pPr>
              <w:pStyle w:val="ConsPlusNormal"/>
              <w:rPr>
                <w:rFonts w:ascii="Times New Roman" w:hAnsi="Times New Roman" w:cs="Times New Roman"/>
                <w:sz w:val="26"/>
                <w:szCs w:val="26"/>
              </w:rPr>
            </w:pPr>
            <w:r w:rsidRPr="00B418C3">
              <w:rPr>
                <w:rFonts w:ascii="Times New Roman" w:hAnsi="Times New Roman" w:cs="Times New Roman"/>
                <w:sz w:val="26"/>
                <w:szCs w:val="26"/>
              </w:rPr>
              <w:t>Цель (цели) подпрограммы 3</w:t>
            </w:r>
          </w:p>
        </w:tc>
        <w:tc>
          <w:tcPr>
            <w:tcW w:w="7143" w:type="dxa"/>
            <w:tcMar>
              <w:top w:w="0" w:type="dxa"/>
              <w:bottom w:w="0" w:type="dxa"/>
            </w:tcMar>
          </w:tcPr>
          <w:p w:rsidR="00442F76" w:rsidRPr="00B418C3" w:rsidRDefault="00B13B7F" w:rsidP="00F44BBD">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Повышение эффективности использования, охраны, защиты и воспроизводства лесов Старооскольского городского округа</w:t>
            </w:r>
          </w:p>
        </w:tc>
      </w:tr>
      <w:tr w:rsidR="00F44BBD" w:rsidRPr="00B418C3" w:rsidTr="0033058D">
        <w:tc>
          <w:tcPr>
            <w:tcW w:w="2551" w:type="dxa"/>
            <w:tcMar>
              <w:top w:w="0" w:type="dxa"/>
              <w:bottom w:w="0" w:type="dxa"/>
            </w:tcMar>
          </w:tcPr>
          <w:p w:rsidR="00442F76" w:rsidRPr="00B418C3" w:rsidRDefault="00442F76" w:rsidP="00F44BBD">
            <w:pPr>
              <w:pStyle w:val="ConsPlusNormal"/>
              <w:rPr>
                <w:rFonts w:ascii="Times New Roman" w:hAnsi="Times New Roman" w:cs="Times New Roman"/>
                <w:sz w:val="26"/>
                <w:szCs w:val="26"/>
              </w:rPr>
            </w:pPr>
            <w:r w:rsidRPr="00B418C3">
              <w:rPr>
                <w:rFonts w:ascii="Times New Roman" w:hAnsi="Times New Roman" w:cs="Times New Roman"/>
                <w:sz w:val="26"/>
                <w:szCs w:val="26"/>
              </w:rPr>
              <w:t>Задачи подпрограммы 3</w:t>
            </w:r>
          </w:p>
        </w:tc>
        <w:tc>
          <w:tcPr>
            <w:tcW w:w="7143" w:type="dxa"/>
            <w:tcMar>
              <w:top w:w="0" w:type="dxa"/>
              <w:bottom w:w="0" w:type="dxa"/>
            </w:tcMar>
          </w:tcPr>
          <w:p w:rsidR="00B13B7F" w:rsidRPr="00B418C3" w:rsidRDefault="00B13B7F" w:rsidP="00B13B7F">
            <w:pPr>
              <w:spacing w:after="0" w:line="240" w:lineRule="auto"/>
              <w:jc w:val="both"/>
              <w:rPr>
                <w:rFonts w:ascii="Times New Roman" w:hAnsi="Times New Roman"/>
                <w:sz w:val="26"/>
                <w:szCs w:val="26"/>
              </w:rPr>
            </w:pPr>
            <w:r w:rsidRPr="00B418C3">
              <w:rPr>
                <w:rFonts w:ascii="Times New Roman" w:hAnsi="Times New Roman"/>
                <w:sz w:val="26"/>
                <w:szCs w:val="26"/>
              </w:rPr>
              <w:t>1. Сокращение потерь лесного хозяйства от пожаров и вредных организмов.</w:t>
            </w:r>
          </w:p>
          <w:p w:rsidR="00B13B7F" w:rsidRPr="00B418C3" w:rsidRDefault="00B13B7F" w:rsidP="00B13B7F">
            <w:pPr>
              <w:spacing w:after="0" w:line="240" w:lineRule="auto"/>
              <w:jc w:val="both"/>
              <w:rPr>
                <w:rFonts w:ascii="Times New Roman" w:hAnsi="Times New Roman"/>
                <w:sz w:val="26"/>
                <w:szCs w:val="26"/>
              </w:rPr>
            </w:pPr>
            <w:r w:rsidRPr="00B418C3">
              <w:rPr>
                <w:rFonts w:ascii="Times New Roman" w:hAnsi="Times New Roman"/>
                <w:sz w:val="26"/>
                <w:szCs w:val="26"/>
              </w:rPr>
              <w:t>2. Повышение эффективности использования лесов при сохранении их защитных и экологических функций, биологического разнообразия.</w:t>
            </w:r>
          </w:p>
          <w:p w:rsidR="00442F76" w:rsidRPr="00B418C3" w:rsidRDefault="00B13B7F" w:rsidP="00B13B7F">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3. Обеспечение баланса гибели и восстановления лесов</w:t>
            </w:r>
          </w:p>
        </w:tc>
      </w:tr>
      <w:tr w:rsidR="00420C9F" w:rsidRPr="00B418C3" w:rsidTr="0033058D">
        <w:tc>
          <w:tcPr>
            <w:tcW w:w="2551" w:type="dxa"/>
            <w:tcMar>
              <w:top w:w="0" w:type="dxa"/>
              <w:bottom w:w="0" w:type="dxa"/>
            </w:tcMar>
          </w:tcPr>
          <w:p w:rsidR="00420C9F" w:rsidRPr="00B418C3" w:rsidRDefault="00633B62" w:rsidP="00F44BBD">
            <w:pPr>
              <w:pStyle w:val="ConsPlusNormal"/>
              <w:rPr>
                <w:rFonts w:ascii="Times New Roman" w:hAnsi="Times New Roman" w:cs="Times New Roman"/>
                <w:sz w:val="26"/>
                <w:szCs w:val="26"/>
              </w:rPr>
            </w:pPr>
            <w:r w:rsidRPr="00B418C3">
              <w:rPr>
                <w:rFonts w:ascii="Times New Roman" w:hAnsi="Times New Roman" w:cs="Times New Roman"/>
                <w:sz w:val="26"/>
                <w:szCs w:val="26"/>
              </w:rPr>
              <w:t>Этапы и с</w:t>
            </w:r>
            <w:r w:rsidR="00420C9F" w:rsidRPr="00B418C3">
              <w:rPr>
                <w:rFonts w:ascii="Times New Roman" w:hAnsi="Times New Roman" w:cs="Times New Roman"/>
                <w:sz w:val="26"/>
                <w:szCs w:val="26"/>
              </w:rPr>
              <w:t>роки реализации подпрограммы 3</w:t>
            </w:r>
          </w:p>
        </w:tc>
        <w:tc>
          <w:tcPr>
            <w:tcW w:w="7143" w:type="dxa"/>
            <w:tcMar>
              <w:top w:w="0" w:type="dxa"/>
              <w:bottom w:w="0" w:type="dxa"/>
            </w:tcMar>
          </w:tcPr>
          <w:p w:rsidR="00420C9F" w:rsidRPr="00B418C3" w:rsidRDefault="00420C9F" w:rsidP="00674C26">
            <w:pPr>
              <w:pStyle w:val="ConsPlusNormal"/>
              <w:jc w:val="both"/>
              <w:rPr>
                <w:rFonts w:ascii="Times New Roman" w:hAnsi="Times New Roman" w:cs="Times New Roman"/>
                <w:sz w:val="26"/>
              </w:rPr>
            </w:pPr>
            <w:r w:rsidRPr="00B418C3">
              <w:rPr>
                <w:rFonts w:ascii="Times New Roman" w:hAnsi="Times New Roman" w:cs="Times New Roman"/>
                <w:sz w:val="26"/>
              </w:rPr>
              <w:t>2015 - 2025 годы, в том числе:</w:t>
            </w:r>
          </w:p>
          <w:p w:rsidR="00420C9F" w:rsidRPr="00B418C3" w:rsidRDefault="00420C9F" w:rsidP="00674C26">
            <w:pPr>
              <w:pStyle w:val="ConsPlusNormal"/>
              <w:jc w:val="both"/>
              <w:rPr>
                <w:rFonts w:ascii="Times New Roman" w:hAnsi="Times New Roman" w:cs="Times New Roman"/>
                <w:sz w:val="26"/>
              </w:rPr>
            </w:pPr>
            <w:r w:rsidRPr="00B418C3">
              <w:rPr>
                <w:rFonts w:ascii="Times New Roman" w:hAnsi="Times New Roman" w:cs="Times New Roman"/>
                <w:sz w:val="26"/>
              </w:rPr>
              <w:t>I этап - 2015 - 2020 годы;</w:t>
            </w:r>
          </w:p>
          <w:p w:rsidR="00420C9F" w:rsidRPr="00B418C3" w:rsidRDefault="00420C9F" w:rsidP="00674C26">
            <w:pPr>
              <w:pStyle w:val="ConsPlusNormal"/>
              <w:jc w:val="both"/>
              <w:rPr>
                <w:rFonts w:ascii="Times New Roman" w:hAnsi="Times New Roman" w:cs="Times New Roman"/>
                <w:sz w:val="26"/>
              </w:rPr>
            </w:pPr>
            <w:r w:rsidRPr="00B418C3">
              <w:rPr>
                <w:rFonts w:ascii="Times New Roman" w:hAnsi="Times New Roman" w:cs="Times New Roman"/>
                <w:sz w:val="26"/>
              </w:rPr>
              <w:t>II этап - 2021 - 2025 годы</w:t>
            </w:r>
          </w:p>
        </w:tc>
      </w:tr>
      <w:tr w:rsidR="00420C9F" w:rsidRPr="00B418C3" w:rsidTr="0033058D">
        <w:tc>
          <w:tcPr>
            <w:tcW w:w="2551" w:type="dxa"/>
            <w:tcMar>
              <w:top w:w="0" w:type="dxa"/>
              <w:bottom w:w="0" w:type="dxa"/>
            </w:tcMar>
          </w:tcPr>
          <w:p w:rsidR="00420C9F" w:rsidRPr="00B418C3" w:rsidRDefault="00420C9F" w:rsidP="00F44BBD">
            <w:pPr>
              <w:pStyle w:val="ConsPlusNormal"/>
              <w:rPr>
                <w:rFonts w:ascii="Times New Roman" w:hAnsi="Times New Roman" w:cs="Times New Roman"/>
                <w:sz w:val="26"/>
                <w:szCs w:val="26"/>
              </w:rPr>
            </w:pPr>
            <w:r w:rsidRPr="00B418C3">
              <w:rPr>
                <w:rFonts w:ascii="Times New Roman" w:hAnsi="Times New Roman" w:cs="Times New Roman"/>
                <w:sz w:val="26"/>
                <w:szCs w:val="26"/>
              </w:rPr>
              <w:t>Общий объем бюджетных ассигнований подпрограммы 3, в том числе за счет средств бюджета городского округа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7143" w:type="dxa"/>
            <w:tcMar>
              <w:top w:w="0" w:type="dxa"/>
              <w:bottom w:w="0" w:type="dxa"/>
            </w:tcMar>
          </w:tcPr>
          <w:p w:rsidR="00766687" w:rsidRPr="00B418C3" w:rsidRDefault="00766687"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Планируемый общий объем финансирования подпрограммы 3 в 2015 - 2025 годах за счет всех ист</w:t>
            </w:r>
            <w:r w:rsidR="003F5335" w:rsidRPr="00B418C3">
              <w:rPr>
                <w:rFonts w:ascii="Times New Roman" w:hAnsi="Times New Roman" w:cs="Times New Roman"/>
                <w:sz w:val="26"/>
                <w:szCs w:val="26"/>
              </w:rPr>
              <w:t>очников финансирования составит 501 315,9</w:t>
            </w:r>
            <w:r w:rsidRPr="00B418C3">
              <w:rPr>
                <w:rFonts w:ascii="Times New Roman" w:hAnsi="Times New Roman" w:cs="Times New Roman"/>
                <w:sz w:val="26"/>
                <w:szCs w:val="26"/>
              </w:rPr>
              <w:t xml:space="preserve"> тыс. рублей, в том числе по годам реализации:</w:t>
            </w:r>
          </w:p>
          <w:p w:rsidR="00766687" w:rsidRPr="00B418C3" w:rsidRDefault="00766687"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2015 год </w:t>
            </w:r>
            <w:r w:rsidR="00B13B7F"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B13B7F" w:rsidRPr="00B418C3">
              <w:rPr>
                <w:rFonts w:ascii="Times New Roman" w:hAnsi="Times New Roman" w:cs="Times New Roman"/>
                <w:sz w:val="26"/>
                <w:szCs w:val="26"/>
              </w:rPr>
              <w:t>41</w:t>
            </w:r>
            <w:r w:rsidR="0049069D" w:rsidRPr="00B418C3">
              <w:rPr>
                <w:rFonts w:ascii="Times New Roman" w:hAnsi="Times New Roman" w:cs="Times New Roman"/>
                <w:sz w:val="26"/>
                <w:szCs w:val="26"/>
              </w:rPr>
              <w:t xml:space="preserve"> </w:t>
            </w:r>
            <w:r w:rsidR="00B13B7F" w:rsidRPr="00B418C3">
              <w:rPr>
                <w:rFonts w:ascii="Times New Roman" w:hAnsi="Times New Roman" w:cs="Times New Roman"/>
                <w:sz w:val="26"/>
                <w:szCs w:val="26"/>
              </w:rPr>
              <w:t>649,0</w:t>
            </w:r>
            <w:r w:rsidRPr="00B418C3">
              <w:rPr>
                <w:rFonts w:ascii="Times New Roman" w:hAnsi="Times New Roman" w:cs="Times New Roman"/>
                <w:sz w:val="26"/>
                <w:szCs w:val="26"/>
              </w:rPr>
              <w:t xml:space="preserve"> тыс. рублей;</w:t>
            </w:r>
          </w:p>
          <w:p w:rsidR="00766687" w:rsidRPr="00B418C3" w:rsidRDefault="00B13B7F"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2016 год – 41</w:t>
            </w:r>
            <w:r w:rsidR="0049069D" w:rsidRPr="00B418C3">
              <w:rPr>
                <w:rFonts w:ascii="Times New Roman" w:hAnsi="Times New Roman" w:cs="Times New Roman"/>
                <w:sz w:val="26"/>
                <w:szCs w:val="26"/>
              </w:rPr>
              <w:t xml:space="preserve"> </w:t>
            </w:r>
            <w:r w:rsidRPr="00B418C3">
              <w:rPr>
                <w:rFonts w:ascii="Times New Roman" w:hAnsi="Times New Roman" w:cs="Times New Roman"/>
                <w:sz w:val="26"/>
                <w:szCs w:val="26"/>
              </w:rPr>
              <w:t>242,3</w:t>
            </w:r>
            <w:r w:rsidR="00766687" w:rsidRPr="00B418C3">
              <w:rPr>
                <w:rFonts w:ascii="Times New Roman" w:hAnsi="Times New Roman" w:cs="Times New Roman"/>
                <w:sz w:val="26"/>
                <w:szCs w:val="26"/>
              </w:rPr>
              <w:t xml:space="preserve"> тыс. рублей;</w:t>
            </w:r>
          </w:p>
          <w:p w:rsidR="00766687" w:rsidRPr="00B418C3" w:rsidRDefault="00B13B7F"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2017 год – 42 063,6</w:t>
            </w:r>
            <w:r w:rsidR="003E7E0C" w:rsidRPr="00B418C3">
              <w:rPr>
                <w:rFonts w:ascii="Times New Roman" w:hAnsi="Times New Roman" w:cs="Times New Roman"/>
                <w:sz w:val="26"/>
                <w:szCs w:val="26"/>
              </w:rPr>
              <w:t xml:space="preserve"> </w:t>
            </w:r>
            <w:r w:rsidR="00766687" w:rsidRPr="00B418C3">
              <w:rPr>
                <w:rFonts w:ascii="Times New Roman" w:hAnsi="Times New Roman" w:cs="Times New Roman"/>
                <w:sz w:val="26"/>
                <w:szCs w:val="26"/>
              </w:rPr>
              <w:t>тыс. рублей;</w:t>
            </w:r>
          </w:p>
          <w:p w:rsidR="00766687" w:rsidRPr="00B418C3" w:rsidRDefault="00B13B7F"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2018 год – 42 </w:t>
            </w:r>
            <w:r w:rsidR="0049069D" w:rsidRPr="00B418C3">
              <w:rPr>
                <w:rFonts w:ascii="Times New Roman" w:hAnsi="Times New Roman" w:cs="Times New Roman"/>
                <w:sz w:val="26"/>
                <w:szCs w:val="26"/>
              </w:rPr>
              <w:t>007</w:t>
            </w:r>
            <w:r w:rsidRPr="00B418C3">
              <w:rPr>
                <w:rFonts w:ascii="Times New Roman" w:hAnsi="Times New Roman" w:cs="Times New Roman"/>
                <w:sz w:val="26"/>
                <w:szCs w:val="26"/>
              </w:rPr>
              <w:t>,0</w:t>
            </w:r>
            <w:r w:rsidR="00766687" w:rsidRPr="00B418C3">
              <w:rPr>
                <w:rFonts w:ascii="Times New Roman" w:hAnsi="Times New Roman" w:cs="Times New Roman"/>
                <w:sz w:val="26"/>
                <w:szCs w:val="26"/>
              </w:rPr>
              <w:t xml:space="preserve"> тыс. рублей;</w:t>
            </w:r>
          </w:p>
          <w:p w:rsidR="00766687" w:rsidRPr="00B418C3" w:rsidRDefault="00B13B7F"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2019 год – 42 </w:t>
            </w:r>
            <w:r w:rsidR="003F5335" w:rsidRPr="00B418C3">
              <w:rPr>
                <w:rFonts w:ascii="Times New Roman" w:hAnsi="Times New Roman" w:cs="Times New Roman"/>
                <w:sz w:val="26"/>
                <w:szCs w:val="26"/>
              </w:rPr>
              <w:t>537</w:t>
            </w:r>
            <w:r w:rsidRPr="00B418C3">
              <w:rPr>
                <w:rFonts w:ascii="Times New Roman" w:hAnsi="Times New Roman" w:cs="Times New Roman"/>
                <w:sz w:val="26"/>
                <w:szCs w:val="26"/>
              </w:rPr>
              <w:t>,0</w:t>
            </w:r>
            <w:r w:rsidR="00766687" w:rsidRPr="00B418C3">
              <w:rPr>
                <w:rFonts w:ascii="Times New Roman" w:hAnsi="Times New Roman" w:cs="Times New Roman"/>
                <w:sz w:val="26"/>
                <w:szCs w:val="26"/>
              </w:rPr>
              <w:t xml:space="preserve"> тыс. рублей;</w:t>
            </w:r>
          </w:p>
          <w:p w:rsidR="00766687" w:rsidRPr="00B418C3" w:rsidRDefault="003F5335"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2020 год – 45 999</w:t>
            </w:r>
            <w:r w:rsidR="00B13B7F" w:rsidRPr="00B418C3">
              <w:rPr>
                <w:rFonts w:ascii="Times New Roman" w:hAnsi="Times New Roman" w:cs="Times New Roman"/>
                <w:sz w:val="26"/>
                <w:szCs w:val="26"/>
              </w:rPr>
              <w:t>,0</w:t>
            </w:r>
            <w:r w:rsidR="00766687" w:rsidRPr="00B418C3">
              <w:rPr>
                <w:rFonts w:ascii="Times New Roman" w:hAnsi="Times New Roman" w:cs="Times New Roman"/>
                <w:sz w:val="26"/>
                <w:szCs w:val="26"/>
              </w:rPr>
              <w:t xml:space="preserve"> тыс. рублей</w:t>
            </w:r>
            <w:r w:rsidR="008F734E" w:rsidRPr="00B418C3">
              <w:rPr>
                <w:rFonts w:ascii="Times New Roman" w:hAnsi="Times New Roman" w:cs="Times New Roman"/>
                <w:sz w:val="26"/>
                <w:szCs w:val="26"/>
              </w:rPr>
              <w:t>;</w:t>
            </w:r>
          </w:p>
          <w:p w:rsidR="00766687" w:rsidRPr="00B418C3" w:rsidRDefault="00C41064"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2021 год </w:t>
            </w:r>
            <w:r w:rsidR="0049069D"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B13B7F" w:rsidRPr="00B418C3">
              <w:rPr>
                <w:rFonts w:ascii="Times New Roman" w:hAnsi="Times New Roman" w:cs="Times New Roman"/>
                <w:sz w:val="26"/>
                <w:szCs w:val="26"/>
              </w:rPr>
              <w:t>4</w:t>
            </w:r>
            <w:r w:rsidR="003F5335" w:rsidRPr="00B418C3">
              <w:rPr>
                <w:rFonts w:ascii="Times New Roman" w:hAnsi="Times New Roman" w:cs="Times New Roman"/>
                <w:sz w:val="26"/>
                <w:szCs w:val="26"/>
              </w:rPr>
              <w:t>9</w:t>
            </w:r>
            <w:r w:rsidR="0049069D" w:rsidRPr="00B418C3">
              <w:rPr>
                <w:rFonts w:ascii="Times New Roman" w:hAnsi="Times New Roman" w:cs="Times New Roman"/>
                <w:sz w:val="26"/>
                <w:szCs w:val="26"/>
              </w:rPr>
              <w:t xml:space="preserve"> </w:t>
            </w:r>
            <w:r w:rsidR="003F5335" w:rsidRPr="00B418C3">
              <w:rPr>
                <w:rFonts w:ascii="Times New Roman" w:hAnsi="Times New Roman" w:cs="Times New Roman"/>
                <w:sz w:val="26"/>
                <w:szCs w:val="26"/>
              </w:rPr>
              <w:t>178</w:t>
            </w:r>
            <w:r w:rsidR="00B13B7F" w:rsidRPr="00B418C3">
              <w:rPr>
                <w:rFonts w:ascii="Times New Roman" w:hAnsi="Times New Roman" w:cs="Times New Roman"/>
                <w:sz w:val="26"/>
                <w:szCs w:val="26"/>
              </w:rPr>
              <w:t xml:space="preserve">,0 </w:t>
            </w:r>
            <w:r w:rsidR="00766687" w:rsidRPr="00B418C3">
              <w:rPr>
                <w:rFonts w:ascii="Times New Roman" w:hAnsi="Times New Roman" w:cs="Times New Roman"/>
                <w:sz w:val="26"/>
                <w:szCs w:val="26"/>
              </w:rPr>
              <w:t>тыс. рублей;</w:t>
            </w:r>
          </w:p>
          <w:p w:rsidR="00766687" w:rsidRPr="00B418C3" w:rsidRDefault="00766687"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2022 год </w:t>
            </w:r>
            <w:r w:rsidR="0049069D"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3F5335" w:rsidRPr="00B418C3">
              <w:rPr>
                <w:rFonts w:ascii="Times New Roman" w:hAnsi="Times New Roman" w:cs="Times New Roman"/>
                <w:sz w:val="26"/>
                <w:szCs w:val="26"/>
              </w:rPr>
              <w:t>49</w:t>
            </w:r>
            <w:r w:rsidR="0049069D" w:rsidRPr="00B418C3">
              <w:rPr>
                <w:rFonts w:ascii="Times New Roman" w:hAnsi="Times New Roman" w:cs="Times New Roman"/>
                <w:sz w:val="26"/>
                <w:szCs w:val="26"/>
              </w:rPr>
              <w:t xml:space="preserve"> </w:t>
            </w:r>
            <w:r w:rsidR="003F5335" w:rsidRPr="00B418C3">
              <w:rPr>
                <w:rFonts w:ascii="Times New Roman" w:hAnsi="Times New Roman" w:cs="Times New Roman"/>
                <w:sz w:val="26"/>
                <w:szCs w:val="26"/>
              </w:rPr>
              <w:t>160</w:t>
            </w:r>
            <w:r w:rsidR="00B13B7F" w:rsidRPr="00B418C3">
              <w:rPr>
                <w:rFonts w:ascii="Times New Roman" w:hAnsi="Times New Roman" w:cs="Times New Roman"/>
                <w:sz w:val="26"/>
                <w:szCs w:val="26"/>
              </w:rPr>
              <w:t xml:space="preserve">,0 </w:t>
            </w:r>
            <w:r w:rsidRPr="00B418C3">
              <w:rPr>
                <w:rFonts w:ascii="Times New Roman" w:hAnsi="Times New Roman" w:cs="Times New Roman"/>
                <w:sz w:val="26"/>
                <w:szCs w:val="26"/>
              </w:rPr>
              <w:t xml:space="preserve">тыс. рублей; </w:t>
            </w:r>
          </w:p>
          <w:p w:rsidR="00766687" w:rsidRPr="00B418C3" w:rsidRDefault="00766687"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2023 год </w:t>
            </w:r>
            <w:r w:rsidR="0049069D"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3F5335" w:rsidRPr="00B418C3">
              <w:rPr>
                <w:rFonts w:ascii="Times New Roman" w:hAnsi="Times New Roman" w:cs="Times New Roman"/>
                <w:sz w:val="26"/>
                <w:szCs w:val="26"/>
              </w:rPr>
              <w:t>49</w:t>
            </w:r>
            <w:r w:rsidR="0049069D" w:rsidRPr="00B418C3">
              <w:rPr>
                <w:rFonts w:ascii="Times New Roman" w:hAnsi="Times New Roman" w:cs="Times New Roman"/>
                <w:sz w:val="26"/>
                <w:szCs w:val="26"/>
              </w:rPr>
              <w:t xml:space="preserve"> </w:t>
            </w:r>
            <w:r w:rsidR="003F5335" w:rsidRPr="00B418C3">
              <w:rPr>
                <w:rFonts w:ascii="Times New Roman" w:hAnsi="Times New Roman" w:cs="Times New Roman"/>
                <w:sz w:val="26"/>
                <w:szCs w:val="26"/>
              </w:rPr>
              <w:t>160</w:t>
            </w:r>
            <w:r w:rsidR="00B13B7F" w:rsidRPr="00B418C3">
              <w:rPr>
                <w:rFonts w:ascii="Times New Roman" w:hAnsi="Times New Roman" w:cs="Times New Roman"/>
                <w:sz w:val="26"/>
                <w:szCs w:val="26"/>
              </w:rPr>
              <w:t xml:space="preserve">,0 </w:t>
            </w:r>
            <w:r w:rsidRPr="00B418C3">
              <w:rPr>
                <w:rFonts w:ascii="Times New Roman" w:hAnsi="Times New Roman" w:cs="Times New Roman"/>
                <w:sz w:val="26"/>
                <w:szCs w:val="26"/>
              </w:rPr>
              <w:t xml:space="preserve">тыс. рублей; </w:t>
            </w:r>
          </w:p>
          <w:p w:rsidR="00766687" w:rsidRPr="00B418C3" w:rsidRDefault="00766687"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2024 год </w:t>
            </w:r>
            <w:r w:rsidR="0049069D"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3F5335" w:rsidRPr="00B418C3">
              <w:rPr>
                <w:rFonts w:ascii="Times New Roman" w:hAnsi="Times New Roman" w:cs="Times New Roman"/>
                <w:sz w:val="26"/>
                <w:szCs w:val="26"/>
              </w:rPr>
              <w:t>49</w:t>
            </w:r>
            <w:r w:rsidR="0049069D" w:rsidRPr="00B418C3">
              <w:rPr>
                <w:rFonts w:ascii="Times New Roman" w:hAnsi="Times New Roman" w:cs="Times New Roman"/>
                <w:sz w:val="26"/>
                <w:szCs w:val="26"/>
              </w:rPr>
              <w:t xml:space="preserve"> </w:t>
            </w:r>
            <w:r w:rsidR="003F5335" w:rsidRPr="00B418C3">
              <w:rPr>
                <w:rFonts w:ascii="Times New Roman" w:hAnsi="Times New Roman" w:cs="Times New Roman"/>
                <w:sz w:val="26"/>
                <w:szCs w:val="26"/>
              </w:rPr>
              <w:t>160</w:t>
            </w:r>
            <w:r w:rsidR="00B13B7F" w:rsidRPr="00B418C3">
              <w:rPr>
                <w:rFonts w:ascii="Times New Roman" w:hAnsi="Times New Roman" w:cs="Times New Roman"/>
                <w:sz w:val="26"/>
                <w:szCs w:val="26"/>
              </w:rPr>
              <w:t xml:space="preserve">,0 </w:t>
            </w:r>
            <w:r w:rsidRPr="00B418C3">
              <w:rPr>
                <w:rFonts w:ascii="Times New Roman" w:hAnsi="Times New Roman" w:cs="Times New Roman"/>
                <w:sz w:val="26"/>
                <w:szCs w:val="26"/>
              </w:rPr>
              <w:t xml:space="preserve">тыс. рублей; </w:t>
            </w:r>
          </w:p>
          <w:p w:rsidR="00766687" w:rsidRPr="00B418C3" w:rsidRDefault="00766687"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2025 год </w:t>
            </w:r>
            <w:r w:rsidR="0049069D" w:rsidRPr="00B418C3">
              <w:rPr>
                <w:rFonts w:ascii="Times New Roman" w:hAnsi="Times New Roman" w:cs="Times New Roman"/>
                <w:sz w:val="26"/>
                <w:szCs w:val="26"/>
              </w:rPr>
              <w:t>–</w:t>
            </w:r>
            <w:r w:rsidR="00C41064" w:rsidRPr="00B418C3">
              <w:rPr>
                <w:rFonts w:ascii="Times New Roman" w:hAnsi="Times New Roman" w:cs="Times New Roman"/>
                <w:sz w:val="26"/>
                <w:szCs w:val="26"/>
              </w:rPr>
              <w:t xml:space="preserve"> </w:t>
            </w:r>
            <w:r w:rsidR="003F5335" w:rsidRPr="00B418C3">
              <w:rPr>
                <w:rFonts w:ascii="Times New Roman" w:hAnsi="Times New Roman" w:cs="Times New Roman"/>
                <w:sz w:val="26"/>
                <w:szCs w:val="26"/>
              </w:rPr>
              <w:t>49</w:t>
            </w:r>
            <w:r w:rsidR="0049069D" w:rsidRPr="00B418C3">
              <w:rPr>
                <w:rFonts w:ascii="Times New Roman" w:hAnsi="Times New Roman" w:cs="Times New Roman"/>
                <w:sz w:val="26"/>
                <w:szCs w:val="26"/>
              </w:rPr>
              <w:t xml:space="preserve"> </w:t>
            </w:r>
            <w:r w:rsidR="003F5335" w:rsidRPr="00B418C3">
              <w:rPr>
                <w:rFonts w:ascii="Times New Roman" w:hAnsi="Times New Roman" w:cs="Times New Roman"/>
                <w:sz w:val="26"/>
                <w:szCs w:val="26"/>
              </w:rPr>
              <w:t>160</w:t>
            </w:r>
            <w:r w:rsidR="00B13B7F" w:rsidRPr="00B418C3">
              <w:rPr>
                <w:rFonts w:ascii="Times New Roman" w:hAnsi="Times New Roman" w:cs="Times New Roman"/>
                <w:sz w:val="26"/>
                <w:szCs w:val="26"/>
              </w:rPr>
              <w:t xml:space="preserve">,0 </w:t>
            </w:r>
            <w:r w:rsidR="008F734E" w:rsidRPr="00B418C3">
              <w:rPr>
                <w:rFonts w:ascii="Times New Roman" w:hAnsi="Times New Roman" w:cs="Times New Roman"/>
                <w:sz w:val="26"/>
                <w:szCs w:val="26"/>
              </w:rPr>
              <w:t>тыс. рублей</w:t>
            </w:r>
            <w:r w:rsidR="00277C93" w:rsidRPr="00B418C3">
              <w:rPr>
                <w:rFonts w:ascii="Times New Roman" w:hAnsi="Times New Roman" w:cs="Times New Roman"/>
                <w:sz w:val="26"/>
                <w:szCs w:val="26"/>
              </w:rPr>
              <w:t>.</w:t>
            </w:r>
          </w:p>
          <w:p w:rsidR="00766687" w:rsidRPr="00B418C3" w:rsidRDefault="00766687"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Объем финансирования подпрограммы 3 в 2015 - 2025 годах за счет средств бюджета Старооскольского городского округа составит </w:t>
            </w:r>
            <w:r w:rsidR="003F5335" w:rsidRPr="00B418C3">
              <w:rPr>
                <w:rFonts w:ascii="Times New Roman" w:hAnsi="Times New Roman" w:cs="Times New Roman"/>
                <w:sz w:val="26"/>
                <w:szCs w:val="26"/>
              </w:rPr>
              <w:t>400</w:t>
            </w:r>
            <w:r w:rsidR="00980CB6" w:rsidRPr="00B418C3">
              <w:rPr>
                <w:rFonts w:ascii="Times New Roman" w:hAnsi="Times New Roman" w:cs="Times New Roman"/>
                <w:sz w:val="26"/>
                <w:szCs w:val="26"/>
              </w:rPr>
              <w:t> </w:t>
            </w:r>
            <w:r w:rsidR="003F5335" w:rsidRPr="00B418C3">
              <w:rPr>
                <w:rFonts w:ascii="Times New Roman" w:hAnsi="Times New Roman" w:cs="Times New Roman"/>
                <w:sz w:val="26"/>
                <w:szCs w:val="26"/>
              </w:rPr>
              <w:t>0</w:t>
            </w:r>
            <w:r w:rsidR="00980CB6" w:rsidRPr="00B418C3">
              <w:rPr>
                <w:rFonts w:ascii="Times New Roman" w:hAnsi="Times New Roman" w:cs="Times New Roman"/>
                <w:sz w:val="26"/>
                <w:szCs w:val="26"/>
              </w:rPr>
              <w:t>3</w:t>
            </w:r>
            <w:r w:rsidR="003F5335" w:rsidRPr="00B418C3">
              <w:rPr>
                <w:rFonts w:ascii="Times New Roman" w:hAnsi="Times New Roman" w:cs="Times New Roman"/>
                <w:sz w:val="26"/>
                <w:szCs w:val="26"/>
              </w:rPr>
              <w:t>6</w:t>
            </w:r>
            <w:r w:rsidR="00B13B7F" w:rsidRPr="00B418C3">
              <w:rPr>
                <w:rFonts w:ascii="Times New Roman" w:hAnsi="Times New Roman" w:cs="Times New Roman"/>
                <w:sz w:val="26"/>
                <w:szCs w:val="26"/>
              </w:rPr>
              <w:t>,0</w:t>
            </w:r>
            <w:r w:rsidRPr="00B418C3">
              <w:rPr>
                <w:rFonts w:ascii="Times New Roman" w:hAnsi="Times New Roman" w:cs="Times New Roman"/>
                <w:sz w:val="26"/>
                <w:szCs w:val="26"/>
              </w:rPr>
              <w:t xml:space="preserve"> тыс. рублей, в том числе по годам реализации:</w:t>
            </w:r>
          </w:p>
          <w:p w:rsidR="00766687" w:rsidRPr="00B418C3" w:rsidRDefault="00B13B7F"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2015 год – 30 892,0</w:t>
            </w:r>
            <w:r w:rsidR="00766687" w:rsidRPr="00B418C3">
              <w:rPr>
                <w:rFonts w:ascii="Times New Roman" w:hAnsi="Times New Roman" w:cs="Times New Roman"/>
                <w:sz w:val="26"/>
                <w:szCs w:val="26"/>
              </w:rPr>
              <w:t xml:space="preserve"> </w:t>
            </w:r>
            <w:r w:rsidR="008B6DFE" w:rsidRPr="00B418C3">
              <w:rPr>
                <w:rFonts w:ascii="Times New Roman" w:hAnsi="Times New Roman" w:cs="Times New Roman"/>
                <w:sz w:val="26"/>
                <w:szCs w:val="26"/>
              </w:rPr>
              <w:t xml:space="preserve">тыс. </w:t>
            </w:r>
            <w:r w:rsidR="00766687" w:rsidRPr="00B418C3">
              <w:rPr>
                <w:rFonts w:ascii="Times New Roman" w:hAnsi="Times New Roman" w:cs="Times New Roman"/>
                <w:sz w:val="26"/>
                <w:szCs w:val="26"/>
              </w:rPr>
              <w:t>рублей;</w:t>
            </w:r>
          </w:p>
          <w:p w:rsidR="00766687" w:rsidRPr="00B418C3" w:rsidRDefault="00B13B7F"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2016 год – 31 495,0</w:t>
            </w:r>
            <w:r w:rsidR="00766687" w:rsidRPr="00B418C3">
              <w:rPr>
                <w:rFonts w:ascii="Times New Roman" w:hAnsi="Times New Roman" w:cs="Times New Roman"/>
                <w:sz w:val="26"/>
                <w:szCs w:val="26"/>
              </w:rPr>
              <w:t xml:space="preserve"> </w:t>
            </w:r>
            <w:r w:rsidR="008B6DFE" w:rsidRPr="00B418C3">
              <w:rPr>
                <w:rFonts w:ascii="Times New Roman" w:hAnsi="Times New Roman" w:cs="Times New Roman"/>
                <w:sz w:val="26"/>
                <w:szCs w:val="26"/>
              </w:rPr>
              <w:t xml:space="preserve">тыс. </w:t>
            </w:r>
            <w:r w:rsidR="00766687" w:rsidRPr="00B418C3">
              <w:rPr>
                <w:rFonts w:ascii="Times New Roman" w:hAnsi="Times New Roman" w:cs="Times New Roman"/>
                <w:sz w:val="26"/>
                <w:szCs w:val="26"/>
              </w:rPr>
              <w:t>рублей;</w:t>
            </w:r>
          </w:p>
          <w:p w:rsidR="00766687" w:rsidRPr="00B418C3" w:rsidRDefault="00766687"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2017 год </w:t>
            </w:r>
            <w:r w:rsidR="00B13B7F" w:rsidRPr="00B418C3">
              <w:rPr>
                <w:rFonts w:ascii="Times New Roman" w:hAnsi="Times New Roman" w:cs="Times New Roman"/>
                <w:sz w:val="26"/>
                <w:szCs w:val="26"/>
              </w:rPr>
              <w:t>– 31 277,0</w:t>
            </w:r>
            <w:r w:rsidRPr="00B418C3">
              <w:rPr>
                <w:rFonts w:ascii="Times New Roman" w:hAnsi="Times New Roman" w:cs="Times New Roman"/>
                <w:sz w:val="26"/>
                <w:szCs w:val="26"/>
              </w:rPr>
              <w:t xml:space="preserve"> </w:t>
            </w:r>
            <w:r w:rsidR="008B6DFE" w:rsidRPr="00B418C3">
              <w:rPr>
                <w:rFonts w:ascii="Times New Roman" w:hAnsi="Times New Roman" w:cs="Times New Roman"/>
                <w:sz w:val="26"/>
                <w:szCs w:val="26"/>
              </w:rPr>
              <w:t xml:space="preserve">тыс. </w:t>
            </w:r>
            <w:r w:rsidRPr="00B418C3">
              <w:rPr>
                <w:rFonts w:ascii="Times New Roman" w:hAnsi="Times New Roman" w:cs="Times New Roman"/>
                <w:sz w:val="26"/>
                <w:szCs w:val="26"/>
              </w:rPr>
              <w:t>рублей;</w:t>
            </w:r>
          </w:p>
          <w:p w:rsidR="00766687" w:rsidRPr="00B418C3" w:rsidRDefault="00B13B7F"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2018 год – 3</w:t>
            </w:r>
            <w:r w:rsidR="0049069D" w:rsidRPr="00B418C3">
              <w:rPr>
                <w:rFonts w:ascii="Times New Roman" w:hAnsi="Times New Roman" w:cs="Times New Roman"/>
                <w:sz w:val="26"/>
                <w:szCs w:val="26"/>
              </w:rPr>
              <w:t>0 945</w:t>
            </w:r>
            <w:r w:rsidRPr="00B418C3">
              <w:rPr>
                <w:rFonts w:ascii="Times New Roman" w:hAnsi="Times New Roman" w:cs="Times New Roman"/>
                <w:sz w:val="26"/>
                <w:szCs w:val="26"/>
              </w:rPr>
              <w:t>,0</w:t>
            </w:r>
            <w:r w:rsidR="00766687" w:rsidRPr="00B418C3">
              <w:rPr>
                <w:rFonts w:ascii="Times New Roman" w:hAnsi="Times New Roman" w:cs="Times New Roman"/>
                <w:sz w:val="26"/>
                <w:szCs w:val="26"/>
              </w:rPr>
              <w:t xml:space="preserve"> </w:t>
            </w:r>
            <w:r w:rsidR="008B6DFE" w:rsidRPr="00B418C3">
              <w:rPr>
                <w:rFonts w:ascii="Times New Roman" w:hAnsi="Times New Roman" w:cs="Times New Roman"/>
                <w:sz w:val="26"/>
                <w:szCs w:val="26"/>
              </w:rPr>
              <w:t xml:space="preserve">тыс. </w:t>
            </w:r>
            <w:r w:rsidR="00766687" w:rsidRPr="00B418C3">
              <w:rPr>
                <w:rFonts w:ascii="Times New Roman" w:hAnsi="Times New Roman" w:cs="Times New Roman"/>
                <w:sz w:val="26"/>
                <w:szCs w:val="26"/>
              </w:rPr>
              <w:t>рублей;</w:t>
            </w:r>
            <w:r w:rsidR="009F7D09" w:rsidRPr="00B418C3">
              <w:rPr>
                <w:rFonts w:ascii="Times New Roman" w:hAnsi="Times New Roman" w:cs="Times New Roman"/>
                <w:sz w:val="26"/>
                <w:szCs w:val="26"/>
              </w:rPr>
              <w:t xml:space="preserve"> </w:t>
            </w:r>
          </w:p>
          <w:p w:rsidR="00766687" w:rsidRPr="00B418C3" w:rsidRDefault="00B13B7F"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lastRenderedPageBreak/>
              <w:t>2019 год – 31 610,0</w:t>
            </w:r>
            <w:r w:rsidR="00766687" w:rsidRPr="00B418C3">
              <w:rPr>
                <w:rFonts w:ascii="Times New Roman" w:hAnsi="Times New Roman" w:cs="Times New Roman"/>
                <w:sz w:val="26"/>
                <w:szCs w:val="26"/>
              </w:rPr>
              <w:t xml:space="preserve"> тыс. рублей;</w:t>
            </w:r>
          </w:p>
          <w:p w:rsidR="00766687" w:rsidRPr="00B418C3" w:rsidRDefault="00766687"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2020 год </w:t>
            </w:r>
            <w:r w:rsidR="00B13B7F" w:rsidRPr="00B418C3">
              <w:rPr>
                <w:rFonts w:ascii="Times New Roman" w:hAnsi="Times New Roman" w:cs="Times New Roman"/>
                <w:sz w:val="26"/>
                <w:szCs w:val="26"/>
              </w:rPr>
              <w:t>–</w:t>
            </w:r>
            <w:r w:rsidR="00D767A2" w:rsidRPr="00B418C3">
              <w:rPr>
                <w:rFonts w:ascii="Times New Roman" w:hAnsi="Times New Roman" w:cs="Times New Roman"/>
                <w:sz w:val="26"/>
                <w:szCs w:val="26"/>
              </w:rPr>
              <w:t xml:space="preserve"> </w:t>
            </w:r>
            <w:r w:rsidR="003F5335" w:rsidRPr="00B418C3">
              <w:rPr>
                <w:rFonts w:ascii="Times New Roman" w:hAnsi="Times New Roman" w:cs="Times New Roman"/>
                <w:sz w:val="26"/>
                <w:szCs w:val="26"/>
              </w:rPr>
              <w:t>37</w:t>
            </w:r>
            <w:r w:rsidR="00B13B7F" w:rsidRPr="00B418C3">
              <w:rPr>
                <w:rFonts w:ascii="Times New Roman" w:hAnsi="Times New Roman" w:cs="Times New Roman"/>
                <w:sz w:val="26"/>
                <w:szCs w:val="26"/>
              </w:rPr>
              <w:t xml:space="preserve"> </w:t>
            </w:r>
            <w:r w:rsidR="003F5335" w:rsidRPr="00B418C3">
              <w:rPr>
                <w:rFonts w:ascii="Times New Roman" w:hAnsi="Times New Roman" w:cs="Times New Roman"/>
                <w:sz w:val="26"/>
                <w:szCs w:val="26"/>
              </w:rPr>
              <w:t>999</w:t>
            </w:r>
            <w:r w:rsidR="00B13B7F" w:rsidRPr="00B418C3">
              <w:rPr>
                <w:rFonts w:ascii="Times New Roman" w:hAnsi="Times New Roman" w:cs="Times New Roman"/>
                <w:sz w:val="26"/>
                <w:szCs w:val="26"/>
              </w:rPr>
              <w:t>,0</w:t>
            </w:r>
            <w:r w:rsidRPr="00B418C3">
              <w:rPr>
                <w:rFonts w:ascii="Times New Roman" w:hAnsi="Times New Roman" w:cs="Times New Roman"/>
                <w:sz w:val="26"/>
                <w:szCs w:val="26"/>
              </w:rPr>
              <w:t xml:space="preserve"> тыс. рубле</w:t>
            </w:r>
            <w:r w:rsidR="005E6290" w:rsidRPr="00B418C3">
              <w:rPr>
                <w:rFonts w:ascii="Times New Roman" w:hAnsi="Times New Roman" w:cs="Times New Roman"/>
                <w:sz w:val="26"/>
                <w:szCs w:val="26"/>
              </w:rPr>
              <w:t>й;</w:t>
            </w:r>
          </w:p>
          <w:p w:rsidR="00766687" w:rsidRPr="00B418C3" w:rsidRDefault="00D767A2"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2021 год -</w:t>
            </w:r>
            <w:r w:rsidR="00766687" w:rsidRPr="00B418C3">
              <w:rPr>
                <w:rFonts w:ascii="Times New Roman" w:hAnsi="Times New Roman" w:cs="Times New Roman"/>
                <w:sz w:val="26"/>
                <w:szCs w:val="26"/>
              </w:rPr>
              <w:t xml:space="preserve"> </w:t>
            </w:r>
            <w:r w:rsidR="003F5335" w:rsidRPr="00B418C3">
              <w:rPr>
                <w:rFonts w:ascii="Times New Roman" w:hAnsi="Times New Roman" w:cs="Times New Roman"/>
                <w:sz w:val="26"/>
                <w:szCs w:val="26"/>
              </w:rPr>
              <w:t>41</w:t>
            </w:r>
            <w:r w:rsidR="00B13B7F" w:rsidRPr="00B418C3">
              <w:rPr>
                <w:rFonts w:ascii="Times New Roman" w:hAnsi="Times New Roman" w:cs="Times New Roman"/>
                <w:sz w:val="26"/>
                <w:szCs w:val="26"/>
              </w:rPr>
              <w:t xml:space="preserve"> </w:t>
            </w:r>
            <w:r w:rsidR="003F5335" w:rsidRPr="00B418C3">
              <w:rPr>
                <w:rFonts w:ascii="Times New Roman" w:hAnsi="Times New Roman" w:cs="Times New Roman"/>
                <w:sz w:val="26"/>
                <w:szCs w:val="26"/>
              </w:rPr>
              <w:t>178</w:t>
            </w:r>
            <w:r w:rsidR="00B13B7F" w:rsidRPr="00B418C3">
              <w:rPr>
                <w:rFonts w:ascii="Times New Roman" w:hAnsi="Times New Roman" w:cs="Times New Roman"/>
                <w:sz w:val="26"/>
                <w:szCs w:val="26"/>
              </w:rPr>
              <w:t xml:space="preserve">,0 </w:t>
            </w:r>
            <w:r w:rsidR="00766687" w:rsidRPr="00B418C3">
              <w:rPr>
                <w:rFonts w:ascii="Times New Roman" w:hAnsi="Times New Roman" w:cs="Times New Roman"/>
                <w:sz w:val="26"/>
                <w:szCs w:val="26"/>
              </w:rPr>
              <w:t>тыс. рублей;</w:t>
            </w:r>
          </w:p>
          <w:p w:rsidR="00766687" w:rsidRPr="00B418C3" w:rsidRDefault="00D767A2"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2022 год - </w:t>
            </w:r>
            <w:r w:rsidR="003F5335" w:rsidRPr="00B418C3">
              <w:rPr>
                <w:rFonts w:ascii="Times New Roman" w:hAnsi="Times New Roman" w:cs="Times New Roman"/>
                <w:sz w:val="26"/>
                <w:szCs w:val="26"/>
              </w:rPr>
              <w:t>41</w:t>
            </w:r>
            <w:r w:rsidR="00B13B7F" w:rsidRPr="00B418C3">
              <w:rPr>
                <w:rFonts w:ascii="Times New Roman" w:hAnsi="Times New Roman" w:cs="Times New Roman"/>
                <w:sz w:val="26"/>
                <w:szCs w:val="26"/>
              </w:rPr>
              <w:t xml:space="preserve"> </w:t>
            </w:r>
            <w:r w:rsidR="003F5335" w:rsidRPr="00B418C3">
              <w:rPr>
                <w:rFonts w:ascii="Times New Roman" w:hAnsi="Times New Roman" w:cs="Times New Roman"/>
                <w:sz w:val="26"/>
                <w:szCs w:val="26"/>
              </w:rPr>
              <w:t>160</w:t>
            </w:r>
            <w:r w:rsidR="00B13B7F" w:rsidRPr="00B418C3">
              <w:rPr>
                <w:rFonts w:ascii="Times New Roman" w:hAnsi="Times New Roman" w:cs="Times New Roman"/>
                <w:sz w:val="26"/>
                <w:szCs w:val="26"/>
              </w:rPr>
              <w:t xml:space="preserve">,0 </w:t>
            </w:r>
            <w:r w:rsidR="00766687" w:rsidRPr="00B418C3">
              <w:rPr>
                <w:rFonts w:ascii="Times New Roman" w:hAnsi="Times New Roman" w:cs="Times New Roman"/>
                <w:sz w:val="26"/>
                <w:szCs w:val="26"/>
              </w:rPr>
              <w:t xml:space="preserve">тыс. рублей; </w:t>
            </w:r>
          </w:p>
          <w:p w:rsidR="00766687" w:rsidRPr="00B418C3" w:rsidRDefault="00766687"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2023 год - </w:t>
            </w:r>
            <w:r w:rsidR="003F5335" w:rsidRPr="00B418C3">
              <w:rPr>
                <w:rFonts w:ascii="Times New Roman" w:hAnsi="Times New Roman" w:cs="Times New Roman"/>
                <w:sz w:val="26"/>
                <w:szCs w:val="26"/>
              </w:rPr>
              <w:t>41</w:t>
            </w:r>
            <w:r w:rsidR="00B13B7F" w:rsidRPr="00B418C3">
              <w:rPr>
                <w:rFonts w:ascii="Times New Roman" w:hAnsi="Times New Roman" w:cs="Times New Roman"/>
                <w:sz w:val="26"/>
                <w:szCs w:val="26"/>
              </w:rPr>
              <w:t xml:space="preserve"> </w:t>
            </w:r>
            <w:r w:rsidR="003F5335" w:rsidRPr="00B418C3">
              <w:rPr>
                <w:rFonts w:ascii="Times New Roman" w:hAnsi="Times New Roman" w:cs="Times New Roman"/>
                <w:sz w:val="26"/>
                <w:szCs w:val="26"/>
              </w:rPr>
              <w:t>160</w:t>
            </w:r>
            <w:r w:rsidR="00B13B7F" w:rsidRPr="00B418C3">
              <w:rPr>
                <w:rFonts w:ascii="Times New Roman" w:hAnsi="Times New Roman" w:cs="Times New Roman"/>
                <w:sz w:val="26"/>
                <w:szCs w:val="26"/>
              </w:rPr>
              <w:t xml:space="preserve">,0 </w:t>
            </w:r>
            <w:r w:rsidRPr="00B418C3">
              <w:rPr>
                <w:rFonts w:ascii="Times New Roman" w:hAnsi="Times New Roman" w:cs="Times New Roman"/>
                <w:sz w:val="26"/>
                <w:szCs w:val="26"/>
              </w:rPr>
              <w:t xml:space="preserve">тыс. рублей; </w:t>
            </w:r>
          </w:p>
          <w:p w:rsidR="00766687" w:rsidRPr="00B418C3" w:rsidRDefault="00D767A2"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2024 год - </w:t>
            </w:r>
            <w:r w:rsidR="003F5335" w:rsidRPr="00B418C3">
              <w:rPr>
                <w:rFonts w:ascii="Times New Roman" w:hAnsi="Times New Roman" w:cs="Times New Roman"/>
                <w:sz w:val="26"/>
                <w:szCs w:val="26"/>
              </w:rPr>
              <w:t>41</w:t>
            </w:r>
            <w:r w:rsidR="00B13B7F" w:rsidRPr="00B418C3">
              <w:rPr>
                <w:rFonts w:ascii="Times New Roman" w:hAnsi="Times New Roman" w:cs="Times New Roman"/>
                <w:sz w:val="26"/>
                <w:szCs w:val="26"/>
              </w:rPr>
              <w:t xml:space="preserve"> 16</w:t>
            </w:r>
            <w:r w:rsidR="003F5335" w:rsidRPr="00B418C3">
              <w:rPr>
                <w:rFonts w:ascii="Times New Roman" w:hAnsi="Times New Roman" w:cs="Times New Roman"/>
                <w:sz w:val="26"/>
                <w:szCs w:val="26"/>
              </w:rPr>
              <w:t>0</w:t>
            </w:r>
            <w:r w:rsidR="00B13B7F" w:rsidRPr="00B418C3">
              <w:rPr>
                <w:rFonts w:ascii="Times New Roman" w:hAnsi="Times New Roman" w:cs="Times New Roman"/>
                <w:sz w:val="26"/>
                <w:szCs w:val="26"/>
              </w:rPr>
              <w:t xml:space="preserve">,0 </w:t>
            </w:r>
            <w:r w:rsidR="00766687" w:rsidRPr="00B418C3">
              <w:rPr>
                <w:rFonts w:ascii="Times New Roman" w:hAnsi="Times New Roman" w:cs="Times New Roman"/>
                <w:sz w:val="26"/>
                <w:szCs w:val="26"/>
              </w:rPr>
              <w:t xml:space="preserve">тыс. рублей; </w:t>
            </w:r>
          </w:p>
          <w:p w:rsidR="00766687" w:rsidRPr="00B418C3" w:rsidRDefault="00D767A2"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2025 год -</w:t>
            </w:r>
            <w:r w:rsidR="00766687" w:rsidRPr="00B418C3">
              <w:rPr>
                <w:rFonts w:ascii="Times New Roman" w:hAnsi="Times New Roman" w:cs="Times New Roman"/>
                <w:sz w:val="26"/>
                <w:szCs w:val="26"/>
              </w:rPr>
              <w:t xml:space="preserve"> </w:t>
            </w:r>
            <w:r w:rsidR="003F5335" w:rsidRPr="00B418C3">
              <w:rPr>
                <w:rFonts w:ascii="Times New Roman" w:hAnsi="Times New Roman" w:cs="Times New Roman"/>
                <w:sz w:val="26"/>
                <w:szCs w:val="26"/>
              </w:rPr>
              <w:t>41 160</w:t>
            </w:r>
            <w:r w:rsidR="00B13B7F" w:rsidRPr="00B418C3">
              <w:rPr>
                <w:rFonts w:ascii="Times New Roman" w:hAnsi="Times New Roman" w:cs="Times New Roman"/>
                <w:sz w:val="26"/>
                <w:szCs w:val="26"/>
              </w:rPr>
              <w:t xml:space="preserve">,0 </w:t>
            </w:r>
            <w:r w:rsidR="00766687" w:rsidRPr="00B418C3">
              <w:rPr>
                <w:rFonts w:ascii="Times New Roman" w:hAnsi="Times New Roman" w:cs="Times New Roman"/>
                <w:sz w:val="26"/>
                <w:szCs w:val="26"/>
              </w:rPr>
              <w:t>тыс. рублей.</w:t>
            </w:r>
          </w:p>
          <w:p w:rsidR="00766687" w:rsidRPr="00B418C3" w:rsidRDefault="00766687"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Объем финансирования подпрограммы 3 в 2015 – 2025 годах за счет иных источников составит </w:t>
            </w:r>
            <w:r w:rsidR="003F5335" w:rsidRPr="00B418C3">
              <w:rPr>
                <w:rFonts w:ascii="Times New Roman" w:hAnsi="Times New Roman" w:cs="Times New Roman"/>
                <w:sz w:val="26"/>
                <w:szCs w:val="26"/>
              </w:rPr>
              <w:t>101 279,9</w:t>
            </w:r>
            <w:r w:rsidRPr="00B418C3">
              <w:rPr>
                <w:rFonts w:ascii="Times New Roman" w:hAnsi="Times New Roman" w:cs="Times New Roman"/>
                <w:sz w:val="26"/>
                <w:szCs w:val="26"/>
              </w:rPr>
              <w:t xml:space="preserve"> тыс. рублей, в том числе по годам реализации:</w:t>
            </w:r>
          </w:p>
          <w:p w:rsidR="00766687" w:rsidRPr="00B418C3" w:rsidRDefault="00766687"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2015 год </w:t>
            </w:r>
            <w:r w:rsidR="00425F0B"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425F0B" w:rsidRPr="00B418C3">
              <w:rPr>
                <w:rFonts w:ascii="Times New Roman" w:hAnsi="Times New Roman" w:cs="Times New Roman"/>
                <w:sz w:val="26"/>
                <w:szCs w:val="26"/>
              </w:rPr>
              <w:t>10 757,0</w:t>
            </w:r>
            <w:r w:rsidRPr="00B418C3">
              <w:rPr>
                <w:rFonts w:ascii="Times New Roman" w:hAnsi="Times New Roman" w:cs="Times New Roman"/>
                <w:sz w:val="26"/>
                <w:szCs w:val="26"/>
              </w:rPr>
              <w:t xml:space="preserve"> тыс. рублей;</w:t>
            </w:r>
          </w:p>
          <w:p w:rsidR="00766687" w:rsidRPr="00B418C3" w:rsidRDefault="00425F0B"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2016 год – 9 747,3</w:t>
            </w:r>
            <w:r w:rsidR="00766687" w:rsidRPr="00B418C3">
              <w:rPr>
                <w:rFonts w:ascii="Times New Roman" w:hAnsi="Times New Roman" w:cs="Times New Roman"/>
                <w:sz w:val="26"/>
                <w:szCs w:val="26"/>
              </w:rPr>
              <w:t xml:space="preserve"> тыс. рублей;</w:t>
            </w:r>
          </w:p>
          <w:p w:rsidR="00766687" w:rsidRPr="00B418C3" w:rsidRDefault="00425F0B"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2017 год – 10 786,6</w:t>
            </w:r>
            <w:r w:rsidR="00980CB6" w:rsidRPr="00B418C3">
              <w:rPr>
                <w:rFonts w:ascii="Times New Roman" w:hAnsi="Times New Roman" w:cs="Times New Roman"/>
                <w:sz w:val="26"/>
                <w:szCs w:val="26"/>
              </w:rPr>
              <w:t xml:space="preserve"> </w:t>
            </w:r>
            <w:r w:rsidR="00766687" w:rsidRPr="00B418C3">
              <w:rPr>
                <w:rFonts w:ascii="Times New Roman" w:hAnsi="Times New Roman" w:cs="Times New Roman"/>
                <w:sz w:val="26"/>
                <w:szCs w:val="26"/>
              </w:rPr>
              <w:t>тыс. рублей;</w:t>
            </w:r>
          </w:p>
          <w:p w:rsidR="00766687" w:rsidRPr="00B418C3" w:rsidRDefault="00425F0B"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2018 год – 1</w:t>
            </w:r>
            <w:r w:rsidR="0049069D" w:rsidRPr="00B418C3">
              <w:rPr>
                <w:rFonts w:ascii="Times New Roman" w:hAnsi="Times New Roman" w:cs="Times New Roman"/>
                <w:sz w:val="26"/>
                <w:szCs w:val="26"/>
              </w:rPr>
              <w:t>1</w:t>
            </w:r>
            <w:r w:rsidR="00397A9D" w:rsidRPr="00B418C3">
              <w:rPr>
                <w:rFonts w:ascii="Times New Roman" w:hAnsi="Times New Roman" w:cs="Times New Roman"/>
                <w:sz w:val="26"/>
                <w:szCs w:val="26"/>
              </w:rPr>
              <w:t xml:space="preserve"> </w:t>
            </w:r>
            <w:r w:rsidR="0049069D" w:rsidRPr="00B418C3">
              <w:rPr>
                <w:rFonts w:ascii="Times New Roman" w:hAnsi="Times New Roman" w:cs="Times New Roman"/>
                <w:sz w:val="26"/>
                <w:szCs w:val="26"/>
              </w:rPr>
              <w:t>062</w:t>
            </w:r>
            <w:r w:rsidRPr="00B418C3">
              <w:rPr>
                <w:rFonts w:ascii="Times New Roman" w:hAnsi="Times New Roman" w:cs="Times New Roman"/>
                <w:sz w:val="26"/>
                <w:szCs w:val="26"/>
              </w:rPr>
              <w:t>,0</w:t>
            </w:r>
            <w:r w:rsidR="00766687" w:rsidRPr="00B418C3">
              <w:rPr>
                <w:rFonts w:ascii="Times New Roman" w:hAnsi="Times New Roman" w:cs="Times New Roman"/>
                <w:sz w:val="26"/>
                <w:szCs w:val="26"/>
              </w:rPr>
              <w:t xml:space="preserve"> тыс. рублей;</w:t>
            </w:r>
            <w:r w:rsidR="009F7D09" w:rsidRPr="00B418C3">
              <w:rPr>
                <w:rFonts w:ascii="Times New Roman" w:hAnsi="Times New Roman" w:cs="Times New Roman"/>
                <w:sz w:val="26"/>
                <w:szCs w:val="26"/>
              </w:rPr>
              <w:t xml:space="preserve"> </w:t>
            </w:r>
          </w:p>
          <w:p w:rsidR="00766687" w:rsidRPr="00B418C3" w:rsidRDefault="00425F0B"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2019 год – 10 </w:t>
            </w:r>
            <w:r w:rsidR="003F5335" w:rsidRPr="00B418C3">
              <w:rPr>
                <w:rFonts w:ascii="Times New Roman" w:hAnsi="Times New Roman" w:cs="Times New Roman"/>
                <w:sz w:val="26"/>
                <w:szCs w:val="26"/>
              </w:rPr>
              <w:t>927</w:t>
            </w:r>
            <w:r w:rsidRPr="00B418C3">
              <w:rPr>
                <w:rFonts w:ascii="Times New Roman" w:hAnsi="Times New Roman" w:cs="Times New Roman"/>
                <w:sz w:val="26"/>
                <w:szCs w:val="26"/>
              </w:rPr>
              <w:t>,0</w:t>
            </w:r>
            <w:r w:rsidR="00766687" w:rsidRPr="00B418C3">
              <w:rPr>
                <w:rFonts w:ascii="Times New Roman" w:hAnsi="Times New Roman" w:cs="Times New Roman"/>
                <w:sz w:val="26"/>
                <w:szCs w:val="26"/>
              </w:rPr>
              <w:t xml:space="preserve"> тыс. рублей;</w:t>
            </w:r>
            <w:r w:rsidR="009F7D09" w:rsidRPr="00B418C3">
              <w:rPr>
                <w:rFonts w:ascii="Times New Roman" w:hAnsi="Times New Roman" w:cs="Times New Roman"/>
                <w:sz w:val="26"/>
                <w:szCs w:val="26"/>
              </w:rPr>
              <w:t xml:space="preserve"> </w:t>
            </w:r>
          </w:p>
          <w:p w:rsidR="00766687" w:rsidRPr="00B418C3" w:rsidRDefault="00766687"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2020 год </w:t>
            </w:r>
            <w:r w:rsidR="003F5335"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3F5335" w:rsidRPr="00B418C3">
              <w:rPr>
                <w:rFonts w:ascii="Times New Roman" w:hAnsi="Times New Roman" w:cs="Times New Roman"/>
                <w:sz w:val="26"/>
                <w:szCs w:val="26"/>
              </w:rPr>
              <w:t>8 000,</w:t>
            </w:r>
            <w:r w:rsidR="00425F0B" w:rsidRPr="00B418C3">
              <w:rPr>
                <w:rFonts w:ascii="Times New Roman" w:hAnsi="Times New Roman" w:cs="Times New Roman"/>
                <w:sz w:val="26"/>
                <w:szCs w:val="26"/>
              </w:rPr>
              <w:t xml:space="preserve">0 </w:t>
            </w:r>
            <w:r w:rsidRPr="00B418C3">
              <w:rPr>
                <w:rFonts w:ascii="Times New Roman" w:hAnsi="Times New Roman" w:cs="Times New Roman"/>
                <w:sz w:val="26"/>
                <w:szCs w:val="26"/>
              </w:rPr>
              <w:t>тыс. рублей</w:t>
            </w:r>
            <w:r w:rsidR="00800BE3" w:rsidRPr="00B418C3">
              <w:rPr>
                <w:rFonts w:ascii="Times New Roman" w:hAnsi="Times New Roman" w:cs="Times New Roman"/>
                <w:sz w:val="26"/>
                <w:szCs w:val="26"/>
              </w:rPr>
              <w:t>;</w:t>
            </w:r>
          </w:p>
          <w:p w:rsidR="00766687" w:rsidRPr="00B418C3" w:rsidRDefault="00766687"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2021 год </w:t>
            </w:r>
            <w:r w:rsidR="003F5335" w:rsidRPr="00B418C3">
              <w:rPr>
                <w:rFonts w:ascii="Times New Roman" w:hAnsi="Times New Roman" w:cs="Times New Roman"/>
                <w:sz w:val="26"/>
                <w:szCs w:val="26"/>
              </w:rPr>
              <w:t xml:space="preserve">–8 000,0 </w:t>
            </w:r>
            <w:r w:rsidRPr="00B418C3">
              <w:rPr>
                <w:rFonts w:ascii="Times New Roman" w:hAnsi="Times New Roman" w:cs="Times New Roman"/>
                <w:sz w:val="26"/>
                <w:szCs w:val="26"/>
              </w:rPr>
              <w:t>тыс. рублей;</w:t>
            </w:r>
          </w:p>
          <w:p w:rsidR="00766687" w:rsidRPr="00B418C3" w:rsidRDefault="00766687"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2022 год </w:t>
            </w:r>
            <w:r w:rsidR="003F5335" w:rsidRPr="00B418C3">
              <w:rPr>
                <w:rFonts w:ascii="Times New Roman" w:hAnsi="Times New Roman" w:cs="Times New Roman"/>
                <w:sz w:val="26"/>
                <w:szCs w:val="26"/>
              </w:rPr>
              <w:t xml:space="preserve">–8 000,0 </w:t>
            </w:r>
            <w:r w:rsidRPr="00B418C3">
              <w:rPr>
                <w:rFonts w:ascii="Times New Roman" w:hAnsi="Times New Roman" w:cs="Times New Roman"/>
                <w:sz w:val="26"/>
                <w:szCs w:val="26"/>
              </w:rPr>
              <w:t xml:space="preserve">тыс. рублей; </w:t>
            </w:r>
          </w:p>
          <w:p w:rsidR="00766687" w:rsidRPr="00B418C3" w:rsidRDefault="00766687"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2023 год </w:t>
            </w:r>
            <w:r w:rsidR="003F5335" w:rsidRPr="00B418C3">
              <w:rPr>
                <w:rFonts w:ascii="Times New Roman" w:hAnsi="Times New Roman" w:cs="Times New Roman"/>
                <w:sz w:val="26"/>
                <w:szCs w:val="26"/>
              </w:rPr>
              <w:t xml:space="preserve">–8 000,0 </w:t>
            </w:r>
            <w:r w:rsidRPr="00B418C3">
              <w:rPr>
                <w:rFonts w:ascii="Times New Roman" w:hAnsi="Times New Roman" w:cs="Times New Roman"/>
                <w:sz w:val="26"/>
                <w:szCs w:val="26"/>
              </w:rPr>
              <w:t xml:space="preserve">тыс. рублей; </w:t>
            </w:r>
          </w:p>
          <w:p w:rsidR="00766687" w:rsidRPr="00B418C3" w:rsidRDefault="00766687" w:rsidP="00766687">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2024 год </w:t>
            </w:r>
            <w:r w:rsidR="003F5335" w:rsidRPr="00B418C3">
              <w:rPr>
                <w:rFonts w:ascii="Times New Roman" w:hAnsi="Times New Roman" w:cs="Times New Roman"/>
                <w:sz w:val="26"/>
                <w:szCs w:val="26"/>
              </w:rPr>
              <w:t xml:space="preserve">–8 000,0 </w:t>
            </w:r>
            <w:r w:rsidRPr="00B418C3">
              <w:rPr>
                <w:rFonts w:ascii="Times New Roman" w:hAnsi="Times New Roman" w:cs="Times New Roman"/>
                <w:sz w:val="26"/>
                <w:szCs w:val="26"/>
              </w:rPr>
              <w:t xml:space="preserve">тыс. рублей; </w:t>
            </w:r>
          </w:p>
          <w:p w:rsidR="00A44903" w:rsidRPr="00B418C3" w:rsidRDefault="00766687" w:rsidP="00A44903">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2025 год </w:t>
            </w:r>
            <w:r w:rsidR="003F5335"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3F5335" w:rsidRPr="00B418C3">
              <w:rPr>
                <w:rFonts w:ascii="Times New Roman" w:hAnsi="Times New Roman" w:cs="Times New Roman"/>
                <w:sz w:val="26"/>
                <w:szCs w:val="26"/>
              </w:rPr>
              <w:t>8 000,0</w:t>
            </w:r>
            <w:r w:rsidR="00425F0B" w:rsidRPr="00B418C3">
              <w:rPr>
                <w:rFonts w:ascii="Times New Roman" w:hAnsi="Times New Roman" w:cs="Times New Roman"/>
                <w:sz w:val="26"/>
                <w:szCs w:val="26"/>
              </w:rPr>
              <w:t xml:space="preserve"> </w:t>
            </w:r>
            <w:r w:rsidRPr="00B418C3">
              <w:rPr>
                <w:rFonts w:ascii="Times New Roman" w:hAnsi="Times New Roman" w:cs="Times New Roman"/>
                <w:sz w:val="26"/>
                <w:szCs w:val="26"/>
              </w:rPr>
              <w:t>тыс. рублей</w:t>
            </w:r>
          </w:p>
        </w:tc>
      </w:tr>
      <w:tr w:rsidR="00420C9F" w:rsidRPr="00B418C3" w:rsidTr="0033058D">
        <w:tc>
          <w:tcPr>
            <w:tcW w:w="2551" w:type="dxa"/>
            <w:tcMar>
              <w:top w:w="0" w:type="dxa"/>
              <w:bottom w:w="0" w:type="dxa"/>
            </w:tcMar>
          </w:tcPr>
          <w:p w:rsidR="00420C9F" w:rsidRPr="00B418C3" w:rsidRDefault="00420C9F" w:rsidP="00F44BBD">
            <w:pPr>
              <w:pStyle w:val="ConsPlusNormal"/>
              <w:rPr>
                <w:rFonts w:ascii="Times New Roman" w:hAnsi="Times New Roman" w:cs="Times New Roman"/>
                <w:sz w:val="26"/>
                <w:szCs w:val="26"/>
              </w:rPr>
            </w:pPr>
            <w:r w:rsidRPr="00B418C3">
              <w:rPr>
                <w:rFonts w:ascii="Times New Roman" w:hAnsi="Times New Roman" w:cs="Times New Roman"/>
                <w:sz w:val="26"/>
                <w:szCs w:val="26"/>
              </w:rPr>
              <w:lastRenderedPageBreak/>
              <w:t>Показатели конечного результата реализации подпрограммы 3</w:t>
            </w:r>
          </w:p>
        </w:tc>
        <w:tc>
          <w:tcPr>
            <w:tcW w:w="7143" w:type="dxa"/>
            <w:tcMar>
              <w:top w:w="0" w:type="dxa"/>
              <w:bottom w:w="0" w:type="dxa"/>
            </w:tcMar>
          </w:tcPr>
          <w:p w:rsidR="007D07C2" w:rsidRPr="00B418C3" w:rsidRDefault="008F734E" w:rsidP="007D07C2">
            <w:pPr>
              <w:pStyle w:val="ConsPlusNormal"/>
              <w:jc w:val="both"/>
              <w:rPr>
                <w:rFonts w:ascii="Times New Roman" w:hAnsi="Times New Roman" w:cs="Times New Roman"/>
                <w:sz w:val="26"/>
              </w:rPr>
            </w:pPr>
            <w:r w:rsidRPr="00B418C3">
              <w:rPr>
                <w:rFonts w:ascii="Times New Roman" w:hAnsi="Times New Roman" w:cs="Times New Roman"/>
                <w:sz w:val="26"/>
              </w:rPr>
              <w:t>1</w:t>
            </w:r>
            <w:r w:rsidR="007D07C2" w:rsidRPr="00B418C3">
              <w:rPr>
                <w:rFonts w:ascii="Times New Roman" w:hAnsi="Times New Roman" w:cs="Times New Roman"/>
                <w:sz w:val="26"/>
              </w:rPr>
              <w:t xml:space="preserve">.  Сокращение </w:t>
            </w:r>
            <w:r w:rsidR="007D07C2" w:rsidRPr="00B418C3">
              <w:rPr>
                <w:rFonts w:ascii="Times New Roman" w:hAnsi="Times New Roman" w:cs="Times New Roman"/>
                <w:sz w:val="26"/>
                <w:szCs w:val="26"/>
              </w:rPr>
              <w:t xml:space="preserve">доли площади лесов, выбывших из состава покрытых лесной растительностью земель городских лесов в связи с воздействием пожаров, вредных организмов и  других факторов, в общей площади земель городских лесов, покрытых лесной растительностью, до уровня 0,28 % к </w:t>
            </w:r>
            <w:r w:rsidRPr="00B418C3">
              <w:rPr>
                <w:rFonts w:ascii="Times New Roman" w:hAnsi="Times New Roman" w:cs="Times New Roman"/>
                <w:sz w:val="26"/>
                <w:szCs w:val="26"/>
              </w:rPr>
              <w:t xml:space="preserve">                </w:t>
            </w:r>
            <w:r w:rsidR="007D07C2" w:rsidRPr="00B418C3">
              <w:rPr>
                <w:rFonts w:ascii="Times New Roman" w:hAnsi="Times New Roman" w:cs="Times New Roman"/>
                <w:sz w:val="26"/>
                <w:szCs w:val="26"/>
              </w:rPr>
              <w:t>2023 году и сохранение на достигнутом уровне до 2025 года</w:t>
            </w:r>
            <w:r w:rsidR="007D07C2" w:rsidRPr="00B418C3">
              <w:rPr>
                <w:rFonts w:ascii="Times New Roman" w:hAnsi="Times New Roman" w:cs="Times New Roman"/>
                <w:sz w:val="26"/>
              </w:rPr>
              <w:t>.</w:t>
            </w:r>
          </w:p>
          <w:p w:rsidR="007D07C2" w:rsidRPr="00B418C3" w:rsidRDefault="008F734E" w:rsidP="007D07C2">
            <w:pPr>
              <w:pStyle w:val="ConsPlusNormal"/>
              <w:jc w:val="both"/>
              <w:rPr>
                <w:rFonts w:ascii="Times New Roman" w:hAnsi="Times New Roman" w:cs="Times New Roman"/>
                <w:sz w:val="26"/>
              </w:rPr>
            </w:pPr>
            <w:r w:rsidRPr="00B418C3">
              <w:rPr>
                <w:rFonts w:ascii="Times New Roman" w:hAnsi="Times New Roman" w:cs="Times New Roman"/>
                <w:sz w:val="26"/>
              </w:rPr>
              <w:t>2</w:t>
            </w:r>
            <w:r w:rsidR="007D07C2" w:rsidRPr="00B418C3">
              <w:rPr>
                <w:rFonts w:ascii="Times New Roman" w:hAnsi="Times New Roman" w:cs="Times New Roman"/>
                <w:sz w:val="26"/>
              </w:rPr>
              <w:t xml:space="preserve">. Увеличение </w:t>
            </w:r>
            <w:r w:rsidR="007D07C2" w:rsidRPr="00B418C3">
              <w:rPr>
                <w:rFonts w:ascii="Times New Roman" w:hAnsi="Times New Roman" w:cs="Times New Roman"/>
                <w:sz w:val="26"/>
                <w:szCs w:val="26"/>
              </w:rPr>
              <w:t>отношения фактического объема заготовки древесины к установленному допустимому объему изъятия древесины до 70 % к 2025 году.</w:t>
            </w:r>
          </w:p>
          <w:p w:rsidR="00420C9F" w:rsidRPr="00B418C3" w:rsidRDefault="008F734E" w:rsidP="008F734E">
            <w:pPr>
              <w:pStyle w:val="ConsPlusNormal"/>
              <w:jc w:val="both"/>
              <w:rPr>
                <w:rFonts w:ascii="Times New Roman" w:hAnsi="Times New Roman"/>
                <w:sz w:val="26"/>
              </w:rPr>
            </w:pPr>
            <w:r w:rsidRPr="00B418C3">
              <w:rPr>
                <w:rFonts w:ascii="Times New Roman" w:hAnsi="Times New Roman" w:cs="Times New Roman"/>
                <w:sz w:val="26"/>
              </w:rPr>
              <w:t>3</w:t>
            </w:r>
            <w:r w:rsidR="007D07C2" w:rsidRPr="00B418C3">
              <w:rPr>
                <w:rFonts w:ascii="Times New Roman" w:hAnsi="Times New Roman" w:cs="Times New Roman"/>
                <w:sz w:val="26"/>
              </w:rPr>
              <w:t>. Увеличение д</w:t>
            </w:r>
            <w:r w:rsidR="007D07C2" w:rsidRPr="00B418C3">
              <w:rPr>
                <w:rFonts w:ascii="Times New Roman" w:hAnsi="Times New Roman" w:cs="Times New Roman"/>
                <w:sz w:val="26"/>
                <w:szCs w:val="26"/>
              </w:rPr>
              <w:t>оли площади покрытых лесной растительностью земель к площади лесных земель до 87 % к 2023 году и сохранение на достигнутом уровне до 2025 года</w:t>
            </w:r>
          </w:p>
        </w:tc>
      </w:tr>
    </w:tbl>
    <w:p w:rsidR="00442F76" w:rsidRPr="00B418C3" w:rsidRDefault="00442F76" w:rsidP="005424D5">
      <w:pPr>
        <w:pStyle w:val="ConsPlusNormal"/>
        <w:rPr>
          <w:rFonts w:ascii="Times New Roman" w:hAnsi="Times New Roman" w:cs="Times New Roman"/>
          <w:sz w:val="26"/>
        </w:rPr>
      </w:pPr>
    </w:p>
    <w:p w:rsidR="00674C26" w:rsidRPr="00B418C3" w:rsidRDefault="00442F76" w:rsidP="005424D5">
      <w:pPr>
        <w:pStyle w:val="ConsPlusTitle"/>
        <w:jc w:val="center"/>
        <w:outlineLvl w:val="2"/>
        <w:rPr>
          <w:rFonts w:ascii="Times New Roman" w:hAnsi="Times New Roman" w:cs="Times New Roman"/>
          <w:sz w:val="26"/>
        </w:rPr>
      </w:pPr>
      <w:r w:rsidRPr="00B418C3">
        <w:rPr>
          <w:rFonts w:ascii="Times New Roman" w:hAnsi="Times New Roman" w:cs="Times New Roman"/>
          <w:sz w:val="26"/>
        </w:rPr>
        <w:t xml:space="preserve">1. Характеристика сферы реализации подпрограммы 3, </w:t>
      </w:r>
    </w:p>
    <w:p w:rsidR="00442F76" w:rsidRPr="00B418C3" w:rsidRDefault="00442F76" w:rsidP="00674C26">
      <w:pPr>
        <w:pStyle w:val="ConsPlusTitle"/>
        <w:jc w:val="center"/>
        <w:outlineLvl w:val="2"/>
        <w:rPr>
          <w:rFonts w:ascii="Times New Roman" w:hAnsi="Times New Roman" w:cs="Times New Roman"/>
          <w:sz w:val="26"/>
        </w:rPr>
      </w:pPr>
      <w:r w:rsidRPr="00B418C3">
        <w:rPr>
          <w:rFonts w:ascii="Times New Roman" w:hAnsi="Times New Roman" w:cs="Times New Roman"/>
          <w:sz w:val="26"/>
        </w:rPr>
        <w:t>описание</w:t>
      </w:r>
      <w:r w:rsidR="00674C26" w:rsidRPr="00B418C3">
        <w:rPr>
          <w:rFonts w:ascii="Times New Roman" w:hAnsi="Times New Roman" w:cs="Times New Roman"/>
          <w:sz w:val="26"/>
        </w:rPr>
        <w:t xml:space="preserve"> </w:t>
      </w:r>
      <w:r w:rsidRPr="00B418C3">
        <w:rPr>
          <w:rFonts w:ascii="Times New Roman" w:hAnsi="Times New Roman" w:cs="Times New Roman"/>
          <w:sz w:val="26"/>
        </w:rPr>
        <w:t>основных проблем в указанной сфере и прогноз ее развития</w:t>
      </w:r>
    </w:p>
    <w:p w:rsidR="00442F76" w:rsidRPr="00B418C3" w:rsidRDefault="00442F76" w:rsidP="005424D5">
      <w:pPr>
        <w:pStyle w:val="ConsPlusNormal"/>
        <w:rPr>
          <w:rFonts w:ascii="Times New Roman" w:hAnsi="Times New Roman" w:cs="Times New Roman"/>
          <w:sz w:val="26"/>
        </w:rPr>
      </w:pP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Подпрограмма 3 определяет цели, задачи и основные направления развития лесного хозяйства в сфере использования, охраны, защиты и воспроизводства городских лесов, материально-технического и кадрового обеспечения, механизмы реализации мероприятий подпрограммы и показатели оценки их результативности.</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Лес представляет собой ценнейший возобновляемый природный ресурс, играющий важную роль в экономике государства, положительно влияющий на создание благоприятной среды для проживания людей.</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Леса оказывают огромное воздействие на состояние природных комплексов, выполняя такие биоэкологические функции, как регулирование и фильтрация водного стока, предотвращение эрозии почв, сохранение и повышение плодородия </w:t>
      </w:r>
      <w:r w:rsidRPr="00B418C3">
        <w:rPr>
          <w:rFonts w:ascii="Times New Roman" w:hAnsi="Times New Roman"/>
          <w:sz w:val="26"/>
          <w:szCs w:val="26"/>
        </w:rPr>
        <w:lastRenderedPageBreak/>
        <w:t xml:space="preserve">почв, обогащение атмосферы кислородом, предотвращение загрязнения воздушного бассейна. </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Площадь городских лесов Старооскольского городского округа – 3875 га, в том числе лесные земли занимают 3742 га (96,6</w:t>
      </w:r>
      <w:r w:rsidRPr="00B418C3">
        <w:rPr>
          <w:rFonts w:ascii="Times New Roman" w:hAnsi="Times New Roman"/>
          <w:sz w:val="26"/>
          <w:szCs w:val="26"/>
          <w:lang w:val="en-US"/>
        </w:rPr>
        <w:t> </w:t>
      </w:r>
      <w:r w:rsidRPr="00B418C3">
        <w:rPr>
          <w:rFonts w:ascii="Times New Roman" w:hAnsi="Times New Roman"/>
          <w:sz w:val="26"/>
          <w:szCs w:val="26"/>
        </w:rPr>
        <w:t>%), нелесные – 133 га (3,4</w:t>
      </w:r>
      <w:r w:rsidRPr="00B418C3">
        <w:rPr>
          <w:rFonts w:ascii="Times New Roman" w:hAnsi="Times New Roman"/>
          <w:sz w:val="26"/>
          <w:szCs w:val="26"/>
          <w:lang w:val="en-US"/>
        </w:rPr>
        <w:t> </w:t>
      </w:r>
      <w:r w:rsidRPr="00B418C3">
        <w:rPr>
          <w:rFonts w:ascii="Times New Roman" w:hAnsi="Times New Roman"/>
          <w:sz w:val="26"/>
          <w:szCs w:val="26"/>
        </w:rPr>
        <w:t>%). Покрытые лесной растительностью земли от лесных земель составляют 83</w:t>
      </w:r>
      <w:r w:rsidRPr="00B418C3">
        <w:rPr>
          <w:rFonts w:ascii="Times New Roman" w:hAnsi="Times New Roman"/>
          <w:sz w:val="26"/>
          <w:szCs w:val="26"/>
          <w:lang w:val="en-US"/>
        </w:rPr>
        <w:t> </w:t>
      </w:r>
      <w:r w:rsidRPr="00B418C3">
        <w:rPr>
          <w:rFonts w:ascii="Times New Roman" w:hAnsi="Times New Roman"/>
          <w:sz w:val="26"/>
          <w:szCs w:val="26"/>
        </w:rPr>
        <w:t xml:space="preserve">%, в них преобладают  хвойные насаждения  – 1272,4 га и твердолиственные – 1252,9 га. </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Городские леса имеют высокую природную горимость в связи со значительной площадью хвойных насаждений, расположенных в непосредственной близости к населенным пунктам.</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Средний класс пожарной опасности высокий – 2,3.</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По целевому назначению городские леса являются защитными, выполняют функцию защиты природных и иных объектов. Последнее лесоустройство проводилось в 2015 году, был разработан регламент городских лесов на 10 лет. </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В настоящее время в лесном хозяйстве накопились проблемы, препятствующие повышению эффективности использования, охраны, защиты и воспроизводства лесов, улучшению их продуктивности и качества, сохранению экологических функций лесных насаждений и биологического разнообразия, от решения которых зависит сохранение экологической значимости городских лесов в Старооскольском городском округе. </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Средообразующие функции лесов имеют тенденцию к снижению в связи с неблагоприятным воздействием промышленных предприятий, изменением климата, высокой антропогенной нагрузкой.</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Согласно ст.</w:t>
      </w:r>
      <w:r w:rsidRPr="00B418C3">
        <w:rPr>
          <w:rFonts w:ascii="Times New Roman" w:hAnsi="Times New Roman"/>
          <w:sz w:val="26"/>
          <w:szCs w:val="26"/>
          <w:lang w:val="en-US"/>
        </w:rPr>
        <w:t> </w:t>
      </w:r>
      <w:r w:rsidRPr="00B418C3">
        <w:rPr>
          <w:rFonts w:ascii="Times New Roman" w:hAnsi="Times New Roman"/>
          <w:sz w:val="26"/>
          <w:szCs w:val="26"/>
        </w:rPr>
        <w:t>84 Лесного кодекса РФ органы местного самоуправления уполномочены осуществлять владение, пользование, распоряжение лесными участками, находящимися в муниципальной собственности.</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Лесные участки, входящие в состав городских лесов, находятся в собственности  Старооскольского городского округа, что позволяет обеспечить организацию системного использования лесов.</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Использование ежегодного допустимого объема заготовки древесины при уходе за лесами, при рубке поврежденных и погибших лесных насаждений за последние годы резко снизилось из-за отсутствия сбыта дровяной древесины, являющейся основным сортиментом при выполнении вышеуказанных рубок. </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Растут запасы спелой древесины, и, как следствие, увеличивается площадь, подверженная риску уничтожения пожарами, поражения вредителями и болезнями, ухудшается санитарное и лесопатологическое состояние лесов.</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Выполнение мероприятий подпрограммы 3 направлено на обеспечение многоцелевого, рационального, непрерывного, неистощимого использования городских лесов, их охраны, защиты и воспроизводства исходя из принципов устойчивого управления лесами и сохранения биологического разнообразия лесов, повышения их потенциала, сохранения средообразующих и средозащитных функций лесов, удовлетворения потребностей общества в лесах и лесных ресурсах. </w:t>
      </w:r>
    </w:p>
    <w:p w:rsidR="00442F76" w:rsidRPr="00B418C3" w:rsidRDefault="00442F76" w:rsidP="001E37DD">
      <w:pPr>
        <w:pStyle w:val="ConsPlusNormal"/>
        <w:ind w:firstLine="709"/>
        <w:jc w:val="both"/>
        <w:rPr>
          <w:rFonts w:ascii="Times New Roman" w:hAnsi="Times New Roman" w:cs="Times New Roman"/>
          <w:sz w:val="26"/>
        </w:rPr>
      </w:pPr>
    </w:p>
    <w:p w:rsidR="00442F76" w:rsidRPr="00B418C3" w:rsidRDefault="00442F76" w:rsidP="00A77C2D">
      <w:pPr>
        <w:pStyle w:val="ConsPlusTitle"/>
        <w:jc w:val="center"/>
        <w:outlineLvl w:val="2"/>
        <w:rPr>
          <w:rFonts w:ascii="Times New Roman" w:hAnsi="Times New Roman" w:cs="Times New Roman"/>
          <w:sz w:val="26"/>
        </w:rPr>
      </w:pPr>
      <w:r w:rsidRPr="00B418C3">
        <w:rPr>
          <w:rFonts w:ascii="Times New Roman" w:hAnsi="Times New Roman" w:cs="Times New Roman"/>
          <w:sz w:val="26"/>
        </w:rPr>
        <w:t>2. Цель (цели), задачи, сроки и</w:t>
      </w:r>
      <w:r w:rsidR="00A77C2D" w:rsidRPr="00B418C3">
        <w:rPr>
          <w:rFonts w:ascii="Times New Roman" w:hAnsi="Times New Roman" w:cs="Times New Roman"/>
          <w:sz w:val="26"/>
        </w:rPr>
        <w:t xml:space="preserve"> </w:t>
      </w:r>
      <w:r w:rsidRPr="00B418C3">
        <w:rPr>
          <w:rFonts w:ascii="Times New Roman" w:hAnsi="Times New Roman" w:cs="Times New Roman"/>
          <w:sz w:val="26"/>
        </w:rPr>
        <w:t>этапы реализации подпрограммы 3</w:t>
      </w:r>
    </w:p>
    <w:p w:rsidR="00442F76" w:rsidRPr="00B418C3" w:rsidRDefault="00442F76" w:rsidP="00A77C2D">
      <w:pPr>
        <w:pStyle w:val="ConsPlusNormal"/>
        <w:ind w:firstLine="709"/>
        <w:jc w:val="both"/>
        <w:rPr>
          <w:rFonts w:ascii="Times New Roman" w:hAnsi="Times New Roman" w:cs="Times New Roman"/>
          <w:sz w:val="26"/>
        </w:rPr>
      </w:pP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Целью подпрограммы 3 является повышение эффективности использования, охраны, защиты и воспроизводства лесов Старооскольского городского округа. Достижение названной цели предусматривается в рамках решения следующих основных задач подпрограммы 3:</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lastRenderedPageBreak/>
        <w:t>1.</w:t>
      </w:r>
      <w:r w:rsidRPr="00B418C3">
        <w:rPr>
          <w:rFonts w:ascii="Times New Roman" w:hAnsi="Times New Roman"/>
          <w:sz w:val="26"/>
          <w:szCs w:val="26"/>
          <w:lang w:val="en-US"/>
        </w:rPr>
        <w:t> </w:t>
      </w:r>
      <w:r w:rsidRPr="00B418C3">
        <w:rPr>
          <w:rFonts w:ascii="Times New Roman" w:hAnsi="Times New Roman"/>
          <w:sz w:val="26"/>
          <w:szCs w:val="26"/>
        </w:rPr>
        <w:t>Сокращение потерь лесного хозяйства от пожаров и вредных организмов.</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2.</w:t>
      </w:r>
      <w:r w:rsidRPr="00B418C3">
        <w:rPr>
          <w:rFonts w:ascii="Times New Roman" w:hAnsi="Times New Roman"/>
          <w:sz w:val="26"/>
          <w:szCs w:val="26"/>
          <w:lang w:val="en-US"/>
        </w:rPr>
        <w:t> </w:t>
      </w:r>
      <w:r w:rsidRPr="00B418C3">
        <w:rPr>
          <w:rFonts w:ascii="Times New Roman" w:hAnsi="Times New Roman"/>
          <w:sz w:val="26"/>
          <w:szCs w:val="26"/>
        </w:rPr>
        <w:t>Повышение эффективности использования лесов при сохранении их защитных и экологических функций, биологического разнообразия.</w:t>
      </w:r>
    </w:p>
    <w:p w:rsidR="00425F0B" w:rsidRPr="00B418C3" w:rsidRDefault="00425F0B" w:rsidP="00425F0B">
      <w:pPr>
        <w:pStyle w:val="ConsPlusNormal"/>
        <w:ind w:firstLine="709"/>
        <w:jc w:val="both"/>
        <w:rPr>
          <w:rFonts w:ascii="Times New Roman" w:hAnsi="Times New Roman" w:cs="Times New Roman"/>
          <w:sz w:val="26"/>
          <w:szCs w:val="26"/>
        </w:rPr>
      </w:pPr>
      <w:r w:rsidRPr="00B418C3">
        <w:rPr>
          <w:rFonts w:ascii="Times New Roman" w:hAnsi="Times New Roman" w:cs="Times New Roman"/>
          <w:sz w:val="26"/>
          <w:szCs w:val="26"/>
        </w:rPr>
        <w:t>3.</w:t>
      </w:r>
      <w:r w:rsidRPr="00B418C3">
        <w:rPr>
          <w:rFonts w:ascii="Times New Roman" w:hAnsi="Times New Roman" w:cs="Times New Roman"/>
          <w:sz w:val="26"/>
          <w:szCs w:val="26"/>
          <w:lang w:val="en-US"/>
        </w:rPr>
        <w:t> </w:t>
      </w:r>
      <w:r w:rsidRPr="00B418C3">
        <w:rPr>
          <w:rFonts w:ascii="Times New Roman" w:hAnsi="Times New Roman" w:cs="Times New Roman"/>
          <w:sz w:val="26"/>
          <w:szCs w:val="26"/>
        </w:rPr>
        <w:t>Обеспечение баланса гибели и восстановления лесов.</w:t>
      </w:r>
    </w:p>
    <w:p w:rsidR="00A77C2D" w:rsidRPr="00B418C3" w:rsidRDefault="00A77C2D" w:rsidP="00425F0B">
      <w:pPr>
        <w:pStyle w:val="ConsPlusNormal"/>
        <w:ind w:firstLine="709"/>
        <w:jc w:val="both"/>
        <w:rPr>
          <w:rFonts w:ascii="Times New Roman" w:hAnsi="Times New Roman" w:cs="Times New Roman"/>
          <w:sz w:val="26"/>
        </w:rPr>
      </w:pPr>
      <w:r w:rsidRPr="00B418C3">
        <w:rPr>
          <w:rFonts w:ascii="Times New Roman" w:hAnsi="Times New Roman" w:cs="Times New Roman"/>
          <w:sz w:val="26"/>
        </w:rPr>
        <w:t>Срок реализации подпрограммы 3 - 2015 - 2025 годы, в том числе по этапам реализации:</w:t>
      </w:r>
    </w:p>
    <w:p w:rsidR="00A77C2D" w:rsidRPr="00B418C3" w:rsidRDefault="00A77C2D" w:rsidP="00A77C2D">
      <w:pPr>
        <w:pStyle w:val="ConsPlusNormal"/>
        <w:ind w:firstLine="709"/>
        <w:jc w:val="both"/>
        <w:rPr>
          <w:rFonts w:ascii="Times New Roman" w:hAnsi="Times New Roman" w:cs="Times New Roman"/>
          <w:sz w:val="26"/>
        </w:rPr>
      </w:pPr>
      <w:r w:rsidRPr="00B418C3">
        <w:rPr>
          <w:rFonts w:ascii="Times New Roman" w:hAnsi="Times New Roman" w:cs="Times New Roman"/>
          <w:sz w:val="26"/>
        </w:rPr>
        <w:t>I этап – 2015-2020 годы;</w:t>
      </w:r>
    </w:p>
    <w:p w:rsidR="00A77C2D" w:rsidRPr="00B418C3" w:rsidRDefault="00A77C2D" w:rsidP="00A77C2D">
      <w:pPr>
        <w:pStyle w:val="ConsPlusNormal"/>
        <w:ind w:firstLine="709"/>
        <w:jc w:val="both"/>
        <w:rPr>
          <w:rFonts w:ascii="Times New Roman" w:hAnsi="Times New Roman" w:cs="Times New Roman"/>
          <w:sz w:val="26"/>
        </w:rPr>
      </w:pPr>
      <w:r w:rsidRPr="00B418C3">
        <w:rPr>
          <w:rFonts w:ascii="Times New Roman" w:hAnsi="Times New Roman" w:cs="Times New Roman"/>
          <w:sz w:val="26"/>
        </w:rPr>
        <w:t>II этап – 2021-2025 годы.</w:t>
      </w:r>
    </w:p>
    <w:p w:rsidR="00442F76" w:rsidRPr="00B418C3" w:rsidRDefault="00442F76" w:rsidP="00A77C2D">
      <w:pPr>
        <w:pStyle w:val="ConsPlusNormal"/>
        <w:ind w:firstLine="709"/>
        <w:jc w:val="both"/>
        <w:rPr>
          <w:rFonts w:ascii="Times New Roman" w:hAnsi="Times New Roman" w:cs="Times New Roman"/>
          <w:sz w:val="26"/>
        </w:rPr>
      </w:pPr>
    </w:p>
    <w:p w:rsidR="00442F76" w:rsidRPr="00B418C3" w:rsidRDefault="00442F76" w:rsidP="00251C50">
      <w:pPr>
        <w:pStyle w:val="ConsPlusTitle"/>
        <w:jc w:val="center"/>
        <w:outlineLvl w:val="2"/>
        <w:rPr>
          <w:rFonts w:ascii="Times New Roman" w:hAnsi="Times New Roman" w:cs="Times New Roman"/>
          <w:sz w:val="26"/>
        </w:rPr>
      </w:pPr>
      <w:r w:rsidRPr="00B418C3">
        <w:rPr>
          <w:rFonts w:ascii="Times New Roman" w:hAnsi="Times New Roman" w:cs="Times New Roman"/>
          <w:sz w:val="26"/>
        </w:rPr>
        <w:t>3. Обоснование выделения системы основных мероприятий</w:t>
      </w:r>
      <w:r w:rsidR="00251C50" w:rsidRPr="00B418C3">
        <w:rPr>
          <w:rFonts w:ascii="Times New Roman" w:hAnsi="Times New Roman" w:cs="Times New Roman"/>
          <w:sz w:val="26"/>
        </w:rPr>
        <w:t xml:space="preserve"> </w:t>
      </w:r>
      <w:r w:rsidRPr="00B418C3">
        <w:rPr>
          <w:rFonts w:ascii="Times New Roman" w:hAnsi="Times New Roman" w:cs="Times New Roman"/>
          <w:sz w:val="26"/>
        </w:rPr>
        <w:t>и краткое описание основных мероприятий подпрограммы 3</w:t>
      </w:r>
    </w:p>
    <w:p w:rsidR="00442F76" w:rsidRPr="00B418C3" w:rsidRDefault="00442F76" w:rsidP="00251C50">
      <w:pPr>
        <w:pStyle w:val="ConsPlusNormal"/>
        <w:ind w:firstLine="709"/>
        <w:jc w:val="both"/>
        <w:rPr>
          <w:rFonts w:ascii="Times New Roman" w:hAnsi="Times New Roman" w:cs="Times New Roman"/>
          <w:sz w:val="26"/>
        </w:rPr>
      </w:pP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Достижение поставленной цели и решение задач подпрограммы 3 осуществляется путем реализации основных мероприятий.</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В рамках решения задачи 3.1 «Сокращение потерь лесного хозяйства от пожаров и вредных организмов» должно быть реализовано основное мероприятие</w:t>
      </w:r>
      <w:r w:rsidR="00633B62" w:rsidRPr="00B418C3">
        <w:rPr>
          <w:rFonts w:ascii="Times New Roman" w:hAnsi="Times New Roman"/>
          <w:sz w:val="26"/>
          <w:szCs w:val="26"/>
        </w:rPr>
        <w:t xml:space="preserve"> </w:t>
      </w:r>
      <w:r w:rsidRPr="00B418C3">
        <w:rPr>
          <w:rFonts w:ascii="Times New Roman" w:hAnsi="Times New Roman"/>
          <w:sz w:val="26"/>
          <w:szCs w:val="26"/>
        </w:rPr>
        <w:t>3.1.1.</w:t>
      </w:r>
      <w:r w:rsidRPr="00B418C3">
        <w:rPr>
          <w:rFonts w:ascii="Times New Roman" w:hAnsi="Times New Roman"/>
          <w:sz w:val="26"/>
          <w:szCs w:val="26"/>
          <w:lang w:val="en-US"/>
        </w:rPr>
        <w:t> </w:t>
      </w:r>
      <w:r w:rsidRPr="00B418C3">
        <w:rPr>
          <w:rFonts w:ascii="Times New Roman" w:hAnsi="Times New Roman"/>
          <w:sz w:val="26"/>
          <w:szCs w:val="26"/>
        </w:rPr>
        <w:t xml:space="preserve">«Противопожарное обустройство городских лесов», которое предусматривает осуществление мер по развитию систем и средств обеспечения пожарной безопасности в лесах, мер по предупреждению возникновения и распространения лесных пожаров: ремонт дорог противопожарного назначения; прокладка просек; устройство и уход за противопожарными разрывами; устройство минерализованных полос и уход за ними; благоустройство зон отдыха граждан; установка и эксплуатация шлагбаумов; установка и размещение плакатов, аншлагов и др. наглядной агитации на противопожарную тематику; содержание противопожарной техники и оборудования; создание резерва ГСМ; осуществление мониторинга пожарной опасности в лесах; патрулирование лесов. </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При решении задачи 3.1 также проводятся лесопатологические обследования лесов для выявления неблагоприятных факторов определения санитарного состояния лесов и причин его ослабления, назначения санитарно-оздоровительных мероприятий.</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В рамках решения задачи 3.2 «Повышение эффективности использования лесов при сохранении их защитных и экологических функций, биологического разнообразия» должно быть реализовано </w:t>
      </w:r>
      <w:r w:rsidR="00633B62" w:rsidRPr="00B418C3">
        <w:rPr>
          <w:rFonts w:ascii="Times New Roman" w:hAnsi="Times New Roman"/>
          <w:sz w:val="26"/>
          <w:szCs w:val="26"/>
        </w:rPr>
        <w:t xml:space="preserve">основное мероприятие </w:t>
      </w:r>
      <w:r w:rsidRPr="00B418C3">
        <w:rPr>
          <w:rFonts w:ascii="Times New Roman" w:hAnsi="Times New Roman"/>
          <w:sz w:val="26"/>
          <w:szCs w:val="26"/>
        </w:rPr>
        <w:t>3.2.1.</w:t>
      </w:r>
      <w:r w:rsidRPr="00B418C3">
        <w:rPr>
          <w:rFonts w:ascii="Times New Roman" w:hAnsi="Times New Roman"/>
          <w:sz w:val="26"/>
          <w:szCs w:val="26"/>
          <w:lang w:val="en-US"/>
        </w:rPr>
        <w:t> </w:t>
      </w:r>
      <w:r w:rsidRPr="00B418C3">
        <w:rPr>
          <w:rFonts w:ascii="Times New Roman" w:hAnsi="Times New Roman"/>
          <w:sz w:val="26"/>
          <w:szCs w:val="26"/>
        </w:rPr>
        <w:t xml:space="preserve">«Использование лесов при рубке поврежденных и погибших насаждений, рубке в целях ухода за лесами», позволяющее повышать качество лесов, увеличить продуктивность леса, более полно использовать лесные ресурсы, получать без ущерба для леса значительное количество дровяной древесины. </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Мероприятие включает в себя комплекс работ по организации рубок в городских лесах, по отводу и  таксации лесосек, проведению прореживаний, проходных рубок, выборочных и сплошных санитарных рубок, уборки захламленности и прочих рубок; организацию переработки получаемой древесины. </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В рамках решения задачи 3.3 «Обеспечение баланса гибели и восстановления лесов» должно быть реализовано основное мероприятие</w:t>
      </w:r>
      <w:r w:rsidR="00633B62" w:rsidRPr="00B418C3">
        <w:rPr>
          <w:rFonts w:ascii="Times New Roman" w:hAnsi="Times New Roman"/>
          <w:sz w:val="26"/>
          <w:szCs w:val="26"/>
        </w:rPr>
        <w:t xml:space="preserve"> </w:t>
      </w:r>
      <w:r w:rsidRPr="00B418C3">
        <w:rPr>
          <w:rFonts w:ascii="Times New Roman" w:hAnsi="Times New Roman"/>
          <w:sz w:val="26"/>
          <w:szCs w:val="26"/>
        </w:rPr>
        <w:t>3.3.1.</w:t>
      </w:r>
      <w:r w:rsidRPr="00B418C3">
        <w:rPr>
          <w:rFonts w:ascii="Times New Roman" w:hAnsi="Times New Roman"/>
          <w:sz w:val="26"/>
          <w:szCs w:val="26"/>
          <w:lang w:val="en-US"/>
        </w:rPr>
        <w:t> </w:t>
      </w:r>
      <w:r w:rsidRPr="00B418C3">
        <w:rPr>
          <w:rFonts w:ascii="Times New Roman" w:hAnsi="Times New Roman"/>
          <w:sz w:val="26"/>
          <w:szCs w:val="26"/>
        </w:rPr>
        <w:t xml:space="preserve">«Воспроизводство лесов», включающее осуществление заготовки и переработки лесосеменного сырья, выращивание посадочного материала лесных растений, проектирование лесовосстановительных работ, подготовку почвы под лесные культуры, лесовосстановление (создание лесных культур, содействие естественному возобновлению, комбинированное лесовосстановление), </w:t>
      </w:r>
      <w:r w:rsidRPr="00B418C3">
        <w:rPr>
          <w:rFonts w:ascii="Times New Roman" w:hAnsi="Times New Roman"/>
          <w:sz w:val="26"/>
          <w:szCs w:val="26"/>
        </w:rPr>
        <w:lastRenderedPageBreak/>
        <w:t xml:space="preserve">лесоразведение (облесение нелесных земель), проведение агротехнического ухода за лесными культурами, рубки ухода в молодняках (осветления, прочистки). </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Реализация мероприятия позволит обеспечить восстановление желательных древесных пород, предупреждение нежелательной смены пород, повышение полезных свойств, устойчивости продуктивности лесов путем создания новых по составу и строению насаждений, отвечающих их целевому назначению и соответствующих условиям произрастания.</w:t>
      </w:r>
    </w:p>
    <w:p w:rsidR="00442F76" w:rsidRPr="00B418C3" w:rsidRDefault="00442F76" w:rsidP="00251C50">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Система основных мероприятий подпрограммы 3 представлена в </w:t>
      </w:r>
      <w:hyperlink w:anchor="Par2036" w:tooltip="Система основных мероприятий и показателей муниципальной" w:history="1">
        <w:r w:rsidRPr="00B418C3">
          <w:rPr>
            <w:rFonts w:ascii="Times New Roman" w:hAnsi="Times New Roman" w:cs="Times New Roman"/>
            <w:sz w:val="26"/>
          </w:rPr>
          <w:t>приложении 1</w:t>
        </w:r>
      </w:hyperlink>
      <w:r w:rsidRPr="00B418C3">
        <w:rPr>
          <w:rFonts w:ascii="Times New Roman" w:hAnsi="Times New Roman" w:cs="Times New Roman"/>
          <w:sz w:val="26"/>
        </w:rPr>
        <w:t xml:space="preserve"> к муниципальной программе.</w:t>
      </w:r>
    </w:p>
    <w:p w:rsidR="008F734E" w:rsidRPr="00B418C3" w:rsidRDefault="008F734E" w:rsidP="00251C50">
      <w:pPr>
        <w:pStyle w:val="ConsPlusNormal"/>
        <w:ind w:firstLine="709"/>
        <w:jc w:val="both"/>
        <w:rPr>
          <w:rFonts w:ascii="Times New Roman" w:hAnsi="Times New Roman" w:cs="Times New Roman"/>
          <w:sz w:val="26"/>
        </w:rPr>
      </w:pPr>
    </w:p>
    <w:p w:rsidR="00442F76" w:rsidRPr="00B418C3" w:rsidRDefault="00442F76" w:rsidP="00251C50">
      <w:pPr>
        <w:pStyle w:val="ConsPlusTitle"/>
        <w:jc w:val="center"/>
        <w:outlineLvl w:val="2"/>
        <w:rPr>
          <w:rFonts w:ascii="Times New Roman" w:hAnsi="Times New Roman" w:cs="Times New Roman"/>
          <w:sz w:val="26"/>
        </w:rPr>
      </w:pPr>
      <w:r w:rsidRPr="00B418C3">
        <w:rPr>
          <w:rFonts w:ascii="Times New Roman" w:hAnsi="Times New Roman" w:cs="Times New Roman"/>
          <w:sz w:val="26"/>
        </w:rPr>
        <w:t>4. Прогноз показателей конечного результата</w:t>
      </w:r>
      <w:r w:rsidR="00251C50" w:rsidRPr="00B418C3">
        <w:rPr>
          <w:rFonts w:ascii="Times New Roman" w:hAnsi="Times New Roman" w:cs="Times New Roman"/>
          <w:sz w:val="26"/>
        </w:rPr>
        <w:t xml:space="preserve"> </w:t>
      </w:r>
      <w:r w:rsidRPr="00B418C3">
        <w:rPr>
          <w:rFonts w:ascii="Times New Roman" w:hAnsi="Times New Roman" w:cs="Times New Roman"/>
          <w:sz w:val="26"/>
        </w:rPr>
        <w:t>реализации подпрограммы 3</w:t>
      </w:r>
    </w:p>
    <w:p w:rsidR="00442F76" w:rsidRPr="00B418C3" w:rsidRDefault="00442F76" w:rsidP="00661FEF">
      <w:pPr>
        <w:pStyle w:val="ConsPlusNormal"/>
        <w:ind w:firstLine="709"/>
        <w:jc w:val="both"/>
        <w:rPr>
          <w:rFonts w:ascii="Times New Roman" w:hAnsi="Times New Roman" w:cs="Times New Roman"/>
          <w:sz w:val="26"/>
        </w:rPr>
      </w:pP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Прогноз конечных результатов подпрограммы 3 оценивается в течение расчетного периода, продолжительность которого определяется сроком реализации подпрограммы 3. </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В результате реализации подпрограммы 3 к 202</w:t>
      </w:r>
      <w:r w:rsidR="00633B62" w:rsidRPr="00B418C3">
        <w:rPr>
          <w:rFonts w:ascii="Times New Roman" w:hAnsi="Times New Roman"/>
          <w:sz w:val="26"/>
          <w:szCs w:val="26"/>
        </w:rPr>
        <w:t>5</w:t>
      </w:r>
      <w:r w:rsidRPr="00B418C3">
        <w:rPr>
          <w:rFonts w:ascii="Times New Roman" w:hAnsi="Times New Roman"/>
          <w:sz w:val="26"/>
          <w:szCs w:val="26"/>
        </w:rPr>
        <w:t xml:space="preserve"> году планируется достижение следующих конечных результатов: </w:t>
      </w:r>
    </w:p>
    <w:p w:rsidR="008F734E" w:rsidRPr="00B418C3" w:rsidRDefault="008F734E" w:rsidP="008F734E">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1.  Сокращение </w:t>
      </w:r>
      <w:r w:rsidRPr="00B418C3">
        <w:rPr>
          <w:rFonts w:ascii="Times New Roman" w:hAnsi="Times New Roman" w:cs="Times New Roman"/>
          <w:sz w:val="26"/>
          <w:szCs w:val="26"/>
        </w:rPr>
        <w:t>доли площади лесов, выбывших из состава покрытых лесной растительностью земель городских лесов в связи с воздействием пожаров, вредных организмов и  других факторов, в общей площади земель городских лесов, покрытых лесной растительностью, до уровня 0,28 % к 2023 году и сохранение на достигнутом уровне до 2025 года</w:t>
      </w:r>
      <w:r w:rsidRPr="00B418C3">
        <w:rPr>
          <w:rFonts w:ascii="Times New Roman" w:hAnsi="Times New Roman" w:cs="Times New Roman"/>
          <w:sz w:val="26"/>
        </w:rPr>
        <w:t>.</w:t>
      </w:r>
    </w:p>
    <w:p w:rsidR="008F734E" w:rsidRPr="00B418C3" w:rsidRDefault="008F734E" w:rsidP="008F734E">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2. Увеличение </w:t>
      </w:r>
      <w:r w:rsidRPr="00B418C3">
        <w:rPr>
          <w:rFonts w:ascii="Times New Roman" w:hAnsi="Times New Roman" w:cs="Times New Roman"/>
          <w:sz w:val="26"/>
          <w:szCs w:val="26"/>
        </w:rPr>
        <w:t>отношения фактического объема заготовки древесины к установленному допустимому объему изъятия древесины до 70 % к 2025 году.</w:t>
      </w:r>
    </w:p>
    <w:p w:rsidR="008F734E" w:rsidRPr="00B418C3" w:rsidRDefault="008F734E" w:rsidP="008F734E">
      <w:pPr>
        <w:pStyle w:val="ConsPlusNormal"/>
        <w:ind w:firstLine="709"/>
        <w:jc w:val="both"/>
        <w:rPr>
          <w:rFonts w:ascii="Times New Roman" w:hAnsi="Times New Roman" w:cs="Times New Roman"/>
          <w:sz w:val="26"/>
        </w:rPr>
      </w:pPr>
      <w:r w:rsidRPr="00B418C3">
        <w:rPr>
          <w:rFonts w:ascii="Times New Roman" w:hAnsi="Times New Roman" w:cs="Times New Roman"/>
          <w:sz w:val="26"/>
        </w:rPr>
        <w:t>3. Увеличение д</w:t>
      </w:r>
      <w:r w:rsidRPr="00B418C3">
        <w:rPr>
          <w:rFonts w:ascii="Times New Roman" w:hAnsi="Times New Roman" w:cs="Times New Roman"/>
          <w:sz w:val="26"/>
          <w:szCs w:val="26"/>
        </w:rPr>
        <w:t>оли площади покрытых лесной растительностью земель к площади лесных земель до 87 % к 2023 году и сохранение на достигнутом уровне до 2025 года.</w:t>
      </w:r>
      <w:r w:rsidRPr="00B418C3">
        <w:rPr>
          <w:rFonts w:ascii="Times New Roman" w:hAnsi="Times New Roman" w:cs="Times New Roman"/>
          <w:sz w:val="26"/>
        </w:rPr>
        <w:t xml:space="preserve"> </w:t>
      </w:r>
    </w:p>
    <w:p w:rsidR="00442F76" w:rsidRPr="00B418C3" w:rsidRDefault="00442F76" w:rsidP="008F734E">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Сведения о динамике показателей конечного и непосредственного результатов подпрограммы 3 представлены в </w:t>
      </w:r>
      <w:hyperlink w:anchor="Par2036" w:tooltip="Система основных мероприятий и показателей муниципальной" w:history="1">
        <w:r w:rsidRPr="00B418C3">
          <w:rPr>
            <w:rFonts w:ascii="Times New Roman" w:hAnsi="Times New Roman" w:cs="Times New Roman"/>
            <w:sz w:val="26"/>
          </w:rPr>
          <w:t xml:space="preserve">приложении </w:t>
        </w:r>
        <w:r w:rsidR="008945C7" w:rsidRPr="00B418C3">
          <w:rPr>
            <w:rFonts w:ascii="Times New Roman" w:hAnsi="Times New Roman" w:cs="Times New Roman"/>
            <w:sz w:val="26"/>
          </w:rPr>
          <w:t>№</w:t>
        </w:r>
        <w:r w:rsidRPr="00B418C3">
          <w:rPr>
            <w:rFonts w:ascii="Times New Roman" w:hAnsi="Times New Roman" w:cs="Times New Roman"/>
            <w:sz w:val="26"/>
          </w:rPr>
          <w:t xml:space="preserve"> 1</w:t>
        </w:r>
      </w:hyperlink>
      <w:r w:rsidRPr="00B418C3">
        <w:rPr>
          <w:rFonts w:ascii="Times New Roman" w:hAnsi="Times New Roman" w:cs="Times New Roman"/>
          <w:sz w:val="26"/>
        </w:rPr>
        <w:t xml:space="preserve"> к муниципальной программе.</w:t>
      </w:r>
    </w:p>
    <w:p w:rsidR="00442F76" w:rsidRPr="00B418C3" w:rsidRDefault="00442F76" w:rsidP="00661FEF">
      <w:pPr>
        <w:pStyle w:val="ConsPlusNormal"/>
        <w:ind w:firstLine="709"/>
        <w:jc w:val="both"/>
        <w:rPr>
          <w:rFonts w:ascii="Times New Roman" w:hAnsi="Times New Roman" w:cs="Times New Roman"/>
          <w:sz w:val="26"/>
        </w:rPr>
      </w:pPr>
    </w:p>
    <w:p w:rsidR="00442F76" w:rsidRPr="00B418C3" w:rsidRDefault="00442F76" w:rsidP="005424D5">
      <w:pPr>
        <w:pStyle w:val="ConsPlusTitle"/>
        <w:jc w:val="center"/>
        <w:outlineLvl w:val="2"/>
        <w:rPr>
          <w:rFonts w:ascii="Times New Roman" w:hAnsi="Times New Roman" w:cs="Times New Roman"/>
          <w:sz w:val="26"/>
        </w:rPr>
      </w:pPr>
      <w:r w:rsidRPr="00B418C3">
        <w:rPr>
          <w:rFonts w:ascii="Times New Roman" w:hAnsi="Times New Roman" w:cs="Times New Roman"/>
          <w:sz w:val="26"/>
        </w:rPr>
        <w:t>5. Ресурсное обеспечение подпрограммы 3</w:t>
      </w:r>
    </w:p>
    <w:p w:rsidR="00442F76" w:rsidRPr="00B418C3" w:rsidRDefault="00442F76" w:rsidP="008945C7">
      <w:pPr>
        <w:pStyle w:val="ConsPlusNormal"/>
        <w:ind w:firstLine="709"/>
        <w:jc w:val="both"/>
        <w:rPr>
          <w:rFonts w:ascii="Times New Roman" w:hAnsi="Times New Roman" w:cs="Times New Roman"/>
          <w:sz w:val="26"/>
        </w:rPr>
      </w:pPr>
    </w:p>
    <w:p w:rsidR="00442F76" w:rsidRPr="00B418C3" w:rsidRDefault="00442F76" w:rsidP="008945C7">
      <w:pPr>
        <w:pStyle w:val="ConsPlusNormal"/>
        <w:ind w:firstLine="709"/>
        <w:jc w:val="both"/>
        <w:rPr>
          <w:rFonts w:ascii="Times New Roman" w:hAnsi="Times New Roman" w:cs="Times New Roman"/>
          <w:sz w:val="26"/>
        </w:rPr>
      </w:pPr>
      <w:r w:rsidRPr="00B418C3">
        <w:rPr>
          <w:rFonts w:ascii="Times New Roman" w:hAnsi="Times New Roman" w:cs="Times New Roman"/>
          <w:sz w:val="26"/>
        </w:rPr>
        <w:t>Общий объем финансирования подпрограммы 3 за 2015 - 202</w:t>
      </w:r>
      <w:r w:rsidR="00715AFF" w:rsidRPr="00B418C3">
        <w:rPr>
          <w:rFonts w:ascii="Times New Roman" w:hAnsi="Times New Roman" w:cs="Times New Roman"/>
          <w:sz w:val="26"/>
        </w:rPr>
        <w:t>5</w:t>
      </w:r>
      <w:r w:rsidRPr="00B418C3">
        <w:rPr>
          <w:rFonts w:ascii="Times New Roman" w:hAnsi="Times New Roman" w:cs="Times New Roman"/>
          <w:sz w:val="26"/>
        </w:rPr>
        <w:t xml:space="preserve"> годы составит </w:t>
      </w:r>
      <w:r w:rsidR="003F5335" w:rsidRPr="00B418C3">
        <w:rPr>
          <w:rFonts w:ascii="Times New Roman" w:hAnsi="Times New Roman" w:cs="Times New Roman"/>
          <w:sz w:val="26"/>
        </w:rPr>
        <w:t>501 315,9</w:t>
      </w:r>
      <w:r w:rsidR="00715AFF" w:rsidRPr="00B418C3">
        <w:rPr>
          <w:rFonts w:ascii="Times New Roman" w:hAnsi="Times New Roman" w:cs="Times New Roman"/>
          <w:sz w:val="26"/>
        </w:rPr>
        <w:t xml:space="preserve"> </w:t>
      </w:r>
      <w:r w:rsidRPr="00B418C3">
        <w:rPr>
          <w:rFonts w:ascii="Times New Roman" w:hAnsi="Times New Roman" w:cs="Times New Roman"/>
          <w:sz w:val="26"/>
        </w:rPr>
        <w:t>тыс. рублей.</w:t>
      </w:r>
    </w:p>
    <w:p w:rsidR="00721188" w:rsidRPr="00B418C3" w:rsidRDefault="00721188" w:rsidP="00721188">
      <w:pPr>
        <w:pStyle w:val="ConsPlusNormal"/>
        <w:ind w:firstLine="709"/>
        <w:jc w:val="both"/>
        <w:rPr>
          <w:rFonts w:ascii="Times New Roman" w:hAnsi="Times New Roman" w:cs="Times New Roman"/>
          <w:sz w:val="26"/>
          <w:szCs w:val="26"/>
        </w:rPr>
      </w:pPr>
      <w:r w:rsidRPr="00B418C3">
        <w:rPr>
          <w:rFonts w:ascii="Times New Roman" w:hAnsi="Times New Roman" w:cs="Times New Roman"/>
          <w:sz w:val="26"/>
          <w:szCs w:val="26"/>
        </w:rPr>
        <w:t xml:space="preserve">I этап - 2015 - 2020 годы </w:t>
      </w:r>
      <w:r w:rsidR="00425F0B"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425F0B" w:rsidRPr="00B418C3">
        <w:rPr>
          <w:rFonts w:ascii="Times New Roman" w:hAnsi="Times New Roman" w:cs="Times New Roman"/>
          <w:sz w:val="26"/>
          <w:szCs w:val="26"/>
        </w:rPr>
        <w:t>25</w:t>
      </w:r>
      <w:r w:rsidR="00A95A47" w:rsidRPr="00B418C3">
        <w:rPr>
          <w:rFonts w:ascii="Times New Roman" w:hAnsi="Times New Roman" w:cs="Times New Roman"/>
          <w:sz w:val="26"/>
          <w:szCs w:val="26"/>
        </w:rPr>
        <w:t>5</w:t>
      </w:r>
      <w:r w:rsidR="0049069D" w:rsidRPr="00B418C3">
        <w:rPr>
          <w:rFonts w:ascii="Times New Roman" w:hAnsi="Times New Roman" w:cs="Times New Roman"/>
          <w:sz w:val="26"/>
          <w:szCs w:val="26"/>
        </w:rPr>
        <w:t> </w:t>
      </w:r>
      <w:r w:rsidR="00FD0BC1" w:rsidRPr="00B418C3">
        <w:rPr>
          <w:rFonts w:ascii="Times New Roman" w:hAnsi="Times New Roman" w:cs="Times New Roman"/>
          <w:sz w:val="26"/>
          <w:szCs w:val="26"/>
        </w:rPr>
        <w:t>497</w:t>
      </w:r>
      <w:r w:rsidR="0049069D" w:rsidRPr="00B418C3">
        <w:rPr>
          <w:rFonts w:ascii="Times New Roman" w:hAnsi="Times New Roman" w:cs="Times New Roman"/>
          <w:sz w:val="26"/>
          <w:szCs w:val="26"/>
        </w:rPr>
        <w:t>,9</w:t>
      </w:r>
      <w:r w:rsidRPr="00B418C3">
        <w:rPr>
          <w:rFonts w:ascii="Times New Roman" w:hAnsi="Times New Roman" w:cs="Times New Roman"/>
          <w:sz w:val="26"/>
          <w:szCs w:val="26"/>
        </w:rPr>
        <w:t xml:space="preserve"> тыс. рублей;</w:t>
      </w:r>
    </w:p>
    <w:p w:rsidR="00721188" w:rsidRPr="00B418C3" w:rsidRDefault="00721188" w:rsidP="00721188">
      <w:pPr>
        <w:pStyle w:val="ConsPlusNormal"/>
        <w:ind w:firstLine="709"/>
        <w:jc w:val="both"/>
        <w:rPr>
          <w:rFonts w:ascii="Times New Roman" w:hAnsi="Times New Roman" w:cs="Times New Roman"/>
          <w:sz w:val="26"/>
          <w:szCs w:val="26"/>
        </w:rPr>
      </w:pPr>
      <w:r w:rsidRPr="00B418C3">
        <w:rPr>
          <w:rFonts w:ascii="Times New Roman" w:hAnsi="Times New Roman" w:cs="Times New Roman"/>
          <w:sz w:val="26"/>
          <w:szCs w:val="26"/>
        </w:rPr>
        <w:t xml:space="preserve">II этап - 2021 - 2025 годы </w:t>
      </w:r>
      <w:r w:rsidR="00425F0B"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425F0B" w:rsidRPr="00B418C3">
        <w:rPr>
          <w:rFonts w:ascii="Times New Roman" w:hAnsi="Times New Roman" w:cs="Times New Roman"/>
          <w:sz w:val="26"/>
          <w:szCs w:val="26"/>
        </w:rPr>
        <w:t>2</w:t>
      </w:r>
      <w:r w:rsidR="003F4ABE" w:rsidRPr="00B418C3">
        <w:rPr>
          <w:rFonts w:ascii="Times New Roman" w:hAnsi="Times New Roman" w:cs="Times New Roman"/>
          <w:sz w:val="26"/>
          <w:szCs w:val="26"/>
        </w:rPr>
        <w:t>45 818,0</w:t>
      </w:r>
      <w:r w:rsidRPr="00B418C3">
        <w:rPr>
          <w:rFonts w:ascii="Times New Roman" w:hAnsi="Times New Roman" w:cs="Times New Roman"/>
          <w:sz w:val="26"/>
          <w:szCs w:val="26"/>
        </w:rPr>
        <w:t xml:space="preserve"> тыс. рублей.</w:t>
      </w:r>
    </w:p>
    <w:p w:rsidR="008F734E" w:rsidRPr="00B418C3" w:rsidRDefault="00442F76" w:rsidP="00A44903">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Объемы и источники финансирования по годам реализации представлены в таблице </w:t>
      </w:r>
      <w:r w:rsidR="0070226C" w:rsidRPr="00B418C3">
        <w:rPr>
          <w:rFonts w:ascii="Times New Roman" w:hAnsi="Times New Roman" w:cs="Times New Roman"/>
          <w:sz w:val="26"/>
        </w:rPr>
        <w:t>6</w:t>
      </w:r>
      <w:r w:rsidRPr="00B418C3">
        <w:rPr>
          <w:rFonts w:ascii="Times New Roman" w:hAnsi="Times New Roman" w:cs="Times New Roman"/>
          <w:sz w:val="26"/>
        </w:rPr>
        <w:t>.</w:t>
      </w:r>
    </w:p>
    <w:p w:rsidR="00442F76" w:rsidRPr="00B418C3" w:rsidRDefault="0070226C" w:rsidP="005424D5">
      <w:pPr>
        <w:pStyle w:val="ConsPlusNormal"/>
        <w:jc w:val="right"/>
        <w:outlineLvl w:val="3"/>
        <w:rPr>
          <w:rFonts w:ascii="Times New Roman" w:hAnsi="Times New Roman" w:cs="Times New Roman"/>
          <w:sz w:val="26"/>
        </w:rPr>
      </w:pPr>
      <w:r w:rsidRPr="00B418C3">
        <w:rPr>
          <w:rFonts w:ascii="Times New Roman" w:hAnsi="Times New Roman" w:cs="Times New Roman"/>
          <w:sz w:val="26"/>
        </w:rPr>
        <w:t>Таблица 6</w:t>
      </w:r>
    </w:p>
    <w:p w:rsidR="00442F76" w:rsidRPr="00B418C3" w:rsidRDefault="00442F76" w:rsidP="00715AFF">
      <w:pPr>
        <w:pStyle w:val="ConsPlusNormal"/>
        <w:jc w:val="both"/>
        <w:rPr>
          <w:rFonts w:ascii="Times New Roman" w:hAnsi="Times New Roman" w:cs="Times New Roman"/>
          <w:sz w:val="26"/>
        </w:rPr>
      </w:pPr>
    </w:p>
    <w:p w:rsidR="00442F76" w:rsidRPr="00B418C3" w:rsidRDefault="00442F76" w:rsidP="005424D5">
      <w:pPr>
        <w:pStyle w:val="ConsPlusTitle"/>
        <w:jc w:val="center"/>
        <w:rPr>
          <w:rFonts w:ascii="Times New Roman" w:hAnsi="Times New Roman" w:cs="Times New Roman"/>
          <w:sz w:val="26"/>
        </w:rPr>
      </w:pPr>
      <w:r w:rsidRPr="00B418C3">
        <w:rPr>
          <w:rFonts w:ascii="Times New Roman" w:hAnsi="Times New Roman" w:cs="Times New Roman"/>
          <w:sz w:val="26"/>
        </w:rPr>
        <w:t>Предполагаемые объемы финансирования подпрограммы 3</w:t>
      </w:r>
    </w:p>
    <w:p w:rsidR="00442F76" w:rsidRPr="00B418C3" w:rsidRDefault="00442F76" w:rsidP="00715AFF">
      <w:pPr>
        <w:pStyle w:val="ConsPlusNormal"/>
        <w:jc w:val="both"/>
        <w:rPr>
          <w:rFonts w:ascii="Times New Roman" w:hAnsi="Times New Roman" w:cs="Times New Roman"/>
          <w:sz w:val="26"/>
        </w:rPr>
      </w:pPr>
    </w:p>
    <w:p w:rsidR="007C5AC9" w:rsidRPr="00B418C3" w:rsidRDefault="003F4ABE" w:rsidP="007C5AC9">
      <w:pPr>
        <w:pStyle w:val="ConsPlusNormal"/>
        <w:jc w:val="center"/>
        <w:rPr>
          <w:rFonts w:ascii="Times New Roman" w:hAnsi="Times New Roman" w:cs="Times New Roman"/>
          <w:sz w:val="26"/>
        </w:rPr>
      </w:pPr>
      <w:r w:rsidRPr="00B418C3">
        <w:rPr>
          <w:rFonts w:ascii="Times New Roman" w:hAnsi="Times New Roman" w:cs="Times New Roman"/>
          <w:sz w:val="26"/>
        </w:rPr>
        <w:t xml:space="preserve"> </w:t>
      </w:r>
      <w:r w:rsidR="007C5AC9" w:rsidRPr="00B418C3">
        <w:rPr>
          <w:rFonts w:ascii="Times New Roman" w:hAnsi="Times New Roman" w:cs="Times New Roman"/>
          <w:sz w:val="26"/>
        </w:rPr>
        <w:t>(I этап на период 2015-2020 годы)</w:t>
      </w:r>
    </w:p>
    <w:p w:rsidR="003F4ABE" w:rsidRPr="00B418C3" w:rsidRDefault="003F4ABE" w:rsidP="003F4ABE">
      <w:pPr>
        <w:pStyle w:val="ConsPlusNormal"/>
        <w:jc w:val="right"/>
        <w:rPr>
          <w:rFonts w:ascii="Times New Roman" w:hAnsi="Times New Roman" w:cs="Times New Roman"/>
          <w:sz w:val="26"/>
        </w:rPr>
      </w:pPr>
      <w:r w:rsidRPr="00B418C3">
        <w:rPr>
          <w:rFonts w:ascii="Times New Roman" w:hAnsi="Times New Roman" w:cs="Times New Roman"/>
          <w:sz w:val="26"/>
        </w:rPr>
        <w:t>тыс. рублей</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90"/>
        <w:gridCol w:w="2551"/>
        <w:gridCol w:w="851"/>
        <w:gridCol w:w="812"/>
        <w:gridCol w:w="790"/>
        <w:gridCol w:w="790"/>
        <w:gridCol w:w="790"/>
        <w:gridCol w:w="790"/>
      </w:tblGrid>
      <w:tr w:rsidR="00425F0B" w:rsidRPr="00B418C3" w:rsidTr="00355621">
        <w:tc>
          <w:tcPr>
            <w:tcW w:w="199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C5AC9" w:rsidRPr="00B418C3" w:rsidRDefault="007C5AC9" w:rsidP="008B21CD">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Источник финансирования</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C5AC9" w:rsidRPr="00B418C3" w:rsidRDefault="007C5AC9" w:rsidP="008B21CD">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Финансовые затраты на период 2015 - 2020 годы</w:t>
            </w:r>
          </w:p>
        </w:tc>
        <w:tc>
          <w:tcPr>
            <w:tcW w:w="4823"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C5AC9" w:rsidRPr="00B418C3" w:rsidRDefault="007C5AC9" w:rsidP="008B21CD">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В том числе по годам реализации:</w:t>
            </w:r>
          </w:p>
        </w:tc>
      </w:tr>
      <w:tr w:rsidR="00425F0B" w:rsidRPr="00B418C3" w:rsidTr="00355621">
        <w:tc>
          <w:tcPr>
            <w:tcW w:w="1990" w:type="dxa"/>
            <w:vMerge/>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C5AC9" w:rsidRPr="00B418C3" w:rsidRDefault="007C5AC9" w:rsidP="008B21CD">
            <w:pPr>
              <w:pStyle w:val="ConsPlusNormal"/>
              <w:rPr>
                <w:rFonts w:ascii="Times New Roman" w:hAnsi="Times New Roman" w:cs="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C5AC9" w:rsidRPr="00B418C3" w:rsidRDefault="007C5AC9" w:rsidP="008B21CD">
            <w:pPr>
              <w:pStyle w:val="ConsPlusNormal"/>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C5AC9" w:rsidRPr="00B418C3" w:rsidRDefault="007C5AC9" w:rsidP="008B21CD">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2015</w:t>
            </w:r>
          </w:p>
        </w:tc>
        <w:tc>
          <w:tcPr>
            <w:tcW w:w="81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C5AC9" w:rsidRPr="00B418C3" w:rsidRDefault="007C5AC9" w:rsidP="008B21CD">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2016</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C5AC9" w:rsidRPr="00B418C3" w:rsidRDefault="007C5AC9" w:rsidP="008B21CD">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2017</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C5AC9" w:rsidRPr="00B418C3" w:rsidRDefault="007C5AC9" w:rsidP="008B21CD">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2018</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C5AC9" w:rsidRPr="00B418C3" w:rsidRDefault="007C5AC9" w:rsidP="008B21CD">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2019</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C5AC9" w:rsidRPr="00B418C3" w:rsidRDefault="007C5AC9" w:rsidP="008B21CD">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2020</w:t>
            </w:r>
          </w:p>
        </w:tc>
      </w:tr>
      <w:tr w:rsidR="00A44903" w:rsidRPr="00B418C3" w:rsidTr="00355621">
        <w:tc>
          <w:tcPr>
            <w:tcW w:w="19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A4490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A4490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A4490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3</w:t>
            </w:r>
          </w:p>
        </w:tc>
        <w:tc>
          <w:tcPr>
            <w:tcW w:w="81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A4490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4</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A4490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5</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A4490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6</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A4490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7</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A4490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8</w:t>
            </w:r>
          </w:p>
        </w:tc>
      </w:tr>
      <w:tr w:rsidR="00425F0B" w:rsidRPr="00B418C3" w:rsidTr="00355621">
        <w:tc>
          <w:tcPr>
            <w:tcW w:w="19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C5AC9" w:rsidRPr="00B418C3" w:rsidRDefault="00A44903" w:rsidP="00A4490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C5AC9" w:rsidRPr="00B418C3" w:rsidRDefault="00A44903" w:rsidP="00A4490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C5AC9" w:rsidRPr="00B418C3" w:rsidRDefault="00A44903" w:rsidP="00A4490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3</w:t>
            </w:r>
          </w:p>
        </w:tc>
        <w:tc>
          <w:tcPr>
            <w:tcW w:w="81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C5AC9" w:rsidRPr="00B418C3" w:rsidRDefault="00A44903" w:rsidP="00A4490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4</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C5AC9" w:rsidRPr="00B418C3" w:rsidRDefault="00A44903" w:rsidP="00A4490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5</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C5AC9" w:rsidRPr="00B418C3" w:rsidRDefault="00A44903" w:rsidP="00A4490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6</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C5AC9" w:rsidRPr="00B418C3" w:rsidRDefault="00A44903" w:rsidP="00A4490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7</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7C5AC9" w:rsidRPr="00B418C3" w:rsidRDefault="00A44903" w:rsidP="00A4490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8</w:t>
            </w:r>
          </w:p>
        </w:tc>
      </w:tr>
      <w:tr w:rsidR="00A44903" w:rsidRPr="00B418C3" w:rsidTr="00355621">
        <w:tc>
          <w:tcPr>
            <w:tcW w:w="19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F14A65">
            <w:pPr>
              <w:pStyle w:val="ConsPlusNormal"/>
              <w:rPr>
                <w:rFonts w:ascii="Times New Roman" w:hAnsi="Times New Roman" w:cs="Times New Roman"/>
                <w:sz w:val="24"/>
                <w:szCs w:val="24"/>
              </w:rPr>
            </w:pPr>
            <w:r w:rsidRPr="00B418C3">
              <w:rPr>
                <w:rFonts w:ascii="Times New Roman" w:hAnsi="Times New Roman" w:cs="Times New Roman"/>
                <w:sz w:val="24"/>
                <w:szCs w:val="24"/>
              </w:rPr>
              <w:t>Всего</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F14A65">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255497,9</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F14A65">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41649,0</w:t>
            </w:r>
          </w:p>
        </w:tc>
        <w:tc>
          <w:tcPr>
            <w:tcW w:w="81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F14A65">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41242,3</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F14A65">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42063,6</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F14A65">
            <w:pPr>
              <w:pStyle w:val="ConsPlusNormal"/>
              <w:rPr>
                <w:rFonts w:ascii="Times New Roman" w:hAnsi="Times New Roman" w:cs="Times New Roman"/>
                <w:sz w:val="24"/>
                <w:szCs w:val="24"/>
              </w:rPr>
            </w:pPr>
            <w:r w:rsidRPr="00B418C3">
              <w:rPr>
                <w:rFonts w:ascii="Times New Roman" w:hAnsi="Times New Roman" w:cs="Times New Roman"/>
                <w:sz w:val="24"/>
                <w:szCs w:val="24"/>
              </w:rPr>
              <w:t>42007,0</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F14A65">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42537,0</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F14A65">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45999,0</w:t>
            </w:r>
          </w:p>
        </w:tc>
      </w:tr>
      <w:tr w:rsidR="00A44903" w:rsidRPr="00B418C3" w:rsidTr="00355621">
        <w:tc>
          <w:tcPr>
            <w:tcW w:w="19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8B21CD">
            <w:pPr>
              <w:pStyle w:val="ConsPlusNormal"/>
              <w:rPr>
                <w:rFonts w:ascii="Times New Roman" w:hAnsi="Times New Roman" w:cs="Times New Roman"/>
                <w:sz w:val="24"/>
                <w:szCs w:val="24"/>
              </w:rPr>
            </w:pPr>
            <w:r w:rsidRPr="00B418C3">
              <w:rPr>
                <w:rFonts w:ascii="Times New Roman" w:hAnsi="Times New Roman" w:cs="Times New Roman"/>
                <w:sz w:val="24"/>
                <w:szCs w:val="24"/>
              </w:rPr>
              <w:t>в том числе:</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7C5AC9">
            <w:pPr>
              <w:pStyle w:val="ConsPlusNormal"/>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7C5AC9">
            <w:pPr>
              <w:pStyle w:val="ConsPlusNormal"/>
              <w:jc w:val="center"/>
              <w:rPr>
                <w:rFonts w:ascii="Times New Roman" w:hAnsi="Times New Roman" w:cs="Times New Roman"/>
                <w:sz w:val="24"/>
                <w:szCs w:val="24"/>
              </w:rPr>
            </w:pPr>
          </w:p>
        </w:tc>
        <w:tc>
          <w:tcPr>
            <w:tcW w:w="81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7C5AC9">
            <w:pPr>
              <w:pStyle w:val="ConsPlusNormal"/>
              <w:jc w:val="center"/>
              <w:rPr>
                <w:rFonts w:ascii="Times New Roman" w:hAnsi="Times New Roman" w:cs="Times New Roman"/>
                <w:sz w:val="24"/>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7C5AC9">
            <w:pPr>
              <w:pStyle w:val="ConsPlusNormal"/>
              <w:jc w:val="center"/>
              <w:rPr>
                <w:rFonts w:ascii="Times New Roman" w:hAnsi="Times New Roman" w:cs="Times New Roman"/>
                <w:sz w:val="24"/>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7C5AC9">
            <w:pPr>
              <w:pStyle w:val="ConsPlusNormal"/>
              <w:jc w:val="center"/>
              <w:rPr>
                <w:rFonts w:ascii="Times New Roman" w:hAnsi="Times New Roman" w:cs="Times New Roman"/>
                <w:sz w:val="24"/>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7C5AC9">
            <w:pPr>
              <w:pStyle w:val="ConsPlusNormal"/>
              <w:jc w:val="center"/>
              <w:rPr>
                <w:rFonts w:ascii="Times New Roman" w:hAnsi="Times New Roman" w:cs="Times New Roman"/>
                <w:sz w:val="24"/>
                <w:szCs w:val="24"/>
              </w:rPr>
            </w:pP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7C5AC9">
            <w:pPr>
              <w:pStyle w:val="ConsPlusNormal"/>
              <w:jc w:val="center"/>
              <w:rPr>
                <w:rFonts w:ascii="Times New Roman" w:hAnsi="Times New Roman" w:cs="Times New Roman"/>
                <w:sz w:val="24"/>
                <w:szCs w:val="24"/>
              </w:rPr>
            </w:pPr>
          </w:p>
        </w:tc>
      </w:tr>
      <w:tr w:rsidR="00A44903" w:rsidRPr="00B418C3" w:rsidTr="00355621">
        <w:tc>
          <w:tcPr>
            <w:tcW w:w="19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8B21CD">
            <w:pPr>
              <w:pStyle w:val="ConsPlusNormal"/>
              <w:rPr>
                <w:rFonts w:ascii="Times New Roman" w:hAnsi="Times New Roman" w:cs="Times New Roman"/>
                <w:sz w:val="24"/>
                <w:szCs w:val="24"/>
              </w:rPr>
            </w:pPr>
            <w:r w:rsidRPr="00B418C3">
              <w:rPr>
                <w:rFonts w:ascii="Times New Roman" w:hAnsi="Times New Roman" w:cs="Times New Roman"/>
                <w:sz w:val="24"/>
                <w:szCs w:val="24"/>
              </w:rPr>
              <w:t>бюджет городского округа</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7C5AC9">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194218,0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7C5AC9">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30892,0</w:t>
            </w:r>
          </w:p>
        </w:tc>
        <w:tc>
          <w:tcPr>
            <w:tcW w:w="81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7C5AC9">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31495,0</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7C5AC9">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31277,0</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7C5AC9">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30945,0</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7C5AC9">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31610,0</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7C5AC9">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37999,0</w:t>
            </w:r>
          </w:p>
        </w:tc>
      </w:tr>
      <w:tr w:rsidR="00A44903" w:rsidRPr="00B418C3" w:rsidTr="00355621">
        <w:tc>
          <w:tcPr>
            <w:tcW w:w="19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8B21CD">
            <w:pPr>
              <w:pStyle w:val="ConsPlusNormal"/>
              <w:rPr>
                <w:rFonts w:ascii="Times New Roman" w:hAnsi="Times New Roman" w:cs="Times New Roman"/>
                <w:sz w:val="24"/>
                <w:szCs w:val="24"/>
              </w:rPr>
            </w:pPr>
            <w:r w:rsidRPr="00B418C3">
              <w:rPr>
                <w:rFonts w:ascii="Times New Roman" w:hAnsi="Times New Roman" w:cs="Times New Roman"/>
                <w:sz w:val="24"/>
                <w:szCs w:val="24"/>
              </w:rPr>
              <w:t>иные источники</w:t>
            </w:r>
          </w:p>
        </w:tc>
        <w:tc>
          <w:tcPr>
            <w:tcW w:w="25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49069D">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61279,9</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F9087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10757,0</w:t>
            </w:r>
          </w:p>
        </w:tc>
        <w:tc>
          <w:tcPr>
            <w:tcW w:w="81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F9087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9747,3</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F9087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10786,6</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F9087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11062,0</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F9087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10927,0</w:t>
            </w:r>
          </w:p>
        </w:tc>
        <w:tc>
          <w:tcPr>
            <w:tcW w:w="79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A44903" w:rsidRPr="00B418C3" w:rsidRDefault="00A44903" w:rsidP="00F90873">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8000,0</w:t>
            </w:r>
          </w:p>
        </w:tc>
      </w:tr>
    </w:tbl>
    <w:p w:rsidR="007C5AC9" w:rsidRPr="00B418C3" w:rsidRDefault="007C5AC9" w:rsidP="007C5AC9">
      <w:pPr>
        <w:pStyle w:val="ConsPlusNormal"/>
        <w:jc w:val="both"/>
        <w:rPr>
          <w:rFonts w:ascii="Times New Roman" w:hAnsi="Times New Roman" w:cs="Times New Roman"/>
          <w:sz w:val="26"/>
        </w:rPr>
      </w:pPr>
    </w:p>
    <w:p w:rsidR="007C5AC9" w:rsidRPr="00B418C3" w:rsidRDefault="007C5AC9" w:rsidP="007C5AC9">
      <w:pPr>
        <w:pStyle w:val="ConsPlusNormal"/>
        <w:jc w:val="center"/>
        <w:rPr>
          <w:rFonts w:ascii="Times New Roman" w:hAnsi="Times New Roman" w:cs="Times New Roman"/>
          <w:sz w:val="26"/>
        </w:rPr>
      </w:pPr>
      <w:r w:rsidRPr="00B418C3">
        <w:rPr>
          <w:rFonts w:ascii="Times New Roman" w:hAnsi="Times New Roman" w:cs="Times New Roman"/>
          <w:sz w:val="26"/>
        </w:rPr>
        <w:t>(II этап на период 2021-2025 годы)</w:t>
      </w:r>
    </w:p>
    <w:p w:rsidR="003F4ABE" w:rsidRPr="00B418C3" w:rsidRDefault="003F4ABE" w:rsidP="003F4ABE">
      <w:pPr>
        <w:pStyle w:val="ConsPlusNormal"/>
        <w:jc w:val="right"/>
        <w:rPr>
          <w:rFonts w:ascii="Times New Roman" w:hAnsi="Times New Roman" w:cs="Times New Roman"/>
          <w:sz w:val="26"/>
        </w:rPr>
      </w:pPr>
      <w:r w:rsidRPr="00B418C3">
        <w:rPr>
          <w:rFonts w:ascii="Times New Roman" w:hAnsi="Times New Roman" w:cs="Times New Roman"/>
          <w:sz w:val="26"/>
        </w:rPr>
        <w:t>тыс. рублей</w:t>
      </w:r>
    </w:p>
    <w:tbl>
      <w:tblPr>
        <w:tblW w:w="9361" w:type="dxa"/>
        <w:tblLayout w:type="fixed"/>
        <w:tblCellMar>
          <w:top w:w="102" w:type="dxa"/>
          <w:left w:w="62" w:type="dxa"/>
          <w:bottom w:w="102" w:type="dxa"/>
          <w:right w:w="62" w:type="dxa"/>
        </w:tblCellMar>
        <w:tblLook w:val="0000" w:firstRow="0" w:lastRow="0" w:firstColumn="0" w:lastColumn="0" w:noHBand="0" w:noVBand="0"/>
      </w:tblPr>
      <w:tblGrid>
        <w:gridCol w:w="1990"/>
        <w:gridCol w:w="2835"/>
        <w:gridCol w:w="850"/>
        <w:gridCol w:w="851"/>
        <w:gridCol w:w="992"/>
        <w:gridCol w:w="992"/>
        <w:gridCol w:w="851"/>
      </w:tblGrid>
      <w:tr w:rsidR="007C5AC9" w:rsidRPr="00B418C3" w:rsidTr="00355621">
        <w:tc>
          <w:tcPr>
            <w:tcW w:w="1990"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C5AC9" w:rsidRPr="00B418C3" w:rsidRDefault="007C5AC9" w:rsidP="008B21CD">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Источник финансирования</w:t>
            </w:r>
          </w:p>
        </w:tc>
        <w:tc>
          <w:tcPr>
            <w:tcW w:w="283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C5AC9" w:rsidRPr="00B418C3" w:rsidRDefault="007C5AC9" w:rsidP="008B21CD">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Финансовые затраты на период 2021 - 2025 годы</w:t>
            </w:r>
          </w:p>
        </w:tc>
        <w:tc>
          <w:tcPr>
            <w:tcW w:w="4536" w:type="dxa"/>
            <w:gridSpan w:val="5"/>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C5AC9" w:rsidRPr="00B418C3" w:rsidRDefault="007C5AC9" w:rsidP="008B21CD">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В том числе по годам реализации:</w:t>
            </w:r>
          </w:p>
        </w:tc>
      </w:tr>
      <w:tr w:rsidR="007C5AC9" w:rsidRPr="00B418C3" w:rsidTr="005C6063">
        <w:tc>
          <w:tcPr>
            <w:tcW w:w="1990"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C5AC9" w:rsidRPr="00B418C3" w:rsidRDefault="007C5AC9" w:rsidP="008B21CD">
            <w:pPr>
              <w:pStyle w:val="ConsPlusNormal"/>
              <w:rPr>
                <w:rFonts w:ascii="Times New Roman" w:hAnsi="Times New Roman" w:cs="Times New Roman"/>
                <w:sz w:val="24"/>
                <w:szCs w:val="24"/>
              </w:rPr>
            </w:pPr>
          </w:p>
        </w:tc>
        <w:tc>
          <w:tcPr>
            <w:tcW w:w="2835" w:type="dxa"/>
            <w:vMerge/>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C5AC9" w:rsidRPr="00B418C3" w:rsidRDefault="007C5AC9" w:rsidP="008B21CD">
            <w:pPr>
              <w:pStyle w:val="ConsPlusNormal"/>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C5AC9" w:rsidRPr="00B418C3" w:rsidRDefault="007C5AC9" w:rsidP="008B21CD">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2021</w:t>
            </w: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C5AC9" w:rsidRPr="00B418C3" w:rsidRDefault="007C5AC9" w:rsidP="008B21CD">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2022</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C5AC9" w:rsidRPr="00B418C3" w:rsidRDefault="007C5AC9" w:rsidP="008B21CD">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2023</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C5AC9" w:rsidRPr="00B418C3" w:rsidRDefault="007C5AC9" w:rsidP="008B21CD">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2024</w:t>
            </w:r>
          </w:p>
        </w:tc>
        <w:tc>
          <w:tcPr>
            <w:tcW w:w="8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7C5AC9" w:rsidRPr="00B418C3" w:rsidRDefault="007C5AC9" w:rsidP="008B21CD">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2025</w:t>
            </w:r>
          </w:p>
        </w:tc>
      </w:tr>
      <w:tr w:rsidR="00C31CB2" w:rsidRPr="00B418C3" w:rsidTr="005C6063">
        <w:tc>
          <w:tcPr>
            <w:tcW w:w="199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31CB2" w:rsidRPr="00B418C3" w:rsidRDefault="00C31CB2" w:rsidP="008B21CD">
            <w:pPr>
              <w:pStyle w:val="ConsPlusNormal"/>
              <w:rPr>
                <w:rFonts w:ascii="Times New Roman" w:hAnsi="Times New Roman" w:cs="Times New Roman"/>
                <w:sz w:val="24"/>
                <w:szCs w:val="24"/>
              </w:rPr>
            </w:pPr>
            <w:r w:rsidRPr="00B418C3">
              <w:rPr>
                <w:rFonts w:ascii="Times New Roman" w:hAnsi="Times New Roman" w:cs="Times New Roman"/>
                <w:sz w:val="24"/>
                <w:szCs w:val="24"/>
              </w:rPr>
              <w:t>Всего</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31CB2" w:rsidRPr="00B418C3" w:rsidRDefault="003F4ABE" w:rsidP="008B21CD">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245818</w:t>
            </w:r>
            <w:r w:rsidR="007569B4" w:rsidRPr="00B418C3">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31CB2" w:rsidRPr="00B418C3" w:rsidRDefault="003F4ABE" w:rsidP="00C31CB2">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49178</w:t>
            </w:r>
            <w:r w:rsidR="007569B4" w:rsidRPr="00B418C3">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31CB2" w:rsidRPr="00B418C3" w:rsidRDefault="003F4ABE" w:rsidP="00C31CB2">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49160</w:t>
            </w:r>
            <w:r w:rsidR="007569B4" w:rsidRPr="00B418C3">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31CB2" w:rsidRPr="00B418C3" w:rsidRDefault="003F4ABE" w:rsidP="00C31CB2">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49160</w:t>
            </w:r>
            <w:r w:rsidR="007569B4" w:rsidRPr="00B418C3">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31CB2" w:rsidRPr="00B418C3" w:rsidRDefault="003F4ABE" w:rsidP="00C31CB2">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49160</w:t>
            </w:r>
            <w:r w:rsidR="007569B4" w:rsidRPr="00B418C3">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31CB2" w:rsidRPr="00B418C3" w:rsidRDefault="003F4ABE" w:rsidP="00C31CB2">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49160</w:t>
            </w:r>
            <w:r w:rsidR="007569B4" w:rsidRPr="00B418C3">
              <w:rPr>
                <w:rFonts w:ascii="Times New Roman" w:hAnsi="Times New Roman" w:cs="Times New Roman"/>
                <w:sz w:val="24"/>
                <w:szCs w:val="24"/>
              </w:rPr>
              <w:t>,0</w:t>
            </w:r>
          </w:p>
        </w:tc>
      </w:tr>
      <w:tr w:rsidR="00C31CB2" w:rsidRPr="00B418C3" w:rsidTr="005C6063">
        <w:tc>
          <w:tcPr>
            <w:tcW w:w="199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31CB2" w:rsidRPr="00B418C3" w:rsidRDefault="00C31CB2" w:rsidP="008B21CD">
            <w:pPr>
              <w:pStyle w:val="ConsPlusNormal"/>
              <w:rPr>
                <w:rFonts w:ascii="Times New Roman" w:hAnsi="Times New Roman" w:cs="Times New Roman"/>
                <w:sz w:val="24"/>
                <w:szCs w:val="24"/>
              </w:rPr>
            </w:pPr>
            <w:r w:rsidRPr="00B418C3">
              <w:rPr>
                <w:rFonts w:ascii="Times New Roman" w:hAnsi="Times New Roman" w:cs="Times New Roman"/>
                <w:sz w:val="24"/>
                <w:szCs w:val="24"/>
              </w:rPr>
              <w:t>в том числе:</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31CB2" w:rsidRPr="00B418C3" w:rsidRDefault="00C31CB2" w:rsidP="008B21CD">
            <w:pPr>
              <w:pStyle w:val="ConsPlusNormal"/>
              <w:jc w:val="center"/>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31CB2" w:rsidRPr="00B418C3" w:rsidRDefault="00C31CB2" w:rsidP="00C31CB2">
            <w:pPr>
              <w:pStyle w:val="ConsPlusNormal"/>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31CB2" w:rsidRPr="00B418C3" w:rsidRDefault="00C31CB2" w:rsidP="00C31CB2">
            <w:pPr>
              <w:pStyle w:val="ConsPlusNormal"/>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31CB2" w:rsidRPr="00B418C3" w:rsidRDefault="00C31CB2" w:rsidP="00C31CB2">
            <w:pPr>
              <w:pStyle w:val="ConsPlusNormal"/>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31CB2" w:rsidRPr="00B418C3" w:rsidRDefault="00C31CB2" w:rsidP="00C31CB2">
            <w:pPr>
              <w:pStyle w:val="ConsPlusNormal"/>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31CB2" w:rsidRPr="00B418C3" w:rsidRDefault="00C31CB2" w:rsidP="00C31CB2">
            <w:pPr>
              <w:pStyle w:val="ConsPlusNormal"/>
              <w:jc w:val="center"/>
              <w:rPr>
                <w:rFonts w:ascii="Times New Roman" w:hAnsi="Times New Roman" w:cs="Times New Roman"/>
                <w:sz w:val="24"/>
                <w:szCs w:val="24"/>
              </w:rPr>
            </w:pPr>
          </w:p>
        </w:tc>
      </w:tr>
      <w:tr w:rsidR="00C31CB2" w:rsidRPr="00B418C3" w:rsidTr="005C6063">
        <w:tc>
          <w:tcPr>
            <w:tcW w:w="199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C31CB2" w:rsidRPr="00B418C3" w:rsidRDefault="00C31CB2" w:rsidP="008B21CD">
            <w:pPr>
              <w:pStyle w:val="ConsPlusNormal"/>
              <w:rPr>
                <w:rFonts w:ascii="Times New Roman" w:hAnsi="Times New Roman" w:cs="Times New Roman"/>
                <w:sz w:val="24"/>
                <w:szCs w:val="24"/>
              </w:rPr>
            </w:pPr>
            <w:r w:rsidRPr="00B418C3">
              <w:rPr>
                <w:rFonts w:ascii="Times New Roman" w:hAnsi="Times New Roman" w:cs="Times New Roman"/>
                <w:sz w:val="24"/>
                <w:szCs w:val="24"/>
              </w:rPr>
              <w:t>бюджет городского округа</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31CB2" w:rsidRPr="00B418C3" w:rsidRDefault="003F4ABE" w:rsidP="008B21CD">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205818</w:t>
            </w:r>
            <w:r w:rsidR="007569B4" w:rsidRPr="00B418C3">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31CB2" w:rsidRPr="00B418C3" w:rsidRDefault="003F4ABE" w:rsidP="00C31CB2">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41178</w:t>
            </w:r>
            <w:r w:rsidR="007569B4" w:rsidRPr="00B418C3">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31CB2" w:rsidRPr="00B418C3" w:rsidRDefault="003F4ABE" w:rsidP="00C31CB2">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41160</w:t>
            </w:r>
            <w:r w:rsidR="007569B4" w:rsidRPr="00B418C3">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31CB2" w:rsidRPr="00B418C3" w:rsidRDefault="003F4ABE" w:rsidP="00C31CB2">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41160</w:t>
            </w:r>
            <w:r w:rsidR="007569B4" w:rsidRPr="00B418C3">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31CB2" w:rsidRPr="00B418C3" w:rsidRDefault="003F4ABE" w:rsidP="00C31CB2">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41160</w:t>
            </w:r>
            <w:r w:rsidR="007569B4" w:rsidRPr="00B418C3">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C31CB2" w:rsidRPr="00B418C3" w:rsidRDefault="003F4ABE" w:rsidP="00C31CB2">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41160</w:t>
            </w:r>
            <w:r w:rsidR="007569B4" w:rsidRPr="00B418C3">
              <w:rPr>
                <w:rFonts w:ascii="Times New Roman" w:hAnsi="Times New Roman" w:cs="Times New Roman"/>
                <w:sz w:val="24"/>
                <w:szCs w:val="24"/>
              </w:rPr>
              <w:t>,0</w:t>
            </w:r>
          </w:p>
        </w:tc>
      </w:tr>
      <w:tr w:rsidR="003F4ABE" w:rsidRPr="00B418C3" w:rsidTr="005C6063">
        <w:tc>
          <w:tcPr>
            <w:tcW w:w="199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3F4ABE" w:rsidRPr="00B418C3" w:rsidRDefault="003F4ABE" w:rsidP="008B21CD">
            <w:pPr>
              <w:pStyle w:val="ConsPlusNormal"/>
              <w:rPr>
                <w:rFonts w:ascii="Times New Roman" w:hAnsi="Times New Roman" w:cs="Times New Roman"/>
                <w:sz w:val="24"/>
                <w:szCs w:val="24"/>
              </w:rPr>
            </w:pPr>
            <w:r w:rsidRPr="00B418C3">
              <w:rPr>
                <w:rFonts w:ascii="Times New Roman" w:hAnsi="Times New Roman" w:cs="Times New Roman"/>
                <w:sz w:val="24"/>
                <w:szCs w:val="24"/>
              </w:rPr>
              <w:t>иные источники</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3F4ABE" w:rsidRPr="00B418C3" w:rsidRDefault="003F4ABE" w:rsidP="00425F0B">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40000</w:t>
            </w:r>
            <w:r w:rsidR="007569B4" w:rsidRPr="00B418C3">
              <w:rPr>
                <w:rFonts w:ascii="Times New Roman" w:hAnsi="Times New Roman"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3F4ABE" w:rsidRPr="00B418C3" w:rsidRDefault="003F4ABE" w:rsidP="003F4ABE">
            <w:pPr>
              <w:jc w:val="center"/>
            </w:pPr>
            <w:r w:rsidRPr="00B418C3">
              <w:rPr>
                <w:rFonts w:ascii="Times New Roman" w:hAnsi="Times New Roman"/>
                <w:sz w:val="24"/>
                <w:szCs w:val="24"/>
              </w:rPr>
              <w:t>8000</w:t>
            </w:r>
            <w:r w:rsidR="001824E1" w:rsidRPr="00B418C3">
              <w:rPr>
                <w:rFonts w:ascii="Times New Roman" w:hAnsi="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3F4ABE" w:rsidRPr="00B418C3" w:rsidRDefault="003F4ABE" w:rsidP="003F4ABE">
            <w:pPr>
              <w:jc w:val="center"/>
            </w:pPr>
            <w:r w:rsidRPr="00B418C3">
              <w:rPr>
                <w:rFonts w:ascii="Times New Roman" w:hAnsi="Times New Roman"/>
                <w:sz w:val="24"/>
                <w:szCs w:val="24"/>
              </w:rPr>
              <w:t>8000</w:t>
            </w:r>
            <w:r w:rsidR="001824E1" w:rsidRPr="00B418C3">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3F4ABE" w:rsidRPr="00B418C3" w:rsidRDefault="003F4ABE" w:rsidP="003F4ABE">
            <w:pPr>
              <w:jc w:val="center"/>
            </w:pPr>
            <w:r w:rsidRPr="00B418C3">
              <w:rPr>
                <w:rFonts w:ascii="Times New Roman" w:hAnsi="Times New Roman"/>
                <w:sz w:val="24"/>
                <w:szCs w:val="24"/>
              </w:rPr>
              <w:t>8000</w:t>
            </w:r>
            <w:r w:rsidR="001824E1" w:rsidRPr="00B418C3">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3F4ABE" w:rsidRPr="00B418C3" w:rsidRDefault="003F4ABE" w:rsidP="003F4ABE">
            <w:pPr>
              <w:jc w:val="center"/>
            </w:pPr>
            <w:r w:rsidRPr="00B418C3">
              <w:rPr>
                <w:rFonts w:ascii="Times New Roman" w:hAnsi="Times New Roman"/>
                <w:sz w:val="24"/>
                <w:szCs w:val="24"/>
              </w:rPr>
              <w:t>8000</w:t>
            </w:r>
            <w:r w:rsidR="001824E1" w:rsidRPr="00B418C3">
              <w:rPr>
                <w:rFonts w:ascii="Times New Roman" w:hAnsi="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3F4ABE" w:rsidRPr="00B418C3" w:rsidRDefault="003F4ABE" w:rsidP="003F4ABE">
            <w:pPr>
              <w:jc w:val="center"/>
            </w:pPr>
            <w:r w:rsidRPr="00B418C3">
              <w:rPr>
                <w:rFonts w:ascii="Times New Roman" w:hAnsi="Times New Roman"/>
                <w:sz w:val="24"/>
                <w:szCs w:val="24"/>
              </w:rPr>
              <w:t>8000</w:t>
            </w:r>
            <w:r w:rsidR="001824E1" w:rsidRPr="00B418C3">
              <w:rPr>
                <w:rFonts w:ascii="Times New Roman" w:hAnsi="Times New Roman"/>
                <w:sz w:val="24"/>
                <w:szCs w:val="24"/>
              </w:rPr>
              <w:t>,0</w:t>
            </w:r>
          </w:p>
        </w:tc>
      </w:tr>
    </w:tbl>
    <w:p w:rsidR="007C5AC9" w:rsidRPr="00B418C3" w:rsidRDefault="007C5AC9" w:rsidP="00C31CB2">
      <w:pPr>
        <w:pStyle w:val="ConsPlusNormal"/>
        <w:ind w:firstLine="709"/>
        <w:jc w:val="both"/>
        <w:rPr>
          <w:rFonts w:ascii="Times New Roman" w:hAnsi="Times New Roman" w:cs="Times New Roman"/>
          <w:sz w:val="26"/>
        </w:rPr>
      </w:pPr>
    </w:p>
    <w:p w:rsidR="00442F76" w:rsidRPr="00B418C3" w:rsidRDefault="00442F76" w:rsidP="00C31CB2">
      <w:pPr>
        <w:pStyle w:val="ConsPlusNormal"/>
        <w:ind w:firstLine="709"/>
        <w:jc w:val="both"/>
        <w:rPr>
          <w:rFonts w:ascii="Times New Roman" w:hAnsi="Times New Roman" w:cs="Times New Roman"/>
          <w:sz w:val="26"/>
        </w:rPr>
      </w:pPr>
      <w:r w:rsidRPr="00B418C3">
        <w:rPr>
          <w:rFonts w:ascii="Times New Roman" w:hAnsi="Times New Roman" w:cs="Times New Roman"/>
          <w:sz w:val="26"/>
        </w:rPr>
        <w:t xml:space="preserve">Ресурсное обеспечение реализации подпрограммы 3 за счет средств бюджета городского округа представлено в </w:t>
      </w:r>
      <w:hyperlink w:anchor="Par2948" w:tooltip="Ресурсное обеспечение реализации муниципальной программы" w:history="1">
        <w:r w:rsidRPr="00B418C3">
          <w:rPr>
            <w:rFonts w:ascii="Times New Roman" w:hAnsi="Times New Roman" w:cs="Times New Roman"/>
            <w:sz w:val="26"/>
          </w:rPr>
          <w:t>приложении 3</w:t>
        </w:r>
      </w:hyperlink>
      <w:r w:rsidRPr="00B418C3">
        <w:rPr>
          <w:rFonts w:ascii="Times New Roman" w:hAnsi="Times New Roman" w:cs="Times New Roman"/>
          <w:sz w:val="26"/>
        </w:rPr>
        <w:t xml:space="preserve"> к муниципальной программе, ресурсное обеспечение и прогнозная (справочная) оценка расходов на реализацию основных мероприятий подпрограммы 3 из различных источников финансирования представлены в </w:t>
      </w:r>
      <w:hyperlink w:anchor="Par3949" w:tooltip="Ресурсное обеспечение и прогнозная (справочная) оценка" w:history="1">
        <w:r w:rsidRPr="00B418C3">
          <w:rPr>
            <w:rFonts w:ascii="Times New Roman" w:hAnsi="Times New Roman" w:cs="Times New Roman"/>
            <w:sz w:val="26"/>
          </w:rPr>
          <w:t>приложении 4</w:t>
        </w:r>
      </w:hyperlink>
      <w:r w:rsidRPr="00B418C3">
        <w:rPr>
          <w:rFonts w:ascii="Times New Roman" w:hAnsi="Times New Roman" w:cs="Times New Roman"/>
          <w:sz w:val="26"/>
        </w:rPr>
        <w:t xml:space="preserve"> к муниципальной программе.</w:t>
      </w:r>
    </w:p>
    <w:p w:rsidR="00633B62" w:rsidRPr="00B418C3" w:rsidRDefault="00633B62" w:rsidP="00C31CB2">
      <w:pPr>
        <w:pStyle w:val="ConsPlusNormal"/>
        <w:ind w:firstLine="709"/>
        <w:jc w:val="both"/>
        <w:rPr>
          <w:rFonts w:ascii="Times New Roman" w:hAnsi="Times New Roman" w:cs="Times New Roman"/>
          <w:sz w:val="26"/>
        </w:rPr>
      </w:pPr>
    </w:p>
    <w:p w:rsidR="00633B62" w:rsidRPr="00B418C3" w:rsidRDefault="00633B62" w:rsidP="00633B62">
      <w:pPr>
        <w:pStyle w:val="ConsPlusNormal"/>
        <w:ind w:firstLine="709"/>
        <w:jc w:val="center"/>
        <w:rPr>
          <w:rFonts w:ascii="Times New Roman" w:hAnsi="Times New Roman" w:cs="Times New Roman"/>
          <w:sz w:val="26"/>
        </w:rPr>
      </w:pPr>
      <w:r w:rsidRPr="00B418C3">
        <w:rPr>
          <w:rFonts w:ascii="Times New Roman" w:hAnsi="Times New Roman" w:cs="Times New Roman"/>
          <w:sz w:val="26"/>
        </w:rPr>
        <w:t xml:space="preserve">6. Информация о проектах в составе подпрограммы </w:t>
      </w:r>
      <w:r w:rsidR="00F52540" w:rsidRPr="00B418C3">
        <w:rPr>
          <w:rFonts w:ascii="Times New Roman" w:hAnsi="Times New Roman" w:cs="Times New Roman"/>
          <w:sz w:val="26"/>
        </w:rPr>
        <w:t>3</w:t>
      </w:r>
    </w:p>
    <w:p w:rsidR="00F52540" w:rsidRPr="00B418C3" w:rsidRDefault="00F52540" w:rsidP="00633B62">
      <w:pPr>
        <w:pStyle w:val="ConsPlusNormal"/>
        <w:ind w:firstLine="709"/>
        <w:jc w:val="center"/>
        <w:rPr>
          <w:rFonts w:ascii="Times New Roman" w:hAnsi="Times New Roman" w:cs="Times New Roman"/>
          <w:sz w:val="26"/>
        </w:rPr>
      </w:pPr>
    </w:p>
    <w:p w:rsidR="00F52540" w:rsidRPr="00B418C3" w:rsidRDefault="00F52540" w:rsidP="00F52540">
      <w:pPr>
        <w:pStyle w:val="ConsPlusNormal"/>
        <w:ind w:firstLine="709"/>
        <w:jc w:val="both"/>
        <w:rPr>
          <w:rFonts w:ascii="Times New Roman" w:hAnsi="Times New Roman" w:cs="Times New Roman"/>
          <w:sz w:val="26"/>
        </w:rPr>
      </w:pPr>
      <w:r w:rsidRPr="00B418C3">
        <w:rPr>
          <w:rFonts w:ascii="Times New Roman" w:hAnsi="Times New Roman" w:cs="Times New Roman"/>
          <w:sz w:val="26"/>
        </w:rPr>
        <w:t>Проект</w:t>
      </w:r>
      <w:r w:rsidR="00B541BF" w:rsidRPr="00B418C3">
        <w:rPr>
          <w:rFonts w:ascii="Times New Roman" w:hAnsi="Times New Roman" w:cs="Times New Roman"/>
          <w:sz w:val="26"/>
        </w:rPr>
        <w:t xml:space="preserve">ы </w:t>
      </w:r>
      <w:r w:rsidRPr="00B418C3">
        <w:rPr>
          <w:rFonts w:ascii="Times New Roman" w:hAnsi="Times New Roman" w:cs="Times New Roman"/>
          <w:sz w:val="26"/>
        </w:rPr>
        <w:t>в составе подпрограммы 3 не выделяются.</w:t>
      </w:r>
    </w:p>
    <w:p w:rsidR="00633B62" w:rsidRPr="00B418C3" w:rsidRDefault="00633B62" w:rsidP="00C31CB2">
      <w:pPr>
        <w:pStyle w:val="ConsPlusNormal"/>
        <w:ind w:firstLine="709"/>
        <w:jc w:val="both"/>
        <w:rPr>
          <w:rFonts w:ascii="Times New Roman" w:hAnsi="Times New Roman" w:cs="Times New Roman"/>
          <w:sz w:val="26"/>
        </w:rPr>
      </w:pPr>
    </w:p>
    <w:p w:rsidR="00633B62" w:rsidRPr="00B418C3" w:rsidRDefault="00633B62" w:rsidP="00C31CB2">
      <w:pPr>
        <w:pStyle w:val="ConsPlusNormal"/>
        <w:ind w:firstLine="709"/>
        <w:jc w:val="both"/>
        <w:rPr>
          <w:rFonts w:ascii="Times New Roman" w:hAnsi="Times New Roman" w:cs="Times New Roman"/>
          <w:sz w:val="26"/>
        </w:rPr>
      </w:pPr>
    </w:p>
    <w:p w:rsidR="00633B62" w:rsidRPr="00B418C3" w:rsidRDefault="00633B62" w:rsidP="00C31CB2">
      <w:pPr>
        <w:pStyle w:val="ConsPlusNormal"/>
        <w:ind w:firstLine="709"/>
        <w:jc w:val="both"/>
        <w:rPr>
          <w:rFonts w:ascii="Times New Roman" w:hAnsi="Times New Roman" w:cs="Times New Roman"/>
          <w:sz w:val="26"/>
        </w:rPr>
      </w:pPr>
    </w:p>
    <w:p w:rsidR="00633B62" w:rsidRPr="00B418C3" w:rsidRDefault="00633B62" w:rsidP="00C31CB2">
      <w:pPr>
        <w:pStyle w:val="ConsPlusNormal"/>
        <w:ind w:firstLine="709"/>
        <w:jc w:val="both"/>
        <w:rPr>
          <w:rFonts w:ascii="Times New Roman" w:hAnsi="Times New Roman" w:cs="Times New Roman"/>
          <w:sz w:val="26"/>
        </w:rPr>
      </w:pPr>
    </w:p>
    <w:p w:rsidR="00442F76" w:rsidRPr="00B418C3" w:rsidRDefault="00442F76" w:rsidP="00C31CB2">
      <w:pPr>
        <w:pStyle w:val="ConsPlusNormal"/>
        <w:ind w:firstLine="709"/>
        <w:jc w:val="both"/>
        <w:rPr>
          <w:rFonts w:ascii="Times New Roman" w:hAnsi="Times New Roman" w:cs="Times New Roman"/>
          <w:sz w:val="26"/>
        </w:rPr>
      </w:pPr>
    </w:p>
    <w:p w:rsidR="00C31CB2" w:rsidRPr="00B418C3" w:rsidRDefault="00C31CB2" w:rsidP="00C31CB2">
      <w:pPr>
        <w:pStyle w:val="ConsPlusNormal"/>
        <w:ind w:firstLine="709"/>
        <w:jc w:val="both"/>
        <w:rPr>
          <w:rFonts w:ascii="Times New Roman" w:hAnsi="Times New Roman" w:cs="Times New Roman"/>
          <w:sz w:val="26"/>
        </w:rPr>
        <w:sectPr w:rsidR="00C31CB2" w:rsidRPr="00B418C3" w:rsidSect="00DF616C">
          <w:pgSz w:w="11906" w:h="16838" w:code="9"/>
          <w:pgMar w:top="1134" w:right="851" w:bottom="1134" w:left="1701" w:header="567" w:footer="0" w:gutter="0"/>
          <w:cols w:space="720"/>
          <w:noEndnote/>
          <w:docGrid w:linePitch="299"/>
        </w:sectPr>
      </w:pPr>
    </w:p>
    <w:p w:rsidR="00442F76" w:rsidRPr="00B418C3" w:rsidRDefault="00442F76" w:rsidP="005424D5">
      <w:pPr>
        <w:pStyle w:val="ConsPlusTitle"/>
        <w:jc w:val="center"/>
        <w:outlineLvl w:val="1"/>
        <w:rPr>
          <w:rFonts w:ascii="Times New Roman" w:hAnsi="Times New Roman" w:cs="Times New Roman"/>
          <w:sz w:val="26"/>
        </w:rPr>
      </w:pPr>
      <w:bookmarkStart w:id="34" w:name="Par1522"/>
      <w:bookmarkEnd w:id="34"/>
      <w:r w:rsidRPr="00B418C3">
        <w:rPr>
          <w:rFonts w:ascii="Times New Roman" w:hAnsi="Times New Roman" w:cs="Times New Roman"/>
          <w:sz w:val="26"/>
        </w:rPr>
        <w:lastRenderedPageBreak/>
        <w:t>Подпрограмма 4</w:t>
      </w:r>
    </w:p>
    <w:p w:rsidR="00442F76" w:rsidRPr="00B418C3" w:rsidRDefault="00C31CB2" w:rsidP="005424D5">
      <w:pPr>
        <w:pStyle w:val="ConsPlusTitle"/>
        <w:jc w:val="center"/>
        <w:rPr>
          <w:rFonts w:ascii="Times New Roman" w:hAnsi="Times New Roman" w:cs="Times New Roman"/>
          <w:sz w:val="26"/>
        </w:rPr>
      </w:pPr>
      <w:r w:rsidRPr="00B418C3">
        <w:rPr>
          <w:rFonts w:ascii="Times New Roman" w:hAnsi="Times New Roman" w:cs="Times New Roman"/>
          <w:sz w:val="26"/>
        </w:rPr>
        <w:t>«</w:t>
      </w:r>
      <w:r w:rsidR="00425F0B" w:rsidRPr="00B418C3">
        <w:rPr>
          <w:rFonts w:ascii="Times New Roman" w:hAnsi="Times New Roman" w:cs="Times New Roman"/>
          <w:sz w:val="26"/>
          <w:szCs w:val="26"/>
        </w:rPr>
        <w:t>Обеспечение реализации муниципальной программы</w:t>
      </w:r>
      <w:r w:rsidRPr="00B418C3">
        <w:rPr>
          <w:rFonts w:ascii="Times New Roman" w:hAnsi="Times New Roman" w:cs="Times New Roman"/>
          <w:sz w:val="26"/>
        </w:rPr>
        <w:t>»</w:t>
      </w:r>
    </w:p>
    <w:p w:rsidR="00442F76" w:rsidRPr="00B418C3" w:rsidRDefault="00442F76" w:rsidP="00253F8E">
      <w:pPr>
        <w:pStyle w:val="ConsPlusNormal"/>
        <w:jc w:val="both"/>
        <w:rPr>
          <w:rFonts w:ascii="Times New Roman" w:hAnsi="Times New Roman" w:cs="Times New Roman"/>
          <w:sz w:val="26"/>
        </w:rPr>
      </w:pPr>
    </w:p>
    <w:p w:rsidR="00442F76" w:rsidRPr="00B418C3" w:rsidRDefault="00442F76" w:rsidP="005424D5">
      <w:pPr>
        <w:pStyle w:val="ConsPlusTitle"/>
        <w:jc w:val="center"/>
        <w:outlineLvl w:val="2"/>
        <w:rPr>
          <w:rFonts w:ascii="Times New Roman" w:hAnsi="Times New Roman" w:cs="Times New Roman"/>
          <w:sz w:val="26"/>
        </w:rPr>
      </w:pPr>
      <w:r w:rsidRPr="00B418C3">
        <w:rPr>
          <w:rFonts w:ascii="Times New Roman" w:hAnsi="Times New Roman" w:cs="Times New Roman"/>
          <w:sz w:val="26"/>
        </w:rPr>
        <w:t>Паспорт подпрограммы 4</w:t>
      </w:r>
    </w:p>
    <w:p w:rsidR="00253F8E" w:rsidRPr="00B418C3" w:rsidRDefault="00253F8E" w:rsidP="00253F8E">
      <w:pPr>
        <w:pStyle w:val="ConsPlusNormal"/>
        <w:jc w:val="both"/>
        <w:rPr>
          <w:rFonts w:ascii="Times New Roman" w:hAnsi="Times New Roman" w:cs="Times New Roman"/>
          <w:sz w:val="26"/>
          <w:szCs w:val="2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6917"/>
      </w:tblGrid>
      <w:tr w:rsidR="00253F8E" w:rsidRPr="00B418C3" w:rsidTr="00FF2F1D">
        <w:tc>
          <w:tcPr>
            <w:tcW w:w="2551" w:type="dxa"/>
            <w:tcMar>
              <w:top w:w="0" w:type="dxa"/>
              <w:bottom w:w="0" w:type="dxa"/>
            </w:tcMar>
          </w:tcPr>
          <w:p w:rsidR="00253F8E" w:rsidRPr="00B418C3" w:rsidRDefault="00253F8E" w:rsidP="00791B34">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Наименование подпрограммы 4</w:t>
            </w:r>
          </w:p>
        </w:tc>
        <w:tc>
          <w:tcPr>
            <w:tcW w:w="6917" w:type="dxa"/>
            <w:tcMar>
              <w:top w:w="0" w:type="dxa"/>
              <w:bottom w:w="0" w:type="dxa"/>
            </w:tcMar>
          </w:tcPr>
          <w:p w:rsidR="00253F8E" w:rsidRPr="00B418C3" w:rsidRDefault="00253F8E" w:rsidP="00791B34">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w:t>
            </w:r>
            <w:r w:rsidR="00425F0B" w:rsidRPr="00B418C3">
              <w:rPr>
                <w:rFonts w:ascii="Times New Roman" w:hAnsi="Times New Roman" w:cs="Times New Roman"/>
                <w:sz w:val="26"/>
                <w:szCs w:val="26"/>
              </w:rPr>
              <w:t>Обеспечение реализации муниципальной программы</w:t>
            </w:r>
            <w:r w:rsidRPr="00B418C3">
              <w:rPr>
                <w:rFonts w:ascii="Times New Roman" w:hAnsi="Times New Roman" w:cs="Times New Roman"/>
                <w:sz w:val="26"/>
                <w:szCs w:val="26"/>
              </w:rPr>
              <w:t>» (далее - подпрограмма 4)</w:t>
            </w:r>
          </w:p>
        </w:tc>
      </w:tr>
      <w:tr w:rsidR="00253F8E" w:rsidRPr="00B418C3" w:rsidTr="00FF2F1D">
        <w:tc>
          <w:tcPr>
            <w:tcW w:w="2551" w:type="dxa"/>
            <w:tcMar>
              <w:top w:w="0" w:type="dxa"/>
              <w:bottom w:w="0" w:type="dxa"/>
            </w:tcMar>
          </w:tcPr>
          <w:p w:rsidR="00253F8E" w:rsidRPr="00B418C3" w:rsidRDefault="00253F8E" w:rsidP="00791B34">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Соисполнитель муниципальной программы 4, ответственный за подпрограмму</w:t>
            </w:r>
          </w:p>
        </w:tc>
        <w:tc>
          <w:tcPr>
            <w:tcW w:w="6917" w:type="dxa"/>
            <w:tcMar>
              <w:top w:w="0" w:type="dxa"/>
              <w:bottom w:w="0" w:type="dxa"/>
            </w:tcMar>
          </w:tcPr>
          <w:p w:rsidR="00425F0B" w:rsidRPr="00B418C3" w:rsidRDefault="00425F0B" w:rsidP="00425F0B">
            <w:pPr>
              <w:pStyle w:val="ConsPlusCell"/>
              <w:rPr>
                <w:rFonts w:ascii="Times New Roman" w:hAnsi="Times New Roman" w:cs="Times New Roman"/>
                <w:sz w:val="26"/>
                <w:szCs w:val="26"/>
              </w:rPr>
            </w:pPr>
            <w:r w:rsidRPr="00B418C3">
              <w:rPr>
                <w:rFonts w:ascii="Times New Roman" w:hAnsi="Times New Roman" w:cs="Times New Roman"/>
                <w:sz w:val="26"/>
                <w:szCs w:val="26"/>
              </w:rPr>
              <w:t>Департамент имущественных и земельных отношений</w:t>
            </w:r>
          </w:p>
          <w:p w:rsidR="00253F8E" w:rsidRPr="00B418C3" w:rsidRDefault="00253F8E" w:rsidP="00D87831">
            <w:pPr>
              <w:pStyle w:val="ConsPlusNormal"/>
              <w:jc w:val="both"/>
              <w:rPr>
                <w:rFonts w:ascii="Times New Roman" w:hAnsi="Times New Roman" w:cs="Times New Roman"/>
                <w:sz w:val="26"/>
                <w:szCs w:val="26"/>
              </w:rPr>
            </w:pPr>
          </w:p>
        </w:tc>
      </w:tr>
      <w:tr w:rsidR="00253F8E" w:rsidRPr="00B418C3" w:rsidTr="00FF2F1D">
        <w:tc>
          <w:tcPr>
            <w:tcW w:w="2551" w:type="dxa"/>
            <w:tcMar>
              <w:top w:w="0" w:type="dxa"/>
              <w:bottom w:w="0" w:type="dxa"/>
            </w:tcMar>
          </w:tcPr>
          <w:p w:rsidR="00253F8E" w:rsidRPr="00B418C3" w:rsidRDefault="00253F8E" w:rsidP="00791B34">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Участники подпрограммы 4</w:t>
            </w:r>
          </w:p>
        </w:tc>
        <w:tc>
          <w:tcPr>
            <w:tcW w:w="6917" w:type="dxa"/>
            <w:tcMar>
              <w:top w:w="0" w:type="dxa"/>
              <w:bottom w:w="0" w:type="dxa"/>
            </w:tcMar>
          </w:tcPr>
          <w:p w:rsidR="00425F0B" w:rsidRPr="00B418C3" w:rsidRDefault="00425F0B" w:rsidP="00425F0B">
            <w:pPr>
              <w:pStyle w:val="ConsPlusCell"/>
              <w:rPr>
                <w:rFonts w:ascii="Times New Roman" w:hAnsi="Times New Roman" w:cs="Times New Roman"/>
                <w:sz w:val="26"/>
                <w:szCs w:val="26"/>
              </w:rPr>
            </w:pPr>
            <w:r w:rsidRPr="00B418C3">
              <w:rPr>
                <w:rFonts w:ascii="Times New Roman" w:hAnsi="Times New Roman" w:cs="Times New Roman"/>
                <w:sz w:val="26"/>
                <w:szCs w:val="26"/>
              </w:rPr>
              <w:t>Департамент имущественных и земельных отношений</w:t>
            </w:r>
          </w:p>
          <w:p w:rsidR="00253F8E" w:rsidRPr="00B418C3" w:rsidRDefault="00253F8E" w:rsidP="00791B34">
            <w:pPr>
              <w:pStyle w:val="ConsPlusNormal"/>
              <w:jc w:val="both"/>
              <w:rPr>
                <w:rFonts w:ascii="Times New Roman" w:hAnsi="Times New Roman" w:cs="Times New Roman"/>
                <w:sz w:val="26"/>
                <w:szCs w:val="26"/>
              </w:rPr>
            </w:pPr>
          </w:p>
        </w:tc>
      </w:tr>
      <w:tr w:rsidR="00253F8E" w:rsidRPr="00B418C3" w:rsidTr="00FF2F1D">
        <w:tc>
          <w:tcPr>
            <w:tcW w:w="2551" w:type="dxa"/>
            <w:tcMar>
              <w:top w:w="0" w:type="dxa"/>
              <w:bottom w:w="0" w:type="dxa"/>
            </w:tcMar>
          </w:tcPr>
          <w:p w:rsidR="00253F8E" w:rsidRPr="00B418C3" w:rsidRDefault="00253F8E" w:rsidP="00791B34">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Цель (цели) подпрограммы 4</w:t>
            </w:r>
          </w:p>
        </w:tc>
        <w:tc>
          <w:tcPr>
            <w:tcW w:w="6917" w:type="dxa"/>
            <w:tcMar>
              <w:top w:w="0" w:type="dxa"/>
              <w:bottom w:w="0" w:type="dxa"/>
            </w:tcMar>
          </w:tcPr>
          <w:p w:rsidR="00253F8E" w:rsidRPr="00B418C3" w:rsidRDefault="00425F0B" w:rsidP="00791B34">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Повышение эффективности использования средств областного бюджета и бюджета городского округа в рамках выполнения установленных полномочий по организации деятельности исполнительно-распорядительных функций в сфере управления и распоряжения муниципальной собственностью</w:t>
            </w:r>
          </w:p>
        </w:tc>
      </w:tr>
      <w:tr w:rsidR="00253F8E" w:rsidRPr="00B418C3" w:rsidTr="00FF2F1D">
        <w:tc>
          <w:tcPr>
            <w:tcW w:w="2551" w:type="dxa"/>
            <w:tcMar>
              <w:top w:w="0" w:type="dxa"/>
              <w:bottom w:w="0" w:type="dxa"/>
            </w:tcMar>
          </w:tcPr>
          <w:p w:rsidR="00253F8E" w:rsidRPr="00B418C3" w:rsidRDefault="00253F8E" w:rsidP="00791B34">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Задачи подпрограммы 4</w:t>
            </w:r>
          </w:p>
        </w:tc>
        <w:tc>
          <w:tcPr>
            <w:tcW w:w="6917" w:type="dxa"/>
            <w:tcMar>
              <w:top w:w="0" w:type="dxa"/>
              <w:bottom w:w="0" w:type="dxa"/>
            </w:tcMar>
          </w:tcPr>
          <w:p w:rsidR="00425F0B" w:rsidRPr="00B418C3" w:rsidRDefault="00425F0B" w:rsidP="00425F0B">
            <w:pPr>
              <w:pStyle w:val="ConsPlusCell"/>
              <w:rPr>
                <w:rFonts w:ascii="Times New Roman" w:hAnsi="Times New Roman" w:cs="Times New Roman"/>
                <w:sz w:val="26"/>
                <w:szCs w:val="26"/>
              </w:rPr>
            </w:pPr>
            <w:r w:rsidRPr="00B418C3">
              <w:rPr>
                <w:rFonts w:ascii="Times New Roman" w:hAnsi="Times New Roman" w:cs="Times New Roman"/>
                <w:sz w:val="26"/>
                <w:szCs w:val="26"/>
              </w:rPr>
              <w:t>Создание системы мер для эффективного, ответственного и прозрачного управления денежными средствами департамента имущественных и земельных отношений</w:t>
            </w:r>
          </w:p>
          <w:p w:rsidR="00253F8E" w:rsidRPr="00B418C3" w:rsidRDefault="00253F8E" w:rsidP="00FF2F1D">
            <w:pPr>
              <w:pStyle w:val="ConsPlusNormal"/>
              <w:jc w:val="both"/>
              <w:rPr>
                <w:rFonts w:ascii="Times New Roman" w:hAnsi="Times New Roman" w:cs="Times New Roman"/>
                <w:sz w:val="26"/>
                <w:szCs w:val="26"/>
              </w:rPr>
            </w:pPr>
          </w:p>
        </w:tc>
      </w:tr>
      <w:tr w:rsidR="00253F8E" w:rsidRPr="00B418C3" w:rsidTr="00FF2F1D">
        <w:tc>
          <w:tcPr>
            <w:tcW w:w="2551" w:type="dxa"/>
            <w:tcMar>
              <w:top w:w="0" w:type="dxa"/>
              <w:bottom w:w="0" w:type="dxa"/>
            </w:tcMar>
          </w:tcPr>
          <w:p w:rsidR="00253F8E" w:rsidRPr="00B418C3" w:rsidRDefault="00633B62" w:rsidP="00633B62">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Этапы и с</w:t>
            </w:r>
            <w:r w:rsidR="00253F8E" w:rsidRPr="00B418C3">
              <w:rPr>
                <w:rFonts w:ascii="Times New Roman" w:hAnsi="Times New Roman" w:cs="Times New Roman"/>
                <w:sz w:val="26"/>
                <w:szCs w:val="26"/>
              </w:rPr>
              <w:t>роки реализации подпрограммы 4</w:t>
            </w:r>
          </w:p>
        </w:tc>
        <w:tc>
          <w:tcPr>
            <w:tcW w:w="6917" w:type="dxa"/>
            <w:tcMar>
              <w:top w:w="0" w:type="dxa"/>
              <w:bottom w:w="0" w:type="dxa"/>
            </w:tcMar>
          </w:tcPr>
          <w:p w:rsidR="00253F8E" w:rsidRPr="00B418C3" w:rsidRDefault="00425F0B" w:rsidP="00EC30FE">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2015 год</w:t>
            </w:r>
          </w:p>
        </w:tc>
      </w:tr>
      <w:tr w:rsidR="00253F8E" w:rsidRPr="00B418C3" w:rsidTr="00FF2F1D">
        <w:tc>
          <w:tcPr>
            <w:tcW w:w="2551" w:type="dxa"/>
            <w:tcMar>
              <w:top w:w="0" w:type="dxa"/>
              <w:bottom w:w="0" w:type="dxa"/>
            </w:tcMar>
          </w:tcPr>
          <w:p w:rsidR="00253F8E" w:rsidRPr="00B418C3" w:rsidRDefault="00253F8E" w:rsidP="00791B34">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Общий объем бюджетных ассигнований подпрограммы 4, в том числе за счет средств бюджета городского округа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6917" w:type="dxa"/>
            <w:tcMar>
              <w:top w:w="0" w:type="dxa"/>
              <w:bottom w:w="0" w:type="dxa"/>
            </w:tcMar>
          </w:tcPr>
          <w:p w:rsidR="00253F8E" w:rsidRPr="00B418C3" w:rsidRDefault="00253F8E" w:rsidP="00791B34">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 xml:space="preserve">Планируемый общий объем финансирования подпрограммы 4 за счет всех источников финансирования составит </w:t>
            </w:r>
            <w:r w:rsidR="00425F0B" w:rsidRPr="00B418C3">
              <w:rPr>
                <w:rFonts w:ascii="Times New Roman" w:hAnsi="Times New Roman" w:cs="Times New Roman"/>
                <w:sz w:val="26"/>
                <w:szCs w:val="26"/>
              </w:rPr>
              <w:t>15</w:t>
            </w:r>
            <w:r w:rsidR="00D1310F" w:rsidRPr="00B418C3">
              <w:rPr>
                <w:rFonts w:ascii="Times New Roman" w:hAnsi="Times New Roman" w:cs="Times New Roman"/>
                <w:sz w:val="26"/>
                <w:szCs w:val="26"/>
              </w:rPr>
              <w:t> </w:t>
            </w:r>
            <w:r w:rsidR="00425F0B" w:rsidRPr="00B418C3">
              <w:rPr>
                <w:rFonts w:ascii="Times New Roman" w:hAnsi="Times New Roman" w:cs="Times New Roman"/>
                <w:sz w:val="26"/>
                <w:szCs w:val="26"/>
              </w:rPr>
              <w:t>718</w:t>
            </w:r>
            <w:r w:rsidR="00D1310F" w:rsidRPr="00B418C3">
              <w:rPr>
                <w:rFonts w:ascii="Times New Roman" w:hAnsi="Times New Roman" w:cs="Times New Roman"/>
                <w:sz w:val="26"/>
                <w:szCs w:val="26"/>
              </w:rPr>
              <w:t>,0 </w:t>
            </w:r>
            <w:r w:rsidRPr="00B418C3">
              <w:rPr>
                <w:rFonts w:ascii="Times New Roman" w:hAnsi="Times New Roman" w:cs="Times New Roman"/>
                <w:sz w:val="26"/>
                <w:szCs w:val="26"/>
              </w:rPr>
              <w:t>тыс. рублей, в том числе по годам реализации:</w:t>
            </w:r>
          </w:p>
          <w:p w:rsidR="00253F8E" w:rsidRPr="00B418C3" w:rsidRDefault="00425F0B" w:rsidP="00791B34">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2015 год – 15</w:t>
            </w:r>
            <w:r w:rsidR="00D1310F" w:rsidRPr="00B418C3">
              <w:rPr>
                <w:rFonts w:ascii="Times New Roman" w:hAnsi="Times New Roman" w:cs="Times New Roman"/>
                <w:sz w:val="26"/>
                <w:szCs w:val="26"/>
              </w:rPr>
              <w:t> </w:t>
            </w:r>
            <w:r w:rsidRPr="00B418C3">
              <w:rPr>
                <w:rFonts w:ascii="Times New Roman" w:hAnsi="Times New Roman" w:cs="Times New Roman"/>
                <w:sz w:val="26"/>
                <w:szCs w:val="26"/>
              </w:rPr>
              <w:t>718</w:t>
            </w:r>
            <w:r w:rsidR="00D1310F" w:rsidRPr="00B418C3">
              <w:rPr>
                <w:rFonts w:ascii="Times New Roman" w:hAnsi="Times New Roman" w:cs="Times New Roman"/>
                <w:sz w:val="26"/>
                <w:szCs w:val="26"/>
              </w:rPr>
              <w:t>,0</w:t>
            </w:r>
            <w:r w:rsidRPr="00B418C3">
              <w:rPr>
                <w:rFonts w:ascii="Times New Roman" w:hAnsi="Times New Roman" w:cs="Times New Roman"/>
                <w:sz w:val="26"/>
                <w:szCs w:val="26"/>
              </w:rPr>
              <w:t xml:space="preserve"> тыс. рублей</w:t>
            </w:r>
            <w:r w:rsidR="00253F8E" w:rsidRPr="00B418C3">
              <w:rPr>
                <w:rFonts w:ascii="Times New Roman" w:hAnsi="Times New Roman" w:cs="Times New Roman"/>
                <w:sz w:val="26"/>
                <w:szCs w:val="26"/>
              </w:rPr>
              <w:t>.</w:t>
            </w:r>
          </w:p>
          <w:p w:rsidR="00425F0B" w:rsidRPr="00B418C3" w:rsidRDefault="00425F0B" w:rsidP="00425F0B">
            <w:pPr>
              <w:autoSpaceDE w:val="0"/>
              <w:autoSpaceDN w:val="0"/>
              <w:adjustRightInd w:val="0"/>
              <w:spacing w:after="0" w:line="240" w:lineRule="auto"/>
              <w:jc w:val="both"/>
              <w:rPr>
                <w:rFonts w:ascii="Times New Roman" w:hAnsi="Times New Roman"/>
                <w:sz w:val="26"/>
                <w:szCs w:val="26"/>
              </w:rPr>
            </w:pPr>
            <w:r w:rsidRPr="00B418C3">
              <w:rPr>
                <w:rFonts w:ascii="Times New Roman" w:hAnsi="Times New Roman"/>
                <w:sz w:val="26"/>
                <w:szCs w:val="26"/>
              </w:rPr>
              <w:t>Объем финансирования подпрограммы 4 за счет областного бюджета составит 95</w:t>
            </w:r>
            <w:r w:rsidR="00D1310F" w:rsidRPr="00B418C3">
              <w:rPr>
                <w:rFonts w:ascii="Times New Roman" w:hAnsi="Times New Roman"/>
                <w:sz w:val="26"/>
                <w:szCs w:val="26"/>
              </w:rPr>
              <w:t>,0</w:t>
            </w:r>
            <w:r w:rsidRPr="00B418C3">
              <w:rPr>
                <w:rFonts w:ascii="Times New Roman" w:hAnsi="Times New Roman"/>
                <w:sz w:val="26"/>
                <w:szCs w:val="26"/>
              </w:rPr>
              <w:t xml:space="preserve"> тыс. рублей, в том числе:</w:t>
            </w:r>
          </w:p>
          <w:p w:rsidR="00425F0B" w:rsidRPr="00B418C3" w:rsidRDefault="00425F0B" w:rsidP="00425F0B">
            <w:pPr>
              <w:autoSpaceDE w:val="0"/>
              <w:autoSpaceDN w:val="0"/>
              <w:adjustRightInd w:val="0"/>
              <w:spacing w:after="0" w:line="240" w:lineRule="auto"/>
              <w:jc w:val="both"/>
              <w:rPr>
                <w:rFonts w:ascii="Times New Roman" w:hAnsi="Times New Roman"/>
                <w:sz w:val="26"/>
                <w:szCs w:val="26"/>
              </w:rPr>
            </w:pPr>
            <w:r w:rsidRPr="00B418C3">
              <w:rPr>
                <w:rFonts w:ascii="Times New Roman" w:hAnsi="Times New Roman"/>
                <w:sz w:val="26"/>
                <w:szCs w:val="26"/>
              </w:rPr>
              <w:t>2015 год – 95</w:t>
            </w:r>
            <w:r w:rsidR="00D1310F" w:rsidRPr="00B418C3">
              <w:rPr>
                <w:rFonts w:ascii="Times New Roman" w:hAnsi="Times New Roman"/>
                <w:sz w:val="26"/>
                <w:szCs w:val="26"/>
              </w:rPr>
              <w:t>,0</w:t>
            </w:r>
            <w:r w:rsidRPr="00B418C3">
              <w:rPr>
                <w:rFonts w:ascii="Times New Roman" w:hAnsi="Times New Roman"/>
                <w:sz w:val="26"/>
                <w:szCs w:val="26"/>
              </w:rPr>
              <w:t xml:space="preserve"> тыс. рублей.</w:t>
            </w:r>
          </w:p>
          <w:p w:rsidR="00425F0B" w:rsidRPr="00B418C3" w:rsidRDefault="00425F0B" w:rsidP="00425F0B">
            <w:pPr>
              <w:autoSpaceDE w:val="0"/>
              <w:autoSpaceDN w:val="0"/>
              <w:adjustRightInd w:val="0"/>
              <w:spacing w:after="0" w:line="240" w:lineRule="auto"/>
              <w:jc w:val="both"/>
              <w:rPr>
                <w:rFonts w:ascii="Times New Roman" w:hAnsi="Times New Roman"/>
                <w:sz w:val="26"/>
                <w:szCs w:val="26"/>
              </w:rPr>
            </w:pPr>
            <w:r w:rsidRPr="00B418C3">
              <w:rPr>
                <w:rFonts w:ascii="Times New Roman" w:hAnsi="Times New Roman"/>
                <w:sz w:val="26"/>
                <w:szCs w:val="26"/>
              </w:rPr>
              <w:t>Объем финансирования подпрограммы 4 за счет средств бюджета городского округа составит 15</w:t>
            </w:r>
            <w:r w:rsidR="00D1310F" w:rsidRPr="00B418C3">
              <w:rPr>
                <w:rFonts w:ascii="Times New Roman" w:hAnsi="Times New Roman"/>
                <w:sz w:val="26"/>
                <w:szCs w:val="26"/>
              </w:rPr>
              <w:t> </w:t>
            </w:r>
            <w:r w:rsidRPr="00B418C3">
              <w:rPr>
                <w:rFonts w:ascii="Times New Roman" w:hAnsi="Times New Roman"/>
                <w:sz w:val="26"/>
                <w:szCs w:val="26"/>
              </w:rPr>
              <w:t>623</w:t>
            </w:r>
            <w:r w:rsidR="00D1310F" w:rsidRPr="00B418C3">
              <w:rPr>
                <w:rFonts w:ascii="Times New Roman" w:hAnsi="Times New Roman"/>
                <w:sz w:val="26"/>
                <w:szCs w:val="26"/>
              </w:rPr>
              <w:t>,0</w:t>
            </w:r>
            <w:r w:rsidRPr="00B418C3">
              <w:rPr>
                <w:rFonts w:ascii="Times New Roman" w:hAnsi="Times New Roman"/>
                <w:sz w:val="26"/>
                <w:szCs w:val="26"/>
              </w:rPr>
              <w:t xml:space="preserve"> тыс. рублей, в том числе:</w:t>
            </w:r>
          </w:p>
          <w:p w:rsidR="00253F8E" w:rsidRPr="00B418C3" w:rsidRDefault="00425F0B" w:rsidP="00425F0B">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2015 год – 15</w:t>
            </w:r>
            <w:r w:rsidR="00D1310F" w:rsidRPr="00B418C3">
              <w:rPr>
                <w:rFonts w:ascii="Times New Roman" w:hAnsi="Times New Roman" w:cs="Times New Roman"/>
                <w:sz w:val="26"/>
                <w:szCs w:val="26"/>
              </w:rPr>
              <w:t> </w:t>
            </w:r>
            <w:r w:rsidRPr="00B418C3">
              <w:rPr>
                <w:rFonts w:ascii="Times New Roman" w:hAnsi="Times New Roman" w:cs="Times New Roman"/>
                <w:sz w:val="26"/>
                <w:szCs w:val="26"/>
              </w:rPr>
              <w:t>623</w:t>
            </w:r>
            <w:r w:rsidR="00D1310F" w:rsidRPr="00B418C3">
              <w:rPr>
                <w:rFonts w:ascii="Times New Roman" w:hAnsi="Times New Roman" w:cs="Times New Roman"/>
                <w:sz w:val="26"/>
                <w:szCs w:val="26"/>
              </w:rPr>
              <w:t>,0</w:t>
            </w:r>
            <w:r w:rsidRPr="00B418C3">
              <w:rPr>
                <w:rFonts w:ascii="Times New Roman" w:hAnsi="Times New Roman" w:cs="Times New Roman"/>
                <w:sz w:val="26"/>
                <w:szCs w:val="26"/>
              </w:rPr>
              <w:t xml:space="preserve"> тыс. рублей</w:t>
            </w:r>
          </w:p>
        </w:tc>
      </w:tr>
      <w:tr w:rsidR="00253F8E" w:rsidRPr="00B418C3" w:rsidTr="00FF2F1D">
        <w:tc>
          <w:tcPr>
            <w:tcW w:w="2551" w:type="dxa"/>
            <w:tcMar>
              <w:top w:w="0" w:type="dxa"/>
              <w:bottom w:w="0" w:type="dxa"/>
            </w:tcMar>
          </w:tcPr>
          <w:p w:rsidR="00253F8E" w:rsidRPr="00B418C3" w:rsidRDefault="00253F8E" w:rsidP="00791B34">
            <w:pPr>
              <w:pStyle w:val="ConsPlusNormal"/>
              <w:jc w:val="both"/>
              <w:rPr>
                <w:rFonts w:ascii="Times New Roman" w:hAnsi="Times New Roman" w:cs="Times New Roman"/>
                <w:sz w:val="26"/>
                <w:szCs w:val="26"/>
              </w:rPr>
            </w:pPr>
            <w:r w:rsidRPr="00B418C3">
              <w:rPr>
                <w:rFonts w:ascii="Times New Roman" w:hAnsi="Times New Roman" w:cs="Times New Roman"/>
                <w:sz w:val="26"/>
                <w:szCs w:val="26"/>
              </w:rPr>
              <w:t>Показатели конечного результата реализации подпрограммы 4</w:t>
            </w:r>
          </w:p>
        </w:tc>
        <w:tc>
          <w:tcPr>
            <w:tcW w:w="6917" w:type="dxa"/>
            <w:tcMar>
              <w:top w:w="0" w:type="dxa"/>
              <w:bottom w:w="0" w:type="dxa"/>
            </w:tcMar>
          </w:tcPr>
          <w:p w:rsidR="008F734E" w:rsidRPr="00B418C3" w:rsidRDefault="008F734E" w:rsidP="008F734E">
            <w:pPr>
              <w:pStyle w:val="ConsPlusNormal"/>
              <w:jc w:val="both"/>
              <w:rPr>
                <w:rFonts w:ascii="Times New Roman" w:hAnsi="Times New Roman"/>
                <w:sz w:val="26"/>
                <w:szCs w:val="26"/>
              </w:rPr>
            </w:pPr>
            <w:r w:rsidRPr="00B418C3">
              <w:rPr>
                <w:rFonts w:ascii="Times New Roman" w:hAnsi="Times New Roman"/>
                <w:sz w:val="26"/>
              </w:rPr>
              <w:t>Д</w:t>
            </w:r>
            <w:r w:rsidRPr="00B418C3">
              <w:rPr>
                <w:rFonts w:ascii="Times New Roman" w:hAnsi="Times New Roman"/>
                <w:sz w:val="26"/>
                <w:szCs w:val="26"/>
              </w:rPr>
              <w:t>остижение 100 % уровня целевых показателей муниципальной программы в 2015 году</w:t>
            </w:r>
          </w:p>
          <w:p w:rsidR="00253F8E" w:rsidRPr="00B418C3" w:rsidRDefault="00253F8E" w:rsidP="00485E82">
            <w:pPr>
              <w:pStyle w:val="ConsPlusNormal"/>
              <w:jc w:val="both"/>
              <w:rPr>
                <w:rFonts w:ascii="Times New Roman" w:hAnsi="Times New Roman" w:cs="Times New Roman"/>
                <w:sz w:val="26"/>
                <w:szCs w:val="26"/>
              </w:rPr>
            </w:pPr>
          </w:p>
        </w:tc>
      </w:tr>
    </w:tbl>
    <w:p w:rsidR="00253F8E" w:rsidRPr="00B418C3" w:rsidRDefault="00253F8E" w:rsidP="00253F8E">
      <w:pPr>
        <w:pStyle w:val="ConsPlusNormal"/>
        <w:rPr>
          <w:rFonts w:ascii="Times New Roman" w:hAnsi="Times New Roman" w:cs="Times New Roman"/>
          <w:sz w:val="26"/>
          <w:szCs w:val="26"/>
        </w:rPr>
      </w:pPr>
    </w:p>
    <w:p w:rsidR="00425F0B" w:rsidRPr="00B418C3" w:rsidRDefault="00425F0B" w:rsidP="00253F8E">
      <w:pPr>
        <w:pStyle w:val="ConsPlusNormal"/>
        <w:rPr>
          <w:rFonts w:ascii="Times New Roman" w:hAnsi="Times New Roman" w:cs="Times New Roman"/>
          <w:sz w:val="26"/>
          <w:szCs w:val="26"/>
        </w:rPr>
      </w:pPr>
    </w:p>
    <w:p w:rsidR="00442F76" w:rsidRPr="00B418C3" w:rsidRDefault="00442F76" w:rsidP="005424D5">
      <w:pPr>
        <w:pStyle w:val="ConsPlusTitle"/>
        <w:jc w:val="center"/>
        <w:outlineLvl w:val="2"/>
        <w:rPr>
          <w:rFonts w:ascii="Times New Roman" w:hAnsi="Times New Roman" w:cs="Times New Roman"/>
          <w:sz w:val="26"/>
        </w:rPr>
      </w:pPr>
      <w:r w:rsidRPr="00B418C3">
        <w:rPr>
          <w:rFonts w:ascii="Times New Roman" w:hAnsi="Times New Roman" w:cs="Times New Roman"/>
          <w:sz w:val="26"/>
        </w:rPr>
        <w:t>1. Характеристика сферы реализации подпрограммы 4, описание</w:t>
      </w:r>
      <w:r w:rsidR="005A2683" w:rsidRPr="00B418C3">
        <w:rPr>
          <w:rFonts w:ascii="Times New Roman" w:hAnsi="Times New Roman" w:cs="Times New Roman"/>
          <w:sz w:val="26"/>
        </w:rPr>
        <w:t xml:space="preserve"> </w:t>
      </w:r>
    </w:p>
    <w:p w:rsidR="00442F76" w:rsidRPr="00B418C3" w:rsidRDefault="00442F76" w:rsidP="005424D5">
      <w:pPr>
        <w:pStyle w:val="ConsPlusTitle"/>
        <w:jc w:val="center"/>
        <w:rPr>
          <w:rFonts w:ascii="Times New Roman" w:hAnsi="Times New Roman" w:cs="Times New Roman"/>
          <w:sz w:val="26"/>
        </w:rPr>
      </w:pPr>
      <w:r w:rsidRPr="00B418C3">
        <w:rPr>
          <w:rFonts w:ascii="Times New Roman" w:hAnsi="Times New Roman" w:cs="Times New Roman"/>
          <w:sz w:val="26"/>
        </w:rPr>
        <w:t>основных проблем в указанной сфере и прогноз ее развития</w:t>
      </w:r>
    </w:p>
    <w:p w:rsidR="00442F76" w:rsidRPr="00B418C3" w:rsidRDefault="00442F76" w:rsidP="005424D5">
      <w:pPr>
        <w:pStyle w:val="ConsPlusNormal"/>
        <w:rPr>
          <w:rFonts w:ascii="Times New Roman" w:hAnsi="Times New Roman" w:cs="Times New Roman"/>
          <w:sz w:val="26"/>
        </w:rPr>
      </w:pP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Залогом успешного достижения целей и решения задач муниципальной программы является обеспечение эффективного решения вопросов совершенствования имущественно-земельных отношений на территории Старооскольского городского округа. </w:t>
      </w:r>
    </w:p>
    <w:p w:rsidR="00425F0B" w:rsidRPr="00B418C3" w:rsidRDefault="00425F0B" w:rsidP="00425F0B">
      <w:pPr>
        <w:tabs>
          <w:tab w:val="left" w:pos="846"/>
        </w:tabs>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Для решения поставленных перед департаментом имущественных и земельных отношений задач активно используются средства вычислительной и организационной техники, связи и телекоммуникаций. Рабочие места специалистов автоматизированы для организации процесса функционирования департамента имущественных и земельных отношений. </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Однако, выполнение поставленных перед управлением задач, выполнение в полном объеме переданных государственных полномочий, повышение качества и эффективности управления и распоряжения имущественно-земельным комплексом Старооскольского городского округа невозможно без укрепления материально-технической базы.</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С 2005 года департамент имущественных и земельных отношений функционирует в нежилом здании, расположенном по адресу: г. Старый Оскол,                   ул. Октябрьская, 5, в недостаточной мере укомплектованном офисной мебелью. До 37</w:t>
      </w:r>
      <w:r w:rsidRPr="00B418C3">
        <w:rPr>
          <w:rFonts w:ascii="Times New Roman" w:hAnsi="Times New Roman"/>
          <w:sz w:val="26"/>
          <w:szCs w:val="26"/>
          <w:lang w:val="en-US"/>
        </w:rPr>
        <w:t> </w:t>
      </w:r>
      <w:r w:rsidRPr="00B418C3">
        <w:rPr>
          <w:rFonts w:ascii="Times New Roman" w:hAnsi="Times New Roman"/>
          <w:sz w:val="26"/>
          <w:szCs w:val="26"/>
        </w:rPr>
        <w:t xml:space="preserve">% корпусной мебели нуждается в замене в связи с тем, что устарело морально и функционально. </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Компьютерное и техническое обеспечение деятельности департамента имущественных и земельных отношений нуждается в дополнительном финансировании. Решение указанной задачи позволит решить вопросы по замене компьютерной техники в соответствии с требованиями современного системного и прикладного программного обеспечения, повысить качество управленческих решений, принимаемых  департаментом имущественных и земельных отношений. </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В целях улучшения материально-технической базы департамента имущественных и земельных отношений прогнозируется приобретение программных продуктов для повышения качества регламентированных услуг, а также замена корпусной мебели.</w:t>
      </w:r>
    </w:p>
    <w:p w:rsidR="00425F0B" w:rsidRPr="00B418C3" w:rsidRDefault="00425F0B" w:rsidP="00425F0B">
      <w:pPr>
        <w:tabs>
          <w:tab w:val="left" w:pos="720"/>
          <w:tab w:val="left" w:pos="10992"/>
          <w:tab w:val="left" w:pos="11908"/>
          <w:tab w:val="left" w:pos="12824"/>
          <w:tab w:val="left" w:pos="13740"/>
          <w:tab w:val="left" w:pos="14656"/>
        </w:tabs>
        <w:spacing w:after="0" w:line="240" w:lineRule="auto"/>
        <w:ind w:firstLine="709"/>
        <w:jc w:val="both"/>
        <w:rPr>
          <w:rFonts w:ascii="Times New Roman" w:hAnsi="Times New Roman"/>
          <w:sz w:val="26"/>
          <w:szCs w:val="26"/>
        </w:rPr>
      </w:pPr>
      <w:r w:rsidRPr="00B418C3">
        <w:rPr>
          <w:rFonts w:ascii="Times New Roman" w:hAnsi="Times New Roman"/>
          <w:sz w:val="26"/>
          <w:szCs w:val="26"/>
        </w:rPr>
        <w:t>В рамках указанных задач департаментом имущественных и земельных отношений исполняются следующие государственные и муниципальные функции и государственные и муниципальные услуги, расходы на которые не включены в другие подпрограммы муниципальной программы:</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 управление, развитие и обеспечение деятельности департамента имущественных и земельных отношений;</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 материально-техническое и финансовое обеспечение деятельности департамента имущественных и земельных отношений, в том числе вопросы оплаты труда работников;</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 разработка и реализация на территории Старооскольского городского округа комплекса мер по осуществлению государственной политики и исполнению государственных полномочий по предоставлению мер социальной поддержки населению.</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Финансирование расходов на содержание департамента имущественных и земельных отношений осуществляется за счет средств областного и городского </w:t>
      </w:r>
      <w:r w:rsidRPr="00B418C3">
        <w:rPr>
          <w:rFonts w:ascii="Times New Roman" w:hAnsi="Times New Roman"/>
          <w:sz w:val="26"/>
          <w:szCs w:val="26"/>
        </w:rPr>
        <w:lastRenderedPageBreak/>
        <w:t>бюджетов, предусмотренных в соответствующем бюджете на очередной финансовый год и плановый период.</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Создание эффективного механизма управления муниципальной программы обеспечит своевременную реализацию всех мероприятий муниципальной программы, решение поставленных задач, существенно повысит качество управления процессами муниципальной программы. Достижение основных показателей будет свидетельствовать о выполнении мероприятий по совершенствованию системы управления и распоряжения имущественно-земельным комплексом Старооскольского городского округа, обеспечению поступлений дополнительных доходов в бюджет Старооскольского городского округа.</w:t>
      </w:r>
    </w:p>
    <w:p w:rsidR="004714B5" w:rsidRPr="00B418C3" w:rsidRDefault="004714B5" w:rsidP="004714B5">
      <w:pPr>
        <w:pStyle w:val="ConsPlusNormal"/>
        <w:ind w:firstLine="709"/>
        <w:jc w:val="both"/>
        <w:rPr>
          <w:rFonts w:ascii="Times New Roman" w:hAnsi="Times New Roman" w:cs="Times New Roman"/>
          <w:sz w:val="26"/>
          <w:szCs w:val="26"/>
        </w:rPr>
      </w:pPr>
    </w:p>
    <w:p w:rsidR="00442F76" w:rsidRPr="00B418C3" w:rsidRDefault="00442F76" w:rsidP="00BF2292">
      <w:pPr>
        <w:pStyle w:val="ConsPlusTitle"/>
        <w:jc w:val="center"/>
        <w:outlineLvl w:val="2"/>
        <w:rPr>
          <w:rFonts w:ascii="Times New Roman" w:hAnsi="Times New Roman" w:cs="Times New Roman"/>
          <w:sz w:val="26"/>
        </w:rPr>
      </w:pPr>
      <w:r w:rsidRPr="00B418C3">
        <w:rPr>
          <w:rFonts w:ascii="Times New Roman" w:hAnsi="Times New Roman" w:cs="Times New Roman"/>
          <w:sz w:val="26"/>
        </w:rPr>
        <w:t>2. Цель (цели), задачи, сроки и</w:t>
      </w:r>
      <w:r w:rsidR="00BF2292" w:rsidRPr="00B418C3">
        <w:rPr>
          <w:rFonts w:ascii="Times New Roman" w:hAnsi="Times New Roman" w:cs="Times New Roman"/>
          <w:sz w:val="26"/>
        </w:rPr>
        <w:t xml:space="preserve"> </w:t>
      </w:r>
      <w:r w:rsidRPr="00B418C3">
        <w:rPr>
          <w:rFonts w:ascii="Times New Roman" w:hAnsi="Times New Roman" w:cs="Times New Roman"/>
          <w:sz w:val="26"/>
        </w:rPr>
        <w:t>этапы реализации подпрограммы 4</w:t>
      </w:r>
    </w:p>
    <w:p w:rsidR="00A85DC2" w:rsidRPr="00B418C3" w:rsidRDefault="00A85DC2" w:rsidP="00BF2292">
      <w:pPr>
        <w:pStyle w:val="ConsPlusNormal"/>
        <w:ind w:firstLine="709"/>
        <w:jc w:val="both"/>
        <w:rPr>
          <w:rFonts w:ascii="Times New Roman" w:hAnsi="Times New Roman" w:cs="Times New Roman"/>
          <w:sz w:val="26"/>
          <w:szCs w:val="26"/>
        </w:rPr>
      </w:pP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Целью реализации подпрограммы 4 является повышение эффективности использования средств областного бюджета и бюджета городского округа в рамках выполнения установленных полномочий по организации деятельности исполнительно-распорядительных функций в сфере управления и распоряжения муниципальной собственностью.</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Задачей подпрограммы 4 является создание системы мер для эффективного, ответственного и прозрачного управления денежными средствами департамента имущественных и земельных отношений.  </w:t>
      </w:r>
    </w:p>
    <w:p w:rsidR="00BF2292" w:rsidRPr="00B418C3" w:rsidRDefault="00425F0B" w:rsidP="00425F0B">
      <w:pPr>
        <w:pStyle w:val="ConsPlusNormal"/>
        <w:ind w:firstLine="709"/>
        <w:jc w:val="both"/>
        <w:rPr>
          <w:rFonts w:ascii="Times New Roman" w:hAnsi="Times New Roman" w:cs="Times New Roman"/>
          <w:sz w:val="26"/>
          <w:szCs w:val="26"/>
        </w:rPr>
      </w:pPr>
      <w:r w:rsidRPr="00B418C3">
        <w:rPr>
          <w:rFonts w:ascii="Times New Roman" w:hAnsi="Times New Roman" w:cs="Times New Roman"/>
          <w:sz w:val="26"/>
          <w:szCs w:val="26"/>
        </w:rPr>
        <w:t>Реализация подпрограммы 4 осуществляется в 2015 году</w:t>
      </w:r>
      <w:r w:rsidR="00BF2292" w:rsidRPr="00B418C3">
        <w:rPr>
          <w:rFonts w:ascii="Times New Roman" w:hAnsi="Times New Roman" w:cs="Times New Roman"/>
          <w:sz w:val="26"/>
          <w:szCs w:val="26"/>
        </w:rPr>
        <w:t>.</w:t>
      </w:r>
    </w:p>
    <w:p w:rsidR="00BF2292" w:rsidRPr="00B418C3" w:rsidRDefault="00BF2292" w:rsidP="00A85DC2">
      <w:pPr>
        <w:pStyle w:val="ConsPlusNormal"/>
        <w:ind w:firstLine="709"/>
        <w:jc w:val="both"/>
        <w:rPr>
          <w:rFonts w:ascii="Times New Roman" w:hAnsi="Times New Roman" w:cs="Times New Roman"/>
          <w:sz w:val="26"/>
          <w:szCs w:val="26"/>
        </w:rPr>
      </w:pPr>
    </w:p>
    <w:p w:rsidR="00442F76" w:rsidRPr="00B418C3" w:rsidRDefault="00442F76" w:rsidP="00A93939">
      <w:pPr>
        <w:pStyle w:val="ConsPlusTitle"/>
        <w:jc w:val="center"/>
        <w:outlineLvl w:val="2"/>
        <w:rPr>
          <w:rFonts w:ascii="Times New Roman" w:hAnsi="Times New Roman" w:cs="Times New Roman"/>
          <w:sz w:val="26"/>
        </w:rPr>
      </w:pPr>
      <w:r w:rsidRPr="00B418C3">
        <w:rPr>
          <w:rFonts w:ascii="Times New Roman" w:hAnsi="Times New Roman" w:cs="Times New Roman"/>
          <w:sz w:val="26"/>
        </w:rPr>
        <w:t>3. Обоснование выделения системы основных мероприятий</w:t>
      </w:r>
      <w:r w:rsidR="00A93939" w:rsidRPr="00B418C3">
        <w:rPr>
          <w:rFonts w:ascii="Times New Roman" w:hAnsi="Times New Roman" w:cs="Times New Roman"/>
          <w:sz w:val="26"/>
        </w:rPr>
        <w:t xml:space="preserve"> </w:t>
      </w:r>
      <w:r w:rsidRPr="00B418C3">
        <w:rPr>
          <w:rFonts w:ascii="Times New Roman" w:hAnsi="Times New Roman" w:cs="Times New Roman"/>
          <w:sz w:val="26"/>
        </w:rPr>
        <w:t>и краткое описание основных мероприятий подпрограммы 4</w:t>
      </w:r>
    </w:p>
    <w:p w:rsidR="00A93939" w:rsidRPr="00B418C3" w:rsidRDefault="00A93939" w:rsidP="00A93939">
      <w:pPr>
        <w:pStyle w:val="ConsPlusNormal"/>
        <w:ind w:firstLine="709"/>
        <w:jc w:val="both"/>
        <w:rPr>
          <w:rFonts w:ascii="Times New Roman" w:hAnsi="Times New Roman" w:cs="Times New Roman"/>
          <w:sz w:val="26"/>
          <w:szCs w:val="26"/>
        </w:rPr>
      </w:pP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Подпрограмма 4 предусматривает реализацию мероприятий, направленных на осуществление переданных полномочий по организации деятельности исполнительно-распорядительных функций в сфере управления и распоряжения муниципальной собственностью. Департамент имущественных и земельных отношений осуществляет свою деятельность в рамках Положения о департаменте имущественных и земельных отношений администрации Старооскольского городского округа.</w:t>
      </w:r>
    </w:p>
    <w:p w:rsidR="00425F0B" w:rsidRPr="00B418C3" w:rsidRDefault="00425F0B" w:rsidP="00425F0B">
      <w:pPr>
        <w:spacing w:after="0" w:line="240" w:lineRule="auto"/>
        <w:ind w:firstLine="709"/>
        <w:jc w:val="both"/>
        <w:rPr>
          <w:rFonts w:ascii="Times New Roman" w:hAnsi="Times New Roman"/>
          <w:sz w:val="26"/>
          <w:szCs w:val="26"/>
          <w:shd w:val="clear" w:color="auto" w:fill="FFFFFF"/>
        </w:rPr>
      </w:pPr>
      <w:r w:rsidRPr="00B418C3">
        <w:rPr>
          <w:rFonts w:ascii="Times New Roman" w:hAnsi="Times New Roman"/>
          <w:sz w:val="26"/>
          <w:szCs w:val="26"/>
        </w:rPr>
        <w:t>Для успешного достижения результатов муниципальной программы необходимо обеспечить управление ее реализацией, контроль за ходом реализации ее мероприятий.</w:t>
      </w:r>
      <w:r w:rsidRPr="00B418C3">
        <w:rPr>
          <w:rFonts w:ascii="Times New Roman" w:hAnsi="Times New Roman"/>
          <w:sz w:val="26"/>
          <w:szCs w:val="26"/>
          <w:shd w:val="clear" w:color="auto" w:fill="FFFFFF"/>
        </w:rPr>
        <w:t xml:space="preserve"> </w:t>
      </w:r>
      <w:r w:rsidRPr="00B418C3">
        <w:rPr>
          <w:rFonts w:ascii="Times New Roman" w:hAnsi="Times New Roman"/>
          <w:sz w:val="26"/>
          <w:szCs w:val="26"/>
        </w:rPr>
        <w:t>При необходимости в муниципальную программу вносятся изменения, подлежащие исполнению в текущем году, в случае необходимости – в течение срока исполнения муниципальной программы. Корректировки расходов бюджета городского округа, предусматриваемых на реализацию муниципальной программы, осуществляются в порядке, предусмотренном бюджетным законодательством.</w:t>
      </w:r>
      <w:r w:rsidRPr="00B418C3">
        <w:rPr>
          <w:rFonts w:ascii="Times New Roman" w:hAnsi="Times New Roman"/>
          <w:sz w:val="26"/>
          <w:szCs w:val="26"/>
          <w:shd w:val="clear" w:color="auto" w:fill="FFFFFF"/>
        </w:rPr>
        <w:t xml:space="preserve"> Включение в </w:t>
      </w:r>
      <w:r w:rsidRPr="00B418C3">
        <w:rPr>
          <w:rFonts w:ascii="Times New Roman" w:hAnsi="Times New Roman"/>
          <w:sz w:val="26"/>
          <w:szCs w:val="26"/>
        </w:rPr>
        <w:t>муниципальную программу</w:t>
      </w:r>
      <w:r w:rsidRPr="00B418C3">
        <w:rPr>
          <w:rFonts w:ascii="Times New Roman" w:hAnsi="Times New Roman"/>
          <w:sz w:val="26"/>
          <w:szCs w:val="26"/>
          <w:shd w:val="clear" w:color="auto" w:fill="FFFFFF"/>
        </w:rPr>
        <w:t xml:space="preserve"> новых разделов и мероприятий, внесение изменений осуществляются в порядке, установленном для разработки, реализации и оценки эффективности программ Старооскольского городского округа.</w:t>
      </w:r>
    </w:p>
    <w:p w:rsidR="00425F0B" w:rsidRPr="00B418C3" w:rsidRDefault="00425F0B" w:rsidP="00425F0B">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В рамках выполнения задачи «Создание системы мер для эффективного, ответственного и прозрачного управления денежными средствами департамента имущественных и земельных отношений» планируется реализация следующих </w:t>
      </w:r>
      <w:r w:rsidRPr="00B418C3">
        <w:rPr>
          <w:rFonts w:ascii="Times New Roman" w:hAnsi="Times New Roman"/>
          <w:sz w:val="26"/>
          <w:szCs w:val="26"/>
        </w:rPr>
        <w:lastRenderedPageBreak/>
        <w:t>мероприятий:</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4.1.1. Материально-техническое обеспечение деятельности департамента имущественных и земельных отношений, программное обеспечение функционирования аппаратных и программных средств, локальных вычислительных сетей, организация работы по размещению муниципальных заказов на поставку товаров, выполнение работ и оказание услуг.</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4.1.2. Разработка научно обоснованных проектов бассейнового природопользования в рамках подпрограммы «Охрана окружающей среды и рациональное природопользование» государственной программы Белгородской области «Развитие водного и лесного хозяйства Белгородской области, охрана окружающей среды на 2014-2020 годы».</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Финансирование выполнения задачи </w:t>
      </w:r>
      <w:r w:rsidR="001758C2" w:rsidRPr="00B418C3">
        <w:rPr>
          <w:rFonts w:ascii="Times New Roman" w:hAnsi="Times New Roman"/>
          <w:sz w:val="26"/>
          <w:szCs w:val="26"/>
        </w:rPr>
        <w:t>подпрограммы 4</w:t>
      </w:r>
      <w:r w:rsidRPr="00B418C3">
        <w:rPr>
          <w:rFonts w:ascii="Times New Roman" w:hAnsi="Times New Roman"/>
          <w:sz w:val="26"/>
          <w:szCs w:val="26"/>
        </w:rPr>
        <w:t xml:space="preserve"> будет осуществляться за счет субвенций областного бюджета и средств бюджета городского округа. </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Решение задачи позволит эффективнее использовать бюджетные средства и достигнуть выполнения всех целевых показателей муниципальной программы.</w:t>
      </w:r>
    </w:p>
    <w:p w:rsidR="00A93939" w:rsidRPr="00B418C3" w:rsidRDefault="00A93939" w:rsidP="00A93939">
      <w:pPr>
        <w:pStyle w:val="ConsPlusNormal"/>
        <w:ind w:firstLine="709"/>
        <w:jc w:val="both"/>
        <w:rPr>
          <w:rFonts w:ascii="Times New Roman" w:hAnsi="Times New Roman" w:cs="Times New Roman"/>
          <w:sz w:val="26"/>
          <w:szCs w:val="26"/>
        </w:rPr>
      </w:pPr>
      <w:r w:rsidRPr="00B418C3">
        <w:rPr>
          <w:rFonts w:ascii="Times New Roman" w:hAnsi="Times New Roman" w:cs="Times New Roman"/>
          <w:sz w:val="26"/>
          <w:szCs w:val="26"/>
        </w:rPr>
        <w:t xml:space="preserve">Система основных мероприятий подпрограммы 4 представлена в </w:t>
      </w:r>
      <w:hyperlink w:anchor="Par2036" w:tooltip="Система основных мероприятий и показателей муниципальной" w:history="1">
        <w:r w:rsidR="008F734E" w:rsidRPr="00B418C3">
          <w:rPr>
            <w:rFonts w:ascii="Times New Roman" w:hAnsi="Times New Roman" w:cs="Times New Roman"/>
            <w:sz w:val="26"/>
            <w:szCs w:val="26"/>
          </w:rPr>
          <w:t>приложении</w:t>
        </w:r>
        <w:r w:rsidRPr="00B418C3">
          <w:rPr>
            <w:rFonts w:ascii="Times New Roman" w:hAnsi="Times New Roman" w:cs="Times New Roman"/>
            <w:sz w:val="26"/>
            <w:szCs w:val="26"/>
          </w:rPr>
          <w:t xml:space="preserve"> 1</w:t>
        </w:r>
      </w:hyperlink>
      <w:r w:rsidRPr="00B418C3">
        <w:rPr>
          <w:rFonts w:ascii="Times New Roman" w:hAnsi="Times New Roman" w:cs="Times New Roman"/>
          <w:sz w:val="26"/>
          <w:szCs w:val="26"/>
        </w:rPr>
        <w:t xml:space="preserve"> к муниципальной программе.</w:t>
      </w:r>
    </w:p>
    <w:p w:rsidR="0014475F" w:rsidRPr="00B418C3" w:rsidRDefault="0014475F" w:rsidP="00A93939">
      <w:pPr>
        <w:pStyle w:val="ConsPlusNormal"/>
        <w:ind w:firstLine="709"/>
        <w:jc w:val="both"/>
        <w:rPr>
          <w:rFonts w:ascii="Times New Roman" w:hAnsi="Times New Roman" w:cs="Times New Roman"/>
          <w:sz w:val="26"/>
          <w:szCs w:val="26"/>
        </w:rPr>
      </w:pPr>
    </w:p>
    <w:p w:rsidR="00442F76" w:rsidRPr="00B418C3" w:rsidRDefault="00442F76" w:rsidP="0014475F">
      <w:pPr>
        <w:pStyle w:val="ConsPlusTitle"/>
        <w:jc w:val="center"/>
        <w:outlineLvl w:val="2"/>
        <w:rPr>
          <w:rFonts w:ascii="Times New Roman" w:hAnsi="Times New Roman" w:cs="Times New Roman"/>
          <w:sz w:val="26"/>
        </w:rPr>
      </w:pPr>
      <w:r w:rsidRPr="00B418C3">
        <w:rPr>
          <w:rFonts w:ascii="Times New Roman" w:hAnsi="Times New Roman" w:cs="Times New Roman"/>
          <w:sz w:val="26"/>
        </w:rPr>
        <w:t>4. Прогноз показателей конечного результата</w:t>
      </w:r>
      <w:r w:rsidR="0014475F" w:rsidRPr="00B418C3">
        <w:rPr>
          <w:rFonts w:ascii="Times New Roman" w:hAnsi="Times New Roman" w:cs="Times New Roman"/>
          <w:sz w:val="26"/>
        </w:rPr>
        <w:t xml:space="preserve"> </w:t>
      </w:r>
      <w:r w:rsidRPr="00B418C3">
        <w:rPr>
          <w:rFonts w:ascii="Times New Roman" w:hAnsi="Times New Roman" w:cs="Times New Roman"/>
          <w:sz w:val="26"/>
        </w:rPr>
        <w:t>реализации подпрограммы 4</w:t>
      </w:r>
    </w:p>
    <w:p w:rsidR="00442F76" w:rsidRPr="00B418C3" w:rsidRDefault="00442F76" w:rsidP="0014475F">
      <w:pPr>
        <w:pStyle w:val="ConsPlusNormal"/>
        <w:ind w:firstLine="709"/>
        <w:jc w:val="both"/>
        <w:rPr>
          <w:rFonts w:ascii="Times New Roman" w:hAnsi="Times New Roman" w:cs="Times New Roman"/>
          <w:sz w:val="26"/>
        </w:rPr>
      </w:pPr>
    </w:p>
    <w:p w:rsidR="00425F0B" w:rsidRPr="00B418C3" w:rsidRDefault="00425F0B" w:rsidP="00425F0B">
      <w:pPr>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Социально-экономическая эффективность реализации подпрограммы зависит от степени достижения ожидаемого конечного результата.</w:t>
      </w:r>
    </w:p>
    <w:p w:rsidR="00425F0B" w:rsidRPr="00B418C3" w:rsidRDefault="00425F0B" w:rsidP="00425F0B">
      <w:pPr>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Подпрограмма </w:t>
      </w:r>
      <w:hyperlink w:anchor="Par1120" w:history="1">
        <w:r w:rsidRPr="00B418C3">
          <w:rPr>
            <w:rFonts w:ascii="Times New Roman" w:hAnsi="Times New Roman"/>
            <w:sz w:val="26"/>
            <w:szCs w:val="26"/>
          </w:rPr>
          <w:t>4</w:t>
        </w:r>
      </w:hyperlink>
      <w:r w:rsidRPr="00B418C3">
        <w:rPr>
          <w:rFonts w:ascii="Times New Roman" w:hAnsi="Times New Roman"/>
          <w:sz w:val="26"/>
          <w:szCs w:val="26"/>
        </w:rPr>
        <w:t xml:space="preserve"> решает задачу создания системы мер для эффективного, ответственного и прозрачного управления денежными средствами департамента имущественных и земельных отношений.  </w:t>
      </w:r>
    </w:p>
    <w:p w:rsidR="00425F0B" w:rsidRPr="00B418C3" w:rsidRDefault="00425F0B" w:rsidP="00425F0B">
      <w:pPr>
        <w:widowControl w:val="0"/>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 xml:space="preserve">Реализация мероприятий подпрограммы 4 позволит обеспечить </w:t>
      </w:r>
      <w:r w:rsidR="001758C2" w:rsidRPr="00B418C3">
        <w:rPr>
          <w:rFonts w:ascii="Times New Roman" w:hAnsi="Times New Roman"/>
          <w:sz w:val="26"/>
        </w:rPr>
        <w:t>д</w:t>
      </w:r>
      <w:r w:rsidR="001758C2" w:rsidRPr="00B418C3">
        <w:rPr>
          <w:rFonts w:ascii="Times New Roman" w:hAnsi="Times New Roman"/>
          <w:sz w:val="26"/>
          <w:szCs w:val="26"/>
        </w:rPr>
        <w:t>остижение 100</w:t>
      </w:r>
      <w:r w:rsidR="008F734E" w:rsidRPr="00B418C3">
        <w:rPr>
          <w:rFonts w:ascii="Times New Roman" w:hAnsi="Times New Roman"/>
          <w:sz w:val="26"/>
          <w:szCs w:val="26"/>
        </w:rPr>
        <w:t xml:space="preserve"> </w:t>
      </w:r>
      <w:r w:rsidR="001758C2" w:rsidRPr="00B418C3">
        <w:rPr>
          <w:rFonts w:ascii="Times New Roman" w:hAnsi="Times New Roman"/>
          <w:sz w:val="26"/>
          <w:szCs w:val="26"/>
        </w:rPr>
        <w:t>% уровня целевых показателей муниципальной программы в 2015 году</w:t>
      </w:r>
      <w:r w:rsidRPr="00B418C3">
        <w:rPr>
          <w:rFonts w:ascii="Times New Roman" w:hAnsi="Times New Roman"/>
          <w:sz w:val="26"/>
          <w:szCs w:val="26"/>
        </w:rPr>
        <w:t>.</w:t>
      </w:r>
    </w:p>
    <w:p w:rsidR="00425F0B" w:rsidRPr="00B418C3" w:rsidRDefault="00425F0B" w:rsidP="00425F0B">
      <w:pPr>
        <w:autoSpaceDE w:val="0"/>
        <w:autoSpaceDN w:val="0"/>
        <w:adjustRightInd w:val="0"/>
        <w:spacing w:after="0" w:line="240" w:lineRule="auto"/>
        <w:ind w:firstLine="709"/>
        <w:jc w:val="both"/>
        <w:rPr>
          <w:rFonts w:ascii="Times New Roman" w:hAnsi="Times New Roman"/>
          <w:sz w:val="26"/>
          <w:szCs w:val="26"/>
        </w:rPr>
      </w:pPr>
      <w:r w:rsidRPr="00B418C3">
        <w:rPr>
          <w:rFonts w:ascii="Times New Roman" w:hAnsi="Times New Roman"/>
          <w:sz w:val="26"/>
          <w:szCs w:val="26"/>
        </w:rPr>
        <w:t>При планировании ресурсного обеспечения подпрограммы 4 учитывалась ситуация в финансово-бюджетной сфере на региональном и местном уровнях, высокая экономическая, социальная и финансовая значимость вопросов по предоставлению мер в рамках выполнения установленных функций и переданных полномочий по эффективности функционирования, совершенствованию имущественно-земельного комплекса муниципального образования Старооскольского городского округа, а также механизмы их решения за счет средств бюджета городского округа и субвенций областного бюджета на очередной финансовый год.</w:t>
      </w:r>
    </w:p>
    <w:p w:rsidR="0014475F" w:rsidRPr="00B418C3" w:rsidRDefault="0014475F" w:rsidP="0014475F">
      <w:pPr>
        <w:pStyle w:val="ConsPlusNormal"/>
        <w:ind w:firstLine="709"/>
        <w:jc w:val="both"/>
        <w:rPr>
          <w:rFonts w:ascii="Times New Roman" w:hAnsi="Times New Roman" w:cs="Times New Roman"/>
          <w:sz w:val="26"/>
          <w:szCs w:val="26"/>
        </w:rPr>
      </w:pPr>
      <w:r w:rsidRPr="00B418C3">
        <w:rPr>
          <w:rFonts w:ascii="Times New Roman" w:hAnsi="Times New Roman" w:cs="Times New Roman"/>
          <w:sz w:val="26"/>
          <w:szCs w:val="26"/>
        </w:rPr>
        <w:t xml:space="preserve">Сведения о динамике показателей конечного и непосредственного результатов подпрограммы 4 представлены в </w:t>
      </w:r>
      <w:hyperlink w:anchor="Par2036" w:tooltip="Система основных мероприятий и показателей муниципальной" w:history="1">
        <w:r w:rsidRPr="00B418C3">
          <w:rPr>
            <w:rFonts w:ascii="Times New Roman" w:hAnsi="Times New Roman" w:cs="Times New Roman"/>
            <w:sz w:val="26"/>
            <w:szCs w:val="26"/>
          </w:rPr>
          <w:t>приложении 1</w:t>
        </w:r>
      </w:hyperlink>
      <w:r w:rsidRPr="00B418C3">
        <w:rPr>
          <w:rFonts w:ascii="Times New Roman" w:hAnsi="Times New Roman" w:cs="Times New Roman"/>
          <w:sz w:val="26"/>
          <w:szCs w:val="26"/>
        </w:rPr>
        <w:t xml:space="preserve"> к муниципальной программе.</w:t>
      </w:r>
    </w:p>
    <w:p w:rsidR="000F235A" w:rsidRPr="00B418C3" w:rsidRDefault="000F235A" w:rsidP="0014475F">
      <w:pPr>
        <w:pStyle w:val="ConsPlusNormal"/>
        <w:ind w:firstLine="709"/>
        <w:jc w:val="both"/>
        <w:rPr>
          <w:rFonts w:ascii="Times New Roman" w:hAnsi="Times New Roman" w:cs="Times New Roman"/>
          <w:sz w:val="26"/>
        </w:rPr>
      </w:pPr>
    </w:p>
    <w:p w:rsidR="00442F76" w:rsidRPr="00B418C3" w:rsidRDefault="00442F76" w:rsidP="005424D5">
      <w:pPr>
        <w:pStyle w:val="ConsPlusTitle"/>
        <w:jc w:val="center"/>
        <w:outlineLvl w:val="2"/>
        <w:rPr>
          <w:rFonts w:ascii="Times New Roman" w:hAnsi="Times New Roman" w:cs="Times New Roman"/>
          <w:sz w:val="26"/>
        </w:rPr>
      </w:pPr>
      <w:r w:rsidRPr="00B418C3">
        <w:rPr>
          <w:rFonts w:ascii="Times New Roman" w:hAnsi="Times New Roman" w:cs="Times New Roman"/>
          <w:sz w:val="26"/>
        </w:rPr>
        <w:t>5. Ресурсное обеспечение подпрограммы 4</w:t>
      </w:r>
    </w:p>
    <w:p w:rsidR="00442F76" w:rsidRPr="00B418C3" w:rsidRDefault="00442F76" w:rsidP="00FD2ACF">
      <w:pPr>
        <w:pStyle w:val="ConsPlusNormal"/>
        <w:ind w:firstLine="709"/>
        <w:jc w:val="both"/>
        <w:rPr>
          <w:rFonts w:ascii="Times New Roman" w:hAnsi="Times New Roman" w:cs="Times New Roman"/>
          <w:sz w:val="26"/>
        </w:rPr>
      </w:pPr>
    </w:p>
    <w:p w:rsidR="00FD2ACF" w:rsidRPr="00B418C3" w:rsidRDefault="00FD2ACF" w:rsidP="00FD2ACF">
      <w:pPr>
        <w:pStyle w:val="ConsPlusNormal"/>
        <w:ind w:firstLine="709"/>
        <w:jc w:val="both"/>
        <w:rPr>
          <w:rFonts w:ascii="Times New Roman" w:hAnsi="Times New Roman" w:cs="Times New Roman"/>
          <w:sz w:val="26"/>
          <w:szCs w:val="26"/>
        </w:rPr>
      </w:pPr>
      <w:r w:rsidRPr="00B418C3">
        <w:rPr>
          <w:rFonts w:ascii="Times New Roman" w:hAnsi="Times New Roman" w:cs="Times New Roman"/>
          <w:sz w:val="26"/>
          <w:szCs w:val="26"/>
        </w:rPr>
        <w:t xml:space="preserve">Общий объем финансирования подпрограммы 4 за 2015 год составит </w:t>
      </w:r>
      <w:r w:rsidR="008F734E" w:rsidRPr="00B418C3">
        <w:rPr>
          <w:rFonts w:ascii="Times New Roman" w:hAnsi="Times New Roman" w:cs="Times New Roman"/>
          <w:sz w:val="26"/>
          <w:szCs w:val="26"/>
        </w:rPr>
        <w:t xml:space="preserve">           </w:t>
      </w:r>
      <w:r w:rsidR="00425F0B" w:rsidRPr="00B418C3">
        <w:rPr>
          <w:rFonts w:ascii="Times New Roman" w:hAnsi="Times New Roman" w:cs="Times New Roman"/>
          <w:sz w:val="26"/>
          <w:szCs w:val="26"/>
        </w:rPr>
        <w:t>15</w:t>
      </w:r>
      <w:r w:rsidR="001824E1" w:rsidRPr="00B418C3">
        <w:rPr>
          <w:rFonts w:ascii="Times New Roman" w:hAnsi="Times New Roman" w:cs="Times New Roman"/>
          <w:sz w:val="26"/>
          <w:szCs w:val="26"/>
        </w:rPr>
        <w:t> </w:t>
      </w:r>
      <w:r w:rsidR="00425F0B" w:rsidRPr="00B418C3">
        <w:rPr>
          <w:rFonts w:ascii="Times New Roman" w:hAnsi="Times New Roman" w:cs="Times New Roman"/>
          <w:sz w:val="26"/>
          <w:szCs w:val="26"/>
        </w:rPr>
        <w:t>718</w:t>
      </w:r>
      <w:r w:rsidR="001824E1" w:rsidRPr="00B418C3">
        <w:rPr>
          <w:rFonts w:ascii="Times New Roman" w:hAnsi="Times New Roman" w:cs="Times New Roman"/>
          <w:sz w:val="26"/>
          <w:szCs w:val="26"/>
        </w:rPr>
        <w:t>,0</w:t>
      </w:r>
      <w:r w:rsidRPr="00B418C3">
        <w:rPr>
          <w:rFonts w:ascii="Times New Roman" w:hAnsi="Times New Roman" w:cs="Times New Roman"/>
          <w:sz w:val="26"/>
          <w:szCs w:val="26"/>
        </w:rPr>
        <w:t xml:space="preserve"> тыс. рублей, в том числе по этапам реализации: </w:t>
      </w:r>
    </w:p>
    <w:p w:rsidR="00FD2ACF" w:rsidRPr="00B418C3" w:rsidRDefault="00FD2ACF" w:rsidP="00FD2ACF">
      <w:pPr>
        <w:pStyle w:val="ConsPlusNormal"/>
        <w:ind w:firstLine="709"/>
        <w:jc w:val="both"/>
        <w:rPr>
          <w:rFonts w:ascii="Times New Roman" w:hAnsi="Times New Roman" w:cs="Times New Roman"/>
          <w:sz w:val="26"/>
          <w:szCs w:val="26"/>
        </w:rPr>
      </w:pPr>
      <w:r w:rsidRPr="00B418C3">
        <w:rPr>
          <w:rFonts w:ascii="Times New Roman" w:hAnsi="Times New Roman" w:cs="Times New Roman"/>
          <w:sz w:val="26"/>
          <w:szCs w:val="26"/>
        </w:rPr>
        <w:t xml:space="preserve">I этап </w:t>
      </w:r>
      <w:r w:rsidR="00425F0B" w:rsidRPr="00B418C3">
        <w:rPr>
          <w:rFonts w:ascii="Times New Roman" w:hAnsi="Times New Roman" w:cs="Times New Roman"/>
          <w:sz w:val="26"/>
          <w:szCs w:val="26"/>
        </w:rPr>
        <w:t>–</w:t>
      </w:r>
      <w:r w:rsidR="00D92D43" w:rsidRPr="00B418C3">
        <w:rPr>
          <w:rFonts w:ascii="Times New Roman" w:hAnsi="Times New Roman" w:cs="Times New Roman"/>
          <w:sz w:val="26"/>
          <w:szCs w:val="26"/>
        </w:rPr>
        <w:t xml:space="preserve"> </w:t>
      </w:r>
      <w:r w:rsidRPr="00B418C3">
        <w:rPr>
          <w:rFonts w:ascii="Times New Roman" w:hAnsi="Times New Roman" w:cs="Times New Roman"/>
          <w:sz w:val="26"/>
          <w:szCs w:val="26"/>
        </w:rPr>
        <w:t>2015</w:t>
      </w:r>
      <w:r w:rsidR="00425F0B" w:rsidRPr="00B418C3">
        <w:rPr>
          <w:rFonts w:ascii="Times New Roman" w:hAnsi="Times New Roman" w:cs="Times New Roman"/>
          <w:sz w:val="26"/>
          <w:szCs w:val="26"/>
        </w:rPr>
        <w:t xml:space="preserve"> </w:t>
      </w:r>
      <w:r w:rsidRPr="00B418C3">
        <w:rPr>
          <w:rFonts w:ascii="Times New Roman" w:hAnsi="Times New Roman" w:cs="Times New Roman"/>
          <w:sz w:val="26"/>
          <w:szCs w:val="26"/>
        </w:rPr>
        <w:t xml:space="preserve">год </w:t>
      </w:r>
      <w:r w:rsidR="00425F0B" w:rsidRPr="00B418C3">
        <w:rPr>
          <w:rFonts w:ascii="Times New Roman" w:hAnsi="Times New Roman" w:cs="Times New Roman"/>
          <w:sz w:val="26"/>
          <w:szCs w:val="26"/>
        </w:rPr>
        <w:t>–</w:t>
      </w:r>
      <w:r w:rsidRPr="00B418C3">
        <w:rPr>
          <w:rFonts w:ascii="Times New Roman" w:hAnsi="Times New Roman" w:cs="Times New Roman"/>
          <w:sz w:val="26"/>
          <w:szCs w:val="26"/>
        </w:rPr>
        <w:t xml:space="preserve"> </w:t>
      </w:r>
      <w:r w:rsidR="00425F0B" w:rsidRPr="00B418C3">
        <w:rPr>
          <w:rFonts w:ascii="Times New Roman" w:hAnsi="Times New Roman" w:cs="Times New Roman"/>
          <w:sz w:val="26"/>
          <w:szCs w:val="26"/>
        </w:rPr>
        <w:t>15</w:t>
      </w:r>
      <w:r w:rsidR="001824E1" w:rsidRPr="00B418C3">
        <w:rPr>
          <w:rFonts w:ascii="Times New Roman" w:hAnsi="Times New Roman" w:cs="Times New Roman"/>
          <w:sz w:val="26"/>
          <w:szCs w:val="26"/>
        </w:rPr>
        <w:t xml:space="preserve"> </w:t>
      </w:r>
      <w:r w:rsidR="00425F0B" w:rsidRPr="00B418C3">
        <w:rPr>
          <w:rFonts w:ascii="Times New Roman" w:hAnsi="Times New Roman" w:cs="Times New Roman"/>
          <w:sz w:val="26"/>
          <w:szCs w:val="26"/>
        </w:rPr>
        <w:t>718,0</w:t>
      </w:r>
      <w:r w:rsidRPr="00B418C3">
        <w:rPr>
          <w:rFonts w:ascii="Times New Roman" w:hAnsi="Times New Roman" w:cs="Times New Roman"/>
          <w:sz w:val="26"/>
          <w:szCs w:val="26"/>
        </w:rPr>
        <w:t xml:space="preserve"> тыс. рублей;</w:t>
      </w:r>
    </w:p>
    <w:p w:rsidR="00FD2ACF" w:rsidRPr="00B418C3" w:rsidRDefault="00FD2ACF" w:rsidP="00FD2ACF">
      <w:pPr>
        <w:pStyle w:val="ConsPlusNormal"/>
        <w:ind w:firstLine="709"/>
        <w:jc w:val="both"/>
        <w:rPr>
          <w:rFonts w:ascii="Times New Roman" w:hAnsi="Times New Roman" w:cs="Times New Roman"/>
          <w:sz w:val="26"/>
          <w:szCs w:val="26"/>
        </w:rPr>
      </w:pPr>
      <w:r w:rsidRPr="00B418C3">
        <w:rPr>
          <w:rFonts w:ascii="Times New Roman" w:hAnsi="Times New Roman" w:cs="Times New Roman"/>
          <w:sz w:val="26"/>
          <w:szCs w:val="26"/>
        </w:rPr>
        <w:t>Объемы и источники финансирования по годам и этапам реализации представлены в таблице 16.</w:t>
      </w:r>
    </w:p>
    <w:p w:rsidR="00442F76" w:rsidRPr="00B418C3" w:rsidRDefault="00442F76" w:rsidP="00FD2ACF">
      <w:pPr>
        <w:pStyle w:val="ConsPlusNormal"/>
        <w:ind w:firstLine="709"/>
        <w:jc w:val="both"/>
        <w:rPr>
          <w:rFonts w:ascii="Times New Roman" w:hAnsi="Times New Roman" w:cs="Times New Roman"/>
          <w:sz w:val="26"/>
        </w:rPr>
      </w:pPr>
      <w:bookmarkStart w:id="35" w:name="_GoBack"/>
      <w:bookmarkEnd w:id="35"/>
    </w:p>
    <w:p w:rsidR="00442F76" w:rsidRPr="00B418C3" w:rsidRDefault="00442F76" w:rsidP="005424D5">
      <w:pPr>
        <w:pStyle w:val="ConsPlusNormal"/>
        <w:jc w:val="right"/>
        <w:rPr>
          <w:rFonts w:ascii="Times New Roman" w:hAnsi="Times New Roman" w:cs="Times New Roman"/>
          <w:sz w:val="26"/>
        </w:rPr>
      </w:pPr>
      <w:r w:rsidRPr="00B418C3">
        <w:rPr>
          <w:rFonts w:ascii="Times New Roman" w:hAnsi="Times New Roman" w:cs="Times New Roman"/>
          <w:sz w:val="26"/>
        </w:rPr>
        <w:lastRenderedPageBreak/>
        <w:t>Таблица 16</w:t>
      </w:r>
    </w:p>
    <w:p w:rsidR="00442F76" w:rsidRPr="00B418C3" w:rsidRDefault="00442F76" w:rsidP="00F52864">
      <w:pPr>
        <w:pStyle w:val="ConsPlusNormal"/>
        <w:ind w:firstLine="709"/>
        <w:jc w:val="both"/>
        <w:rPr>
          <w:rFonts w:ascii="Times New Roman" w:hAnsi="Times New Roman" w:cs="Times New Roman"/>
          <w:sz w:val="26"/>
        </w:rPr>
      </w:pPr>
    </w:p>
    <w:p w:rsidR="00F52864" w:rsidRPr="00B418C3" w:rsidRDefault="00F52864" w:rsidP="00F52864">
      <w:pPr>
        <w:pStyle w:val="ConsPlusTitle"/>
        <w:jc w:val="center"/>
        <w:rPr>
          <w:rFonts w:ascii="Times New Roman" w:hAnsi="Times New Roman" w:cs="Times New Roman"/>
          <w:sz w:val="26"/>
        </w:rPr>
      </w:pPr>
      <w:r w:rsidRPr="00B418C3">
        <w:rPr>
          <w:rFonts w:ascii="Times New Roman" w:hAnsi="Times New Roman" w:cs="Times New Roman"/>
          <w:sz w:val="26"/>
        </w:rPr>
        <w:t>Предполагаемые объемы финансирования подпрограммы 4</w:t>
      </w:r>
    </w:p>
    <w:p w:rsidR="00F52864" w:rsidRPr="00B418C3" w:rsidRDefault="00F52864" w:rsidP="00F52864">
      <w:pPr>
        <w:pStyle w:val="ConsPlusNormal"/>
        <w:jc w:val="both"/>
        <w:rPr>
          <w:rFonts w:ascii="Times New Roman" w:hAnsi="Times New Roman" w:cs="Times New Roman"/>
          <w:sz w:val="26"/>
        </w:rPr>
      </w:pPr>
    </w:p>
    <w:p w:rsidR="00F52864" w:rsidRPr="00B418C3" w:rsidRDefault="00F52864" w:rsidP="00F52864">
      <w:pPr>
        <w:pStyle w:val="ConsPlusNormal"/>
        <w:jc w:val="right"/>
        <w:rPr>
          <w:rFonts w:ascii="Times New Roman" w:hAnsi="Times New Roman" w:cs="Times New Roman"/>
          <w:sz w:val="26"/>
        </w:rPr>
      </w:pPr>
      <w:r w:rsidRPr="00B418C3">
        <w:rPr>
          <w:rFonts w:ascii="Times New Roman" w:hAnsi="Times New Roman" w:cs="Times New Roman"/>
          <w:sz w:val="26"/>
        </w:rPr>
        <w:t>тыс. рублей</w:t>
      </w:r>
    </w:p>
    <w:p w:rsidR="00F52864" w:rsidRPr="00B418C3" w:rsidRDefault="00F52864" w:rsidP="00F52864">
      <w:pPr>
        <w:pStyle w:val="ConsPlusNormal"/>
        <w:jc w:val="center"/>
        <w:rPr>
          <w:rFonts w:ascii="Times New Roman" w:hAnsi="Times New Roman" w:cs="Times New Roman"/>
          <w:sz w:val="26"/>
        </w:rPr>
      </w:pPr>
      <w:r w:rsidRPr="00B418C3">
        <w:rPr>
          <w:rFonts w:ascii="Times New Roman" w:hAnsi="Times New Roman" w:cs="Times New Roman"/>
          <w:sz w:val="26"/>
        </w:rPr>
        <w:t>(I этап на период 2015</w:t>
      </w:r>
      <w:r w:rsidR="009F00F8" w:rsidRPr="00B418C3">
        <w:rPr>
          <w:rFonts w:ascii="Times New Roman" w:hAnsi="Times New Roman" w:cs="Times New Roman"/>
          <w:sz w:val="26"/>
        </w:rPr>
        <w:t xml:space="preserve"> </w:t>
      </w:r>
      <w:r w:rsidRPr="00B418C3">
        <w:rPr>
          <w:rFonts w:ascii="Times New Roman" w:hAnsi="Times New Roman" w:cs="Times New Roman"/>
          <w:sz w:val="26"/>
        </w:rPr>
        <w:t>год)</w:t>
      </w:r>
    </w:p>
    <w:p w:rsidR="00F52864" w:rsidRPr="00B418C3" w:rsidRDefault="00F52864" w:rsidP="00F52864">
      <w:pPr>
        <w:pStyle w:val="ConsPlusNormal"/>
        <w:jc w:val="both"/>
        <w:rPr>
          <w:rFonts w:ascii="Times New Roman" w:hAnsi="Times New Roman" w:cs="Times New Roman"/>
          <w:sz w:val="24"/>
          <w:szCs w:val="24"/>
        </w:rPr>
      </w:pPr>
    </w:p>
    <w:tbl>
      <w:tblPr>
        <w:tblW w:w="9390" w:type="dxa"/>
        <w:tblLayout w:type="fixed"/>
        <w:tblCellMar>
          <w:top w:w="102" w:type="dxa"/>
          <w:left w:w="62" w:type="dxa"/>
          <w:bottom w:w="102" w:type="dxa"/>
          <w:right w:w="62" w:type="dxa"/>
        </w:tblCellMar>
        <w:tblLook w:val="0000" w:firstRow="0" w:lastRow="0" w:firstColumn="0" w:lastColumn="0" w:noHBand="0" w:noVBand="0"/>
      </w:tblPr>
      <w:tblGrid>
        <w:gridCol w:w="2273"/>
        <w:gridCol w:w="2835"/>
        <w:gridCol w:w="851"/>
        <w:gridCol w:w="680"/>
        <w:gridCol w:w="680"/>
        <w:gridCol w:w="680"/>
        <w:gridCol w:w="680"/>
        <w:gridCol w:w="711"/>
      </w:tblGrid>
      <w:tr w:rsidR="00F52864" w:rsidRPr="00B418C3" w:rsidTr="00905100">
        <w:tc>
          <w:tcPr>
            <w:tcW w:w="2273"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864" w:rsidRPr="00B418C3" w:rsidRDefault="00F52864" w:rsidP="0090170B">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Источник финансирования</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864" w:rsidRPr="00B418C3" w:rsidRDefault="00F52864" w:rsidP="0090170B">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Финансовые затраты на период 2015 - 2020 годы</w:t>
            </w:r>
          </w:p>
        </w:tc>
        <w:tc>
          <w:tcPr>
            <w:tcW w:w="4282"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864" w:rsidRPr="00B418C3" w:rsidRDefault="00F52864" w:rsidP="0090170B">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В том числе по годам реализации:</w:t>
            </w:r>
          </w:p>
        </w:tc>
      </w:tr>
      <w:tr w:rsidR="008C252A" w:rsidRPr="00B418C3" w:rsidTr="00905100">
        <w:tc>
          <w:tcPr>
            <w:tcW w:w="2273" w:type="dxa"/>
            <w:vMerge/>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864" w:rsidRPr="00B418C3" w:rsidRDefault="00F52864" w:rsidP="0090170B">
            <w:pPr>
              <w:pStyle w:val="ConsPlusNormal"/>
              <w:rPr>
                <w:rFonts w:ascii="Times New Roman" w:hAnsi="Times New Roman" w:cs="Times New Roman"/>
                <w:sz w:val="24"/>
                <w:szCs w:val="24"/>
              </w:rPr>
            </w:pPr>
          </w:p>
        </w:tc>
        <w:tc>
          <w:tcPr>
            <w:tcW w:w="2835" w:type="dxa"/>
            <w:vMerge/>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864" w:rsidRPr="00B418C3" w:rsidRDefault="00F52864" w:rsidP="0090170B">
            <w:pPr>
              <w:pStyle w:val="ConsPlusNormal"/>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864" w:rsidRPr="00B418C3" w:rsidRDefault="00F52864" w:rsidP="0090170B">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2015</w:t>
            </w:r>
          </w:p>
        </w:tc>
        <w:tc>
          <w:tcPr>
            <w:tcW w:w="68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864" w:rsidRPr="00B418C3" w:rsidRDefault="00F52864" w:rsidP="0090170B">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2016</w:t>
            </w:r>
          </w:p>
        </w:tc>
        <w:tc>
          <w:tcPr>
            <w:tcW w:w="68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864" w:rsidRPr="00B418C3" w:rsidRDefault="00F52864" w:rsidP="0090170B">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2017</w:t>
            </w:r>
          </w:p>
        </w:tc>
        <w:tc>
          <w:tcPr>
            <w:tcW w:w="68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864" w:rsidRPr="00B418C3" w:rsidRDefault="00F52864" w:rsidP="0090170B">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2018</w:t>
            </w:r>
          </w:p>
        </w:tc>
        <w:tc>
          <w:tcPr>
            <w:tcW w:w="68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864" w:rsidRPr="00B418C3" w:rsidRDefault="00F52864" w:rsidP="0090170B">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2019</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F52864" w:rsidRPr="00B418C3" w:rsidRDefault="00F52864" w:rsidP="0090170B">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2020</w:t>
            </w:r>
          </w:p>
        </w:tc>
      </w:tr>
      <w:tr w:rsidR="008C252A" w:rsidRPr="00B418C3" w:rsidTr="00905100">
        <w:tc>
          <w:tcPr>
            <w:tcW w:w="227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75305" w:rsidRPr="00B418C3" w:rsidRDefault="00B75305" w:rsidP="0090170B">
            <w:pPr>
              <w:pStyle w:val="ConsPlusNormal"/>
              <w:rPr>
                <w:rFonts w:ascii="Times New Roman" w:hAnsi="Times New Roman" w:cs="Times New Roman"/>
                <w:sz w:val="24"/>
                <w:szCs w:val="24"/>
              </w:rPr>
            </w:pPr>
            <w:r w:rsidRPr="00B418C3">
              <w:rPr>
                <w:rFonts w:ascii="Times New Roman" w:hAnsi="Times New Roman" w:cs="Times New Roman"/>
                <w:sz w:val="24"/>
                <w:szCs w:val="24"/>
              </w:rPr>
              <w:t>Всего</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75305" w:rsidRPr="00B418C3" w:rsidRDefault="009F00F8" w:rsidP="0090170B">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15718</w:t>
            </w:r>
            <w:r w:rsidR="00905100" w:rsidRPr="00B418C3">
              <w:rPr>
                <w:rFonts w:ascii="Times New Roman" w:hAnsi="Times New Roman" w:cs="Times New Roman"/>
                <w:sz w:val="24"/>
                <w:szCs w:val="24"/>
              </w:rPr>
              <w:t>,0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75305" w:rsidRPr="00B418C3" w:rsidRDefault="009F00F8" w:rsidP="0090170B">
            <w:pPr>
              <w:widowControl w:val="0"/>
              <w:spacing w:after="0" w:line="240" w:lineRule="auto"/>
              <w:jc w:val="center"/>
              <w:rPr>
                <w:rFonts w:ascii="Times New Roman" w:hAnsi="Times New Roman"/>
                <w:sz w:val="24"/>
                <w:szCs w:val="24"/>
              </w:rPr>
            </w:pPr>
            <w:r w:rsidRPr="00B418C3">
              <w:rPr>
                <w:rFonts w:ascii="Times New Roman" w:hAnsi="Times New Roman"/>
                <w:sz w:val="24"/>
                <w:szCs w:val="24"/>
              </w:rPr>
              <w:t>15718</w:t>
            </w:r>
            <w:r w:rsidR="00905100" w:rsidRPr="00B418C3">
              <w:rPr>
                <w:rFonts w:ascii="Times New Roman" w:hAnsi="Times New Roman"/>
                <w:sz w:val="24"/>
                <w:szCs w:val="24"/>
              </w:rPr>
              <w:t>,0</w:t>
            </w:r>
          </w:p>
        </w:tc>
        <w:tc>
          <w:tcPr>
            <w:tcW w:w="68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75305" w:rsidRPr="00B418C3" w:rsidRDefault="00425F0B" w:rsidP="0090170B">
            <w:pPr>
              <w:widowControl w:val="0"/>
              <w:spacing w:after="0" w:line="240" w:lineRule="auto"/>
              <w:jc w:val="center"/>
              <w:rPr>
                <w:rFonts w:ascii="Times New Roman" w:hAnsi="Times New Roman"/>
                <w:sz w:val="24"/>
                <w:szCs w:val="24"/>
              </w:rPr>
            </w:pPr>
            <w:r w:rsidRPr="00B418C3">
              <w:rPr>
                <w:rFonts w:ascii="Times New Roman" w:hAnsi="Times New Roman"/>
                <w:sz w:val="24"/>
                <w:szCs w:val="24"/>
              </w:rPr>
              <w:t>0</w:t>
            </w:r>
            <w:r w:rsidR="00905100" w:rsidRPr="00B418C3">
              <w:rPr>
                <w:rFonts w:ascii="Times New Roman" w:hAnsi="Times New Roman"/>
                <w:sz w:val="24"/>
                <w:szCs w:val="24"/>
              </w:rPr>
              <w:t>,0</w:t>
            </w:r>
          </w:p>
        </w:tc>
        <w:tc>
          <w:tcPr>
            <w:tcW w:w="68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75305" w:rsidRPr="00B418C3" w:rsidRDefault="00425F0B" w:rsidP="0090170B">
            <w:pPr>
              <w:widowControl w:val="0"/>
              <w:spacing w:after="0" w:line="240" w:lineRule="auto"/>
              <w:jc w:val="center"/>
              <w:rPr>
                <w:rFonts w:ascii="Times New Roman" w:hAnsi="Times New Roman"/>
                <w:sz w:val="24"/>
                <w:szCs w:val="24"/>
              </w:rPr>
            </w:pPr>
            <w:r w:rsidRPr="00B418C3">
              <w:rPr>
                <w:rFonts w:ascii="Times New Roman" w:hAnsi="Times New Roman"/>
                <w:sz w:val="24"/>
                <w:szCs w:val="24"/>
              </w:rPr>
              <w:t>0</w:t>
            </w:r>
            <w:r w:rsidR="00905100" w:rsidRPr="00B418C3">
              <w:rPr>
                <w:rFonts w:ascii="Times New Roman" w:hAnsi="Times New Roman"/>
                <w:sz w:val="24"/>
                <w:szCs w:val="24"/>
              </w:rPr>
              <w:t>,0</w:t>
            </w:r>
          </w:p>
        </w:tc>
        <w:tc>
          <w:tcPr>
            <w:tcW w:w="68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75305" w:rsidRPr="00B418C3" w:rsidRDefault="00425F0B" w:rsidP="0090170B">
            <w:pPr>
              <w:widowControl w:val="0"/>
              <w:spacing w:after="0" w:line="240" w:lineRule="auto"/>
              <w:jc w:val="center"/>
              <w:rPr>
                <w:rFonts w:ascii="Times New Roman" w:hAnsi="Times New Roman"/>
                <w:sz w:val="24"/>
                <w:szCs w:val="24"/>
              </w:rPr>
            </w:pPr>
            <w:r w:rsidRPr="00B418C3">
              <w:rPr>
                <w:rFonts w:ascii="Times New Roman" w:hAnsi="Times New Roman"/>
                <w:sz w:val="24"/>
                <w:szCs w:val="24"/>
              </w:rPr>
              <w:t>0</w:t>
            </w:r>
            <w:r w:rsidR="00905100" w:rsidRPr="00B418C3">
              <w:rPr>
                <w:rFonts w:ascii="Times New Roman" w:hAnsi="Times New Roman"/>
                <w:sz w:val="24"/>
                <w:szCs w:val="24"/>
              </w:rPr>
              <w:t>,0</w:t>
            </w:r>
          </w:p>
        </w:tc>
        <w:tc>
          <w:tcPr>
            <w:tcW w:w="68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75305" w:rsidRPr="00B418C3" w:rsidRDefault="00425F0B" w:rsidP="0090170B">
            <w:pPr>
              <w:widowControl w:val="0"/>
              <w:spacing w:after="0" w:line="240" w:lineRule="auto"/>
              <w:jc w:val="center"/>
              <w:rPr>
                <w:rFonts w:ascii="Times New Roman" w:hAnsi="Times New Roman"/>
                <w:sz w:val="24"/>
                <w:szCs w:val="24"/>
              </w:rPr>
            </w:pPr>
            <w:r w:rsidRPr="00B418C3">
              <w:rPr>
                <w:rFonts w:ascii="Times New Roman" w:hAnsi="Times New Roman"/>
                <w:sz w:val="24"/>
                <w:szCs w:val="24"/>
              </w:rPr>
              <w:t>0</w:t>
            </w:r>
            <w:r w:rsidR="00905100" w:rsidRPr="00B418C3">
              <w:rPr>
                <w:rFonts w:ascii="Times New Roman" w:hAnsi="Times New Roman"/>
                <w:sz w:val="24"/>
                <w:szCs w:val="24"/>
              </w:rPr>
              <w:t>,0</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75305" w:rsidRPr="00B418C3" w:rsidRDefault="00425F0B" w:rsidP="0090170B">
            <w:pPr>
              <w:widowControl w:val="0"/>
              <w:spacing w:after="0" w:line="240" w:lineRule="auto"/>
              <w:jc w:val="center"/>
              <w:rPr>
                <w:rFonts w:ascii="Times New Roman" w:hAnsi="Times New Roman"/>
                <w:sz w:val="24"/>
                <w:szCs w:val="24"/>
              </w:rPr>
            </w:pPr>
            <w:r w:rsidRPr="00B418C3">
              <w:rPr>
                <w:rFonts w:ascii="Times New Roman" w:hAnsi="Times New Roman"/>
                <w:sz w:val="24"/>
                <w:szCs w:val="24"/>
              </w:rPr>
              <w:t>0</w:t>
            </w:r>
            <w:r w:rsidR="00905100" w:rsidRPr="00B418C3">
              <w:rPr>
                <w:rFonts w:ascii="Times New Roman" w:hAnsi="Times New Roman"/>
                <w:sz w:val="24"/>
                <w:szCs w:val="24"/>
              </w:rPr>
              <w:t>,0</w:t>
            </w:r>
          </w:p>
        </w:tc>
      </w:tr>
      <w:tr w:rsidR="008C252A" w:rsidRPr="00B418C3" w:rsidTr="00905100">
        <w:tc>
          <w:tcPr>
            <w:tcW w:w="227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75305" w:rsidRPr="00B418C3" w:rsidRDefault="00B75305" w:rsidP="0090170B">
            <w:pPr>
              <w:pStyle w:val="ConsPlusNormal"/>
              <w:rPr>
                <w:rFonts w:ascii="Times New Roman" w:hAnsi="Times New Roman" w:cs="Times New Roman"/>
                <w:sz w:val="24"/>
                <w:szCs w:val="24"/>
              </w:rPr>
            </w:pPr>
            <w:r w:rsidRPr="00B418C3">
              <w:rPr>
                <w:rFonts w:ascii="Times New Roman" w:hAnsi="Times New Roman" w:cs="Times New Roman"/>
                <w:sz w:val="24"/>
                <w:szCs w:val="24"/>
              </w:rPr>
              <w:t>в том числе:</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75305" w:rsidRPr="00B418C3" w:rsidRDefault="00B75305" w:rsidP="0090170B">
            <w:pPr>
              <w:pStyle w:val="ConsPlusNormal"/>
              <w:jc w:val="center"/>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75305" w:rsidRPr="00B418C3" w:rsidRDefault="00B75305" w:rsidP="0090170B">
            <w:pPr>
              <w:widowControl w:val="0"/>
              <w:snapToGrid w:val="0"/>
              <w:spacing w:after="0" w:line="240" w:lineRule="auto"/>
              <w:jc w:val="center"/>
              <w:rPr>
                <w:rFonts w:ascii="Times New Roman" w:hAnsi="Times New Roman"/>
                <w:sz w:val="24"/>
                <w:szCs w:val="24"/>
              </w:rPr>
            </w:pPr>
          </w:p>
        </w:tc>
        <w:tc>
          <w:tcPr>
            <w:tcW w:w="68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75305" w:rsidRPr="00B418C3" w:rsidRDefault="00B75305" w:rsidP="0090170B">
            <w:pPr>
              <w:widowControl w:val="0"/>
              <w:snapToGrid w:val="0"/>
              <w:spacing w:after="0" w:line="240" w:lineRule="auto"/>
              <w:jc w:val="center"/>
              <w:rPr>
                <w:rFonts w:ascii="Times New Roman" w:hAnsi="Times New Roman"/>
                <w:sz w:val="24"/>
                <w:szCs w:val="24"/>
              </w:rPr>
            </w:pPr>
          </w:p>
        </w:tc>
        <w:tc>
          <w:tcPr>
            <w:tcW w:w="68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75305" w:rsidRPr="00B418C3" w:rsidRDefault="00B75305" w:rsidP="0090170B">
            <w:pPr>
              <w:widowControl w:val="0"/>
              <w:snapToGrid w:val="0"/>
              <w:spacing w:after="0" w:line="240" w:lineRule="auto"/>
              <w:jc w:val="center"/>
              <w:rPr>
                <w:rFonts w:ascii="Times New Roman" w:hAnsi="Times New Roman"/>
                <w:sz w:val="24"/>
                <w:szCs w:val="24"/>
              </w:rPr>
            </w:pPr>
          </w:p>
        </w:tc>
        <w:tc>
          <w:tcPr>
            <w:tcW w:w="68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75305" w:rsidRPr="00B418C3" w:rsidRDefault="00B75305" w:rsidP="0090170B">
            <w:pPr>
              <w:widowControl w:val="0"/>
              <w:snapToGrid w:val="0"/>
              <w:spacing w:after="0" w:line="240" w:lineRule="auto"/>
              <w:jc w:val="center"/>
              <w:rPr>
                <w:rFonts w:ascii="Times New Roman" w:hAnsi="Times New Roman"/>
                <w:sz w:val="24"/>
                <w:szCs w:val="24"/>
              </w:rPr>
            </w:pPr>
          </w:p>
        </w:tc>
        <w:tc>
          <w:tcPr>
            <w:tcW w:w="68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75305" w:rsidRPr="00B418C3" w:rsidRDefault="00B75305" w:rsidP="0090170B">
            <w:pPr>
              <w:widowControl w:val="0"/>
              <w:snapToGrid w:val="0"/>
              <w:spacing w:after="0" w:line="240" w:lineRule="auto"/>
              <w:jc w:val="center"/>
              <w:rPr>
                <w:rFonts w:ascii="Times New Roman" w:hAnsi="Times New Roman"/>
                <w:sz w:val="24"/>
                <w:szCs w:val="24"/>
              </w:rPr>
            </w:pP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B75305" w:rsidRPr="00B418C3" w:rsidRDefault="00B75305" w:rsidP="0090170B">
            <w:pPr>
              <w:widowControl w:val="0"/>
              <w:snapToGrid w:val="0"/>
              <w:spacing w:after="0" w:line="240" w:lineRule="auto"/>
              <w:jc w:val="center"/>
              <w:rPr>
                <w:rFonts w:ascii="Times New Roman" w:hAnsi="Times New Roman"/>
                <w:sz w:val="24"/>
                <w:szCs w:val="24"/>
              </w:rPr>
            </w:pPr>
          </w:p>
        </w:tc>
      </w:tr>
      <w:tr w:rsidR="00905100" w:rsidRPr="00B418C3" w:rsidTr="00905100">
        <w:tc>
          <w:tcPr>
            <w:tcW w:w="227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05100" w:rsidRPr="00B418C3" w:rsidRDefault="00905100" w:rsidP="0090170B">
            <w:pPr>
              <w:pStyle w:val="ConsPlusNormal"/>
              <w:rPr>
                <w:rFonts w:ascii="Times New Roman" w:hAnsi="Times New Roman" w:cs="Times New Roman"/>
                <w:sz w:val="24"/>
                <w:szCs w:val="24"/>
              </w:rPr>
            </w:pPr>
            <w:r w:rsidRPr="00B418C3">
              <w:rPr>
                <w:rFonts w:ascii="Times New Roman" w:hAnsi="Times New Roman" w:cs="Times New Roman"/>
                <w:sz w:val="24"/>
                <w:szCs w:val="24"/>
              </w:rPr>
              <w:t>областной бюджет</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05100" w:rsidRPr="00B418C3" w:rsidRDefault="00905100" w:rsidP="0090170B">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95,0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05100" w:rsidRPr="00B418C3" w:rsidRDefault="00905100" w:rsidP="0090170B">
            <w:pPr>
              <w:widowControl w:val="0"/>
              <w:snapToGrid w:val="0"/>
              <w:spacing w:after="0" w:line="240" w:lineRule="auto"/>
              <w:jc w:val="center"/>
              <w:rPr>
                <w:rFonts w:ascii="Times New Roman" w:hAnsi="Times New Roman"/>
                <w:sz w:val="24"/>
                <w:szCs w:val="24"/>
              </w:rPr>
            </w:pPr>
            <w:r w:rsidRPr="00B418C3">
              <w:rPr>
                <w:rFonts w:ascii="Times New Roman" w:hAnsi="Times New Roman"/>
                <w:sz w:val="24"/>
                <w:szCs w:val="24"/>
              </w:rPr>
              <w:t>95,0</w:t>
            </w:r>
          </w:p>
        </w:tc>
        <w:tc>
          <w:tcPr>
            <w:tcW w:w="68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05100" w:rsidRPr="00B418C3" w:rsidRDefault="00905100" w:rsidP="00271911">
            <w:pPr>
              <w:widowControl w:val="0"/>
              <w:spacing w:after="0" w:line="240" w:lineRule="auto"/>
              <w:jc w:val="center"/>
              <w:rPr>
                <w:rFonts w:ascii="Times New Roman" w:hAnsi="Times New Roman"/>
                <w:sz w:val="24"/>
                <w:szCs w:val="24"/>
              </w:rPr>
            </w:pPr>
            <w:r w:rsidRPr="00B418C3">
              <w:rPr>
                <w:rFonts w:ascii="Times New Roman" w:hAnsi="Times New Roman"/>
                <w:sz w:val="24"/>
                <w:szCs w:val="24"/>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05100" w:rsidRPr="00B418C3" w:rsidRDefault="00905100" w:rsidP="00271911">
            <w:pPr>
              <w:widowControl w:val="0"/>
              <w:spacing w:after="0" w:line="240" w:lineRule="auto"/>
              <w:jc w:val="center"/>
              <w:rPr>
                <w:rFonts w:ascii="Times New Roman" w:hAnsi="Times New Roman"/>
                <w:sz w:val="24"/>
                <w:szCs w:val="24"/>
              </w:rPr>
            </w:pPr>
            <w:r w:rsidRPr="00B418C3">
              <w:rPr>
                <w:rFonts w:ascii="Times New Roman" w:hAnsi="Times New Roman"/>
                <w:sz w:val="24"/>
                <w:szCs w:val="24"/>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05100" w:rsidRPr="00B418C3" w:rsidRDefault="00905100" w:rsidP="00271911">
            <w:pPr>
              <w:widowControl w:val="0"/>
              <w:spacing w:after="0" w:line="240" w:lineRule="auto"/>
              <w:jc w:val="center"/>
              <w:rPr>
                <w:rFonts w:ascii="Times New Roman" w:hAnsi="Times New Roman"/>
                <w:sz w:val="24"/>
                <w:szCs w:val="24"/>
              </w:rPr>
            </w:pPr>
            <w:r w:rsidRPr="00B418C3">
              <w:rPr>
                <w:rFonts w:ascii="Times New Roman" w:hAnsi="Times New Roman"/>
                <w:sz w:val="24"/>
                <w:szCs w:val="24"/>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05100" w:rsidRPr="00B418C3" w:rsidRDefault="00905100" w:rsidP="00271911">
            <w:pPr>
              <w:widowControl w:val="0"/>
              <w:spacing w:after="0" w:line="240" w:lineRule="auto"/>
              <w:jc w:val="center"/>
              <w:rPr>
                <w:rFonts w:ascii="Times New Roman" w:hAnsi="Times New Roman"/>
                <w:sz w:val="24"/>
                <w:szCs w:val="24"/>
              </w:rPr>
            </w:pPr>
            <w:r w:rsidRPr="00B418C3">
              <w:rPr>
                <w:rFonts w:ascii="Times New Roman" w:hAnsi="Times New Roman"/>
                <w:sz w:val="24"/>
                <w:szCs w:val="24"/>
              </w:rPr>
              <w:t>0,0</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05100" w:rsidRPr="00B418C3" w:rsidRDefault="00905100" w:rsidP="00271911">
            <w:pPr>
              <w:widowControl w:val="0"/>
              <w:spacing w:after="0" w:line="240" w:lineRule="auto"/>
              <w:jc w:val="center"/>
              <w:rPr>
                <w:rFonts w:ascii="Times New Roman" w:hAnsi="Times New Roman"/>
                <w:sz w:val="24"/>
                <w:szCs w:val="24"/>
              </w:rPr>
            </w:pPr>
            <w:r w:rsidRPr="00B418C3">
              <w:rPr>
                <w:rFonts w:ascii="Times New Roman" w:hAnsi="Times New Roman"/>
                <w:sz w:val="24"/>
                <w:szCs w:val="24"/>
              </w:rPr>
              <w:t>0,0</w:t>
            </w:r>
          </w:p>
        </w:tc>
      </w:tr>
      <w:tr w:rsidR="00905100" w:rsidRPr="00B418C3" w:rsidTr="00905100">
        <w:tc>
          <w:tcPr>
            <w:tcW w:w="2273"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05100" w:rsidRPr="00B418C3" w:rsidRDefault="00905100" w:rsidP="0090170B">
            <w:pPr>
              <w:pStyle w:val="ConsPlusNormal"/>
              <w:rPr>
                <w:rFonts w:ascii="Times New Roman" w:hAnsi="Times New Roman" w:cs="Times New Roman"/>
                <w:sz w:val="24"/>
                <w:szCs w:val="24"/>
              </w:rPr>
            </w:pPr>
            <w:r w:rsidRPr="00B418C3">
              <w:rPr>
                <w:rFonts w:ascii="Times New Roman" w:hAnsi="Times New Roman" w:cs="Times New Roman"/>
                <w:sz w:val="24"/>
                <w:szCs w:val="24"/>
              </w:rPr>
              <w:t>бюджет городского округа</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05100" w:rsidRPr="00B418C3" w:rsidRDefault="00905100" w:rsidP="0090170B">
            <w:pPr>
              <w:pStyle w:val="ConsPlusNormal"/>
              <w:jc w:val="center"/>
              <w:rPr>
                <w:rFonts w:ascii="Times New Roman" w:hAnsi="Times New Roman" w:cs="Times New Roman"/>
                <w:sz w:val="24"/>
                <w:szCs w:val="24"/>
              </w:rPr>
            </w:pPr>
            <w:r w:rsidRPr="00B418C3">
              <w:rPr>
                <w:rFonts w:ascii="Times New Roman" w:hAnsi="Times New Roman" w:cs="Times New Roman"/>
                <w:sz w:val="24"/>
                <w:szCs w:val="24"/>
              </w:rPr>
              <w:t>15623,0</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05100" w:rsidRPr="00B418C3" w:rsidRDefault="00905100" w:rsidP="0090170B">
            <w:pPr>
              <w:widowControl w:val="0"/>
              <w:spacing w:after="0" w:line="240" w:lineRule="auto"/>
              <w:jc w:val="center"/>
              <w:rPr>
                <w:rFonts w:ascii="Times New Roman" w:hAnsi="Times New Roman"/>
                <w:sz w:val="24"/>
                <w:szCs w:val="24"/>
              </w:rPr>
            </w:pPr>
            <w:r w:rsidRPr="00B418C3">
              <w:rPr>
                <w:rFonts w:ascii="Times New Roman" w:hAnsi="Times New Roman"/>
                <w:sz w:val="24"/>
                <w:szCs w:val="24"/>
              </w:rPr>
              <w:t>15623,0</w:t>
            </w:r>
          </w:p>
        </w:tc>
        <w:tc>
          <w:tcPr>
            <w:tcW w:w="68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05100" w:rsidRPr="00B418C3" w:rsidRDefault="00905100" w:rsidP="00271911">
            <w:pPr>
              <w:widowControl w:val="0"/>
              <w:spacing w:after="0" w:line="240" w:lineRule="auto"/>
              <w:jc w:val="center"/>
              <w:rPr>
                <w:rFonts w:ascii="Times New Roman" w:hAnsi="Times New Roman"/>
                <w:sz w:val="24"/>
                <w:szCs w:val="24"/>
              </w:rPr>
            </w:pPr>
            <w:r w:rsidRPr="00B418C3">
              <w:rPr>
                <w:rFonts w:ascii="Times New Roman" w:hAnsi="Times New Roman"/>
                <w:sz w:val="24"/>
                <w:szCs w:val="24"/>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05100" w:rsidRPr="00B418C3" w:rsidRDefault="00905100" w:rsidP="00271911">
            <w:pPr>
              <w:widowControl w:val="0"/>
              <w:spacing w:after="0" w:line="240" w:lineRule="auto"/>
              <w:jc w:val="center"/>
              <w:rPr>
                <w:rFonts w:ascii="Times New Roman" w:hAnsi="Times New Roman"/>
                <w:sz w:val="24"/>
                <w:szCs w:val="24"/>
              </w:rPr>
            </w:pPr>
            <w:r w:rsidRPr="00B418C3">
              <w:rPr>
                <w:rFonts w:ascii="Times New Roman" w:hAnsi="Times New Roman"/>
                <w:sz w:val="24"/>
                <w:szCs w:val="24"/>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05100" w:rsidRPr="00B418C3" w:rsidRDefault="00905100" w:rsidP="00271911">
            <w:pPr>
              <w:widowControl w:val="0"/>
              <w:spacing w:after="0" w:line="240" w:lineRule="auto"/>
              <w:jc w:val="center"/>
              <w:rPr>
                <w:rFonts w:ascii="Times New Roman" w:hAnsi="Times New Roman"/>
                <w:sz w:val="24"/>
                <w:szCs w:val="24"/>
              </w:rPr>
            </w:pPr>
            <w:r w:rsidRPr="00B418C3">
              <w:rPr>
                <w:rFonts w:ascii="Times New Roman" w:hAnsi="Times New Roman"/>
                <w:sz w:val="24"/>
                <w:szCs w:val="24"/>
              </w:rPr>
              <w:t>0,0</w:t>
            </w:r>
          </w:p>
        </w:tc>
        <w:tc>
          <w:tcPr>
            <w:tcW w:w="680"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05100" w:rsidRPr="00B418C3" w:rsidRDefault="00905100" w:rsidP="00271911">
            <w:pPr>
              <w:widowControl w:val="0"/>
              <w:spacing w:after="0" w:line="240" w:lineRule="auto"/>
              <w:jc w:val="center"/>
              <w:rPr>
                <w:rFonts w:ascii="Times New Roman" w:hAnsi="Times New Roman"/>
                <w:sz w:val="24"/>
                <w:szCs w:val="24"/>
              </w:rPr>
            </w:pPr>
            <w:r w:rsidRPr="00B418C3">
              <w:rPr>
                <w:rFonts w:ascii="Times New Roman" w:hAnsi="Times New Roman"/>
                <w:sz w:val="24"/>
                <w:szCs w:val="24"/>
              </w:rPr>
              <w:t>0,0</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0" w:type="dxa"/>
              <w:bottom w:w="0" w:type="dxa"/>
              <w:right w:w="0" w:type="dxa"/>
            </w:tcMar>
          </w:tcPr>
          <w:p w:rsidR="00905100" w:rsidRPr="00B418C3" w:rsidRDefault="00905100" w:rsidP="00271911">
            <w:pPr>
              <w:widowControl w:val="0"/>
              <w:spacing w:after="0" w:line="240" w:lineRule="auto"/>
              <w:jc w:val="center"/>
              <w:rPr>
                <w:rFonts w:ascii="Times New Roman" w:hAnsi="Times New Roman"/>
                <w:sz w:val="24"/>
                <w:szCs w:val="24"/>
              </w:rPr>
            </w:pPr>
            <w:r w:rsidRPr="00B418C3">
              <w:rPr>
                <w:rFonts w:ascii="Times New Roman" w:hAnsi="Times New Roman"/>
                <w:sz w:val="24"/>
                <w:szCs w:val="24"/>
              </w:rPr>
              <w:t>0,0</w:t>
            </w:r>
          </w:p>
        </w:tc>
      </w:tr>
    </w:tbl>
    <w:p w:rsidR="00F52864" w:rsidRPr="00B418C3" w:rsidRDefault="00F52864" w:rsidP="00F52864">
      <w:pPr>
        <w:pStyle w:val="ConsPlusNormal"/>
        <w:jc w:val="both"/>
        <w:rPr>
          <w:rFonts w:ascii="Times New Roman" w:hAnsi="Times New Roman" w:cs="Times New Roman"/>
          <w:sz w:val="26"/>
        </w:rPr>
      </w:pPr>
    </w:p>
    <w:p w:rsidR="008C252A" w:rsidRPr="00B418C3" w:rsidRDefault="008C252A" w:rsidP="008C252A">
      <w:pPr>
        <w:pStyle w:val="ConsPlusNormal"/>
        <w:jc w:val="both"/>
        <w:rPr>
          <w:rFonts w:ascii="Times New Roman" w:hAnsi="Times New Roman" w:cs="Times New Roman"/>
          <w:sz w:val="26"/>
          <w:szCs w:val="26"/>
        </w:rPr>
      </w:pPr>
    </w:p>
    <w:p w:rsidR="008C252A" w:rsidRPr="00B418C3" w:rsidRDefault="008C252A" w:rsidP="008C252A">
      <w:pPr>
        <w:pStyle w:val="ConsPlusNormal"/>
        <w:ind w:firstLine="709"/>
        <w:jc w:val="both"/>
        <w:rPr>
          <w:rFonts w:ascii="Times New Roman" w:hAnsi="Times New Roman" w:cs="Times New Roman"/>
          <w:sz w:val="26"/>
          <w:szCs w:val="26"/>
        </w:rPr>
      </w:pPr>
      <w:r w:rsidRPr="00B418C3">
        <w:rPr>
          <w:rFonts w:ascii="Times New Roman" w:hAnsi="Times New Roman" w:cs="Times New Roman"/>
          <w:sz w:val="26"/>
          <w:szCs w:val="26"/>
        </w:rPr>
        <w:t xml:space="preserve">Ресурсное обеспечение реализации подпрограммы 4 за счет средств бюджета городского округа представлено в </w:t>
      </w:r>
      <w:hyperlink w:anchor="Par2948" w:tooltip="Ресурсное обеспечение реализации муниципальной программы" w:history="1">
        <w:r w:rsidR="008F734E" w:rsidRPr="00B418C3">
          <w:rPr>
            <w:rFonts w:ascii="Times New Roman" w:hAnsi="Times New Roman" w:cs="Times New Roman"/>
            <w:sz w:val="26"/>
            <w:szCs w:val="26"/>
          </w:rPr>
          <w:t>приложении</w:t>
        </w:r>
        <w:r w:rsidRPr="00B418C3">
          <w:rPr>
            <w:rFonts w:ascii="Times New Roman" w:hAnsi="Times New Roman" w:cs="Times New Roman"/>
            <w:sz w:val="26"/>
            <w:szCs w:val="26"/>
          </w:rPr>
          <w:t xml:space="preserve"> 3</w:t>
        </w:r>
      </w:hyperlink>
      <w:r w:rsidRPr="00B418C3">
        <w:rPr>
          <w:rFonts w:ascii="Times New Roman" w:hAnsi="Times New Roman" w:cs="Times New Roman"/>
          <w:sz w:val="26"/>
          <w:szCs w:val="26"/>
        </w:rPr>
        <w:t xml:space="preserve"> к муниципальной программе, ресурсное обеспечение и прогнозная (справочная) оценка расходов на реализацию основных мероприятий подпрограммы 4 из различных источников финансирования представлены в </w:t>
      </w:r>
      <w:hyperlink w:anchor="Par3949" w:tooltip="Ресурсное обеспечение и прогнозная (справочная) оценка" w:history="1">
        <w:r w:rsidR="008F734E" w:rsidRPr="00B418C3">
          <w:rPr>
            <w:rFonts w:ascii="Times New Roman" w:hAnsi="Times New Roman" w:cs="Times New Roman"/>
            <w:sz w:val="26"/>
            <w:szCs w:val="26"/>
          </w:rPr>
          <w:t>приложении</w:t>
        </w:r>
        <w:r w:rsidRPr="00B418C3">
          <w:rPr>
            <w:rFonts w:ascii="Times New Roman" w:hAnsi="Times New Roman" w:cs="Times New Roman"/>
            <w:sz w:val="26"/>
            <w:szCs w:val="26"/>
          </w:rPr>
          <w:t xml:space="preserve"> 4</w:t>
        </w:r>
      </w:hyperlink>
      <w:r w:rsidRPr="00B418C3">
        <w:rPr>
          <w:rFonts w:ascii="Times New Roman" w:hAnsi="Times New Roman" w:cs="Times New Roman"/>
          <w:sz w:val="26"/>
          <w:szCs w:val="26"/>
        </w:rPr>
        <w:t xml:space="preserve"> к муниципальной программе.</w:t>
      </w:r>
    </w:p>
    <w:p w:rsidR="00F52540" w:rsidRPr="00B418C3" w:rsidRDefault="00F52540" w:rsidP="008C252A">
      <w:pPr>
        <w:pStyle w:val="ConsPlusNormal"/>
        <w:ind w:firstLine="709"/>
        <w:jc w:val="both"/>
        <w:rPr>
          <w:rFonts w:ascii="Times New Roman" w:hAnsi="Times New Roman" w:cs="Times New Roman"/>
          <w:sz w:val="26"/>
          <w:szCs w:val="26"/>
        </w:rPr>
      </w:pPr>
    </w:p>
    <w:p w:rsidR="00F52540" w:rsidRPr="00B418C3" w:rsidRDefault="00F52540" w:rsidP="008C252A">
      <w:pPr>
        <w:pStyle w:val="ConsPlusNormal"/>
        <w:ind w:firstLine="709"/>
        <w:jc w:val="both"/>
        <w:rPr>
          <w:rFonts w:ascii="Times New Roman" w:hAnsi="Times New Roman" w:cs="Times New Roman"/>
          <w:sz w:val="26"/>
          <w:szCs w:val="26"/>
        </w:rPr>
      </w:pPr>
    </w:p>
    <w:p w:rsidR="00F52540" w:rsidRPr="00B418C3" w:rsidRDefault="00F52540" w:rsidP="00F52540">
      <w:pPr>
        <w:pStyle w:val="ConsPlusNormal"/>
        <w:ind w:firstLine="709"/>
        <w:jc w:val="center"/>
        <w:rPr>
          <w:rFonts w:ascii="Times New Roman" w:hAnsi="Times New Roman" w:cs="Times New Roman"/>
          <w:sz w:val="26"/>
        </w:rPr>
      </w:pPr>
      <w:r w:rsidRPr="00B418C3">
        <w:rPr>
          <w:rFonts w:ascii="Times New Roman" w:hAnsi="Times New Roman" w:cs="Times New Roman"/>
          <w:sz w:val="26"/>
        </w:rPr>
        <w:t>6. Информация о проектах в составе подпрограммы 4</w:t>
      </w:r>
    </w:p>
    <w:p w:rsidR="00F52540" w:rsidRPr="00B418C3" w:rsidRDefault="00F52540" w:rsidP="00F52540">
      <w:pPr>
        <w:pStyle w:val="ConsPlusNormal"/>
        <w:ind w:firstLine="709"/>
        <w:jc w:val="center"/>
        <w:rPr>
          <w:rFonts w:ascii="Times New Roman" w:hAnsi="Times New Roman" w:cs="Times New Roman"/>
          <w:sz w:val="26"/>
        </w:rPr>
      </w:pPr>
    </w:p>
    <w:p w:rsidR="00F52540" w:rsidRPr="00B418C3" w:rsidRDefault="00F52540" w:rsidP="00F52540">
      <w:pPr>
        <w:pStyle w:val="ConsPlusNormal"/>
        <w:ind w:firstLine="709"/>
        <w:jc w:val="both"/>
        <w:rPr>
          <w:rFonts w:ascii="Times New Roman" w:hAnsi="Times New Roman" w:cs="Times New Roman"/>
          <w:sz w:val="26"/>
        </w:rPr>
      </w:pPr>
      <w:r w:rsidRPr="00B418C3">
        <w:rPr>
          <w:rFonts w:ascii="Times New Roman" w:hAnsi="Times New Roman" w:cs="Times New Roman"/>
          <w:sz w:val="26"/>
        </w:rPr>
        <w:t>Проект</w:t>
      </w:r>
      <w:r w:rsidR="00CF5852" w:rsidRPr="00B418C3">
        <w:rPr>
          <w:rFonts w:ascii="Times New Roman" w:hAnsi="Times New Roman" w:cs="Times New Roman"/>
          <w:sz w:val="26"/>
        </w:rPr>
        <w:t>ы</w:t>
      </w:r>
      <w:r w:rsidRPr="00B418C3">
        <w:rPr>
          <w:rFonts w:ascii="Times New Roman" w:hAnsi="Times New Roman" w:cs="Times New Roman"/>
          <w:sz w:val="26"/>
        </w:rPr>
        <w:t xml:space="preserve"> в составе подпрограммы 4 не выделяются.</w:t>
      </w:r>
    </w:p>
    <w:p w:rsidR="00F52540" w:rsidRPr="00F52540" w:rsidRDefault="00F52540" w:rsidP="00F52540">
      <w:pPr>
        <w:pStyle w:val="ConsPlusNormal"/>
        <w:ind w:firstLine="709"/>
        <w:jc w:val="both"/>
        <w:rPr>
          <w:rFonts w:ascii="Times New Roman" w:hAnsi="Times New Roman" w:cs="Times New Roman"/>
          <w:sz w:val="26"/>
        </w:rPr>
      </w:pPr>
    </w:p>
    <w:p w:rsidR="00F52540" w:rsidRPr="00C52911" w:rsidRDefault="00F52540" w:rsidP="008C252A">
      <w:pPr>
        <w:pStyle w:val="ConsPlusNormal"/>
        <w:ind w:firstLine="709"/>
        <w:jc w:val="both"/>
        <w:rPr>
          <w:rFonts w:ascii="Times New Roman" w:hAnsi="Times New Roman" w:cs="Times New Roman"/>
          <w:sz w:val="26"/>
          <w:szCs w:val="26"/>
        </w:rPr>
      </w:pPr>
    </w:p>
    <w:p w:rsidR="00080078" w:rsidRDefault="00080078" w:rsidP="00C9091B">
      <w:pPr>
        <w:pStyle w:val="ConsPlusTitle"/>
        <w:outlineLvl w:val="1"/>
        <w:rPr>
          <w:rFonts w:ascii="Times New Roman" w:hAnsi="Times New Roman"/>
          <w:sz w:val="26"/>
          <w:szCs w:val="26"/>
        </w:rPr>
      </w:pPr>
      <w:bookmarkStart w:id="36" w:name="Par1748"/>
      <w:bookmarkEnd w:id="36"/>
    </w:p>
    <w:sectPr w:rsidR="00080078" w:rsidSect="009F00F8">
      <w:headerReference w:type="default" r:id="rId11"/>
      <w:footerReference w:type="default" r:id="rId12"/>
      <w:pgSz w:w="11906" w:h="16838" w:code="9"/>
      <w:pgMar w:top="1134" w:right="851" w:bottom="1134" w:left="1701" w:header="567"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C14" w:rsidRDefault="00471C14">
      <w:pPr>
        <w:spacing w:after="0" w:line="240" w:lineRule="auto"/>
      </w:pPr>
      <w:r>
        <w:separator/>
      </w:r>
    </w:p>
  </w:endnote>
  <w:endnote w:type="continuationSeparator" w:id="0">
    <w:p w:rsidR="00471C14" w:rsidRDefault="00471C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charset w:val="CC"/>
    <w:family w:val="swiss"/>
    <w:pitch w:val="variable"/>
    <w:sig w:usb0="E1002EFF" w:usb1="C000605B" w:usb2="00000029" w:usb3="00000000" w:csb0="000101FF" w:csb1="00000000"/>
  </w:font>
  <w:font w:name="Cambria">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E7A" w:rsidRPr="00A919C9" w:rsidRDefault="009B2E7A" w:rsidP="00A919C9">
    <w:pPr>
      <w:pStyle w:val="a5"/>
      <w:rPr>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C14" w:rsidRDefault="00471C14">
      <w:pPr>
        <w:spacing w:after="0" w:line="240" w:lineRule="auto"/>
      </w:pPr>
      <w:r>
        <w:separator/>
      </w:r>
    </w:p>
  </w:footnote>
  <w:footnote w:type="continuationSeparator" w:id="0">
    <w:p w:rsidR="00471C14" w:rsidRDefault="00471C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E7A" w:rsidRPr="00520F7F" w:rsidRDefault="005A5383" w:rsidP="00520F7F">
    <w:pPr>
      <w:pStyle w:val="a3"/>
      <w:spacing w:after="0" w:line="240" w:lineRule="auto"/>
      <w:jc w:val="center"/>
      <w:rPr>
        <w:rFonts w:ascii="Times New Roman" w:hAnsi="Times New Roman"/>
        <w:sz w:val="24"/>
        <w:szCs w:val="24"/>
      </w:rPr>
    </w:pPr>
    <w:r w:rsidRPr="00520F7F">
      <w:rPr>
        <w:rFonts w:ascii="Times New Roman" w:hAnsi="Times New Roman"/>
        <w:sz w:val="24"/>
        <w:szCs w:val="24"/>
      </w:rPr>
      <w:fldChar w:fldCharType="begin"/>
    </w:r>
    <w:r w:rsidR="009B2E7A" w:rsidRPr="00520F7F">
      <w:rPr>
        <w:rFonts w:ascii="Times New Roman" w:hAnsi="Times New Roman"/>
        <w:sz w:val="24"/>
        <w:szCs w:val="24"/>
      </w:rPr>
      <w:instrText xml:space="preserve"> PAGE   \* MERGEFORMAT </w:instrText>
    </w:r>
    <w:r w:rsidRPr="00520F7F">
      <w:rPr>
        <w:rFonts w:ascii="Times New Roman" w:hAnsi="Times New Roman"/>
        <w:sz w:val="24"/>
        <w:szCs w:val="24"/>
      </w:rPr>
      <w:fldChar w:fldCharType="separate"/>
    </w:r>
    <w:r w:rsidR="009B6B7A">
      <w:rPr>
        <w:rFonts w:ascii="Times New Roman" w:hAnsi="Times New Roman"/>
        <w:noProof/>
        <w:sz w:val="24"/>
        <w:szCs w:val="24"/>
      </w:rPr>
      <w:t>38</w:t>
    </w:r>
    <w:r w:rsidRPr="00520F7F">
      <w:rPr>
        <w:rFonts w:ascii="Times New Roman" w:hAnsi="Times New Roman"/>
        <w:sz w:val="24"/>
        <w:szCs w:val="24"/>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2E7A" w:rsidRPr="00B9398B" w:rsidRDefault="005A5383" w:rsidP="00B9398B">
    <w:pPr>
      <w:pStyle w:val="a3"/>
      <w:widowControl w:val="0"/>
      <w:spacing w:after="0" w:line="240" w:lineRule="auto"/>
      <w:jc w:val="center"/>
      <w:rPr>
        <w:rFonts w:ascii="Times New Roman" w:hAnsi="Times New Roman"/>
        <w:sz w:val="24"/>
        <w:szCs w:val="24"/>
      </w:rPr>
    </w:pPr>
    <w:r w:rsidRPr="00B9398B">
      <w:rPr>
        <w:rFonts w:ascii="Times New Roman" w:hAnsi="Times New Roman"/>
        <w:sz w:val="24"/>
        <w:szCs w:val="24"/>
      </w:rPr>
      <w:fldChar w:fldCharType="begin"/>
    </w:r>
    <w:r w:rsidR="009B2E7A" w:rsidRPr="00B9398B">
      <w:rPr>
        <w:rFonts w:ascii="Times New Roman" w:hAnsi="Times New Roman"/>
        <w:sz w:val="24"/>
        <w:szCs w:val="24"/>
      </w:rPr>
      <w:instrText xml:space="preserve"> PAGE   \* MERGEFORMAT </w:instrText>
    </w:r>
    <w:r w:rsidRPr="00B9398B">
      <w:rPr>
        <w:rFonts w:ascii="Times New Roman" w:hAnsi="Times New Roman"/>
        <w:sz w:val="24"/>
        <w:szCs w:val="24"/>
      </w:rPr>
      <w:fldChar w:fldCharType="separate"/>
    </w:r>
    <w:r w:rsidR="009B6B7A">
      <w:rPr>
        <w:rFonts w:ascii="Times New Roman" w:hAnsi="Times New Roman"/>
        <w:noProof/>
        <w:sz w:val="24"/>
        <w:szCs w:val="24"/>
      </w:rPr>
      <w:t>42</w:t>
    </w:r>
    <w:r w:rsidRPr="00B9398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1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C23D9B"/>
    <w:rsid w:val="000008D8"/>
    <w:rsid w:val="0000139F"/>
    <w:rsid w:val="00001D5E"/>
    <w:rsid w:val="000029EB"/>
    <w:rsid w:val="000049DD"/>
    <w:rsid w:val="00006465"/>
    <w:rsid w:val="000071CD"/>
    <w:rsid w:val="00021C93"/>
    <w:rsid w:val="00025201"/>
    <w:rsid w:val="000264C2"/>
    <w:rsid w:val="0003555F"/>
    <w:rsid w:val="00036547"/>
    <w:rsid w:val="0005118B"/>
    <w:rsid w:val="000528FB"/>
    <w:rsid w:val="00053F5B"/>
    <w:rsid w:val="00055D13"/>
    <w:rsid w:val="000572B5"/>
    <w:rsid w:val="000622AF"/>
    <w:rsid w:val="0006546E"/>
    <w:rsid w:val="00071B81"/>
    <w:rsid w:val="00076EE5"/>
    <w:rsid w:val="00080078"/>
    <w:rsid w:val="00083618"/>
    <w:rsid w:val="0008460F"/>
    <w:rsid w:val="00086A53"/>
    <w:rsid w:val="00086ABA"/>
    <w:rsid w:val="00093C13"/>
    <w:rsid w:val="000957E2"/>
    <w:rsid w:val="000A4909"/>
    <w:rsid w:val="000A5C92"/>
    <w:rsid w:val="000A6FC8"/>
    <w:rsid w:val="000B0E92"/>
    <w:rsid w:val="000C56A0"/>
    <w:rsid w:val="000C5CB8"/>
    <w:rsid w:val="000C6548"/>
    <w:rsid w:val="000D11F2"/>
    <w:rsid w:val="000D13E5"/>
    <w:rsid w:val="000D1D0A"/>
    <w:rsid w:val="000D5D62"/>
    <w:rsid w:val="000D7625"/>
    <w:rsid w:val="000E563C"/>
    <w:rsid w:val="000E656E"/>
    <w:rsid w:val="000E6592"/>
    <w:rsid w:val="000F235A"/>
    <w:rsid w:val="000F3E89"/>
    <w:rsid w:val="000F410B"/>
    <w:rsid w:val="000F65DA"/>
    <w:rsid w:val="00110B4F"/>
    <w:rsid w:val="00111AD9"/>
    <w:rsid w:val="0011390F"/>
    <w:rsid w:val="00116115"/>
    <w:rsid w:val="00117D31"/>
    <w:rsid w:val="00117DE1"/>
    <w:rsid w:val="00140551"/>
    <w:rsid w:val="00140963"/>
    <w:rsid w:val="001416D5"/>
    <w:rsid w:val="001416F6"/>
    <w:rsid w:val="0014475F"/>
    <w:rsid w:val="00146789"/>
    <w:rsid w:val="001539F8"/>
    <w:rsid w:val="00153DD7"/>
    <w:rsid w:val="0015702C"/>
    <w:rsid w:val="00161AAE"/>
    <w:rsid w:val="00163BE4"/>
    <w:rsid w:val="001677B2"/>
    <w:rsid w:val="001758C2"/>
    <w:rsid w:val="00175976"/>
    <w:rsid w:val="00180C50"/>
    <w:rsid w:val="001824E1"/>
    <w:rsid w:val="0018462F"/>
    <w:rsid w:val="00186E91"/>
    <w:rsid w:val="0019309E"/>
    <w:rsid w:val="00193ED7"/>
    <w:rsid w:val="00197B03"/>
    <w:rsid w:val="001A3CB6"/>
    <w:rsid w:val="001B4463"/>
    <w:rsid w:val="001B521A"/>
    <w:rsid w:val="001C468B"/>
    <w:rsid w:val="001C6A6C"/>
    <w:rsid w:val="001E2685"/>
    <w:rsid w:val="001E37DD"/>
    <w:rsid w:val="001E4640"/>
    <w:rsid w:val="001E4D13"/>
    <w:rsid w:val="001E6859"/>
    <w:rsid w:val="001E6936"/>
    <w:rsid w:val="001F0003"/>
    <w:rsid w:val="001F05FD"/>
    <w:rsid w:val="001F5719"/>
    <w:rsid w:val="001F5A6B"/>
    <w:rsid w:val="001F7D61"/>
    <w:rsid w:val="00200EE9"/>
    <w:rsid w:val="00204E9B"/>
    <w:rsid w:val="00207D12"/>
    <w:rsid w:val="00207E73"/>
    <w:rsid w:val="00214D04"/>
    <w:rsid w:val="00216BDA"/>
    <w:rsid w:val="0021750C"/>
    <w:rsid w:val="00222A3C"/>
    <w:rsid w:val="00223DF2"/>
    <w:rsid w:val="00234E2D"/>
    <w:rsid w:val="00235DC0"/>
    <w:rsid w:val="00235EC1"/>
    <w:rsid w:val="002367B7"/>
    <w:rsid w:val="00240215"/>
    <w:rsid w:val="002403B6"/>
    <w:rsid w:val="0024300F"/>
    <w:rsid w:val="00245E3C"/>
    <w:rsid w:val="00251C50"/>
    <w:rsid w:val="00253F8E"/>
    <w:rsid w:val="00261032"/>
    <w:rsid w:val="0026126D"/>
    <w:rsid w:val="002619DF"/>
    <w:rsid w:val="00271911"/>
    <w:rsid w:val="002751A9"/>
    <w:rsid w:val="00277C93"/>
    <w:rsid w:val="00284D22"/>
    <w:rsid w:val="002855C3"/>
    <w:rsid w:val="00290BE4"/>
    <w:rsid w:val="00297EC6"/>
    <w:rsid w:val="002A061B"/>
    <w:rsid w:val="002A1DD1"/>
    <w:rsid w:val="002A6BFF"/>
    <w:rsid w:val="002B3406"/>
    <w:rsid w:val="002B5AF0"/>
    <w:rsid w:val="002C0EF6"/>
    <w:rsid w:val="002C46BE"/>
    <w:rsid w:val="002C6237"/>
    <w:rsid w:val="002D02AA"/>
    <w:rsid w:val="002D0E40"/>
    <w:rsid w:val="002D12D6"/>
    <w:rsid w:val="002D4B3B"/>
    <w:rsid w:val="002E3304"/>
    <w:rsid w:val="002F0E07"/>
    <w:rsid w:val="002F29A1"/>
    <w:rsid w:val="002F5A35"/>
    <w:rsid w:val="0030170B"/>
    <w:rsid w:val="00303831"/>
    <w:rsid w:val="00304205"/>
    <w:rsid w:val="00307528"/>
    <w:rsid w:val="00310CCF"/>
    <w:rsid w:val="00315D4C"/>
    <w:rsid w:val="003177AF"/>
    <w:rsid w:val="00320E5A"/>
    <w:rsid w:val="003216A9"/>
    <w:rsid w:val="00322407"/>
    <w:rsid w:val="00322BE8"/>
    <w:rsid w:val="00330038"/>
    <w:rsid w:val="0033058D"/>
    <w:rsid w:val="00334C3D"/>
    <w:rsid w:val="00347285"/>
    <w:rsid w:val="003500B6"/>
    <w:rsid w:val="003552B9"/>
    <w:rsid w:val="00355621"/>
    <w:rsid w:val="003632C6"/>
    <w:rsid w:val="003656C8"/>
    <w:rsid w:val="00371AFC"/>
    <w:rsid w:val="003742A8"/>
    <w:rsid w:val="0037798D"/>
    <w:rsid w:val="00381A3F"/>
    <w:rsid w:val="0038535F"/>
    <w:rsid w:val="00385D8E"/>
    <w:rsid w:val="00391C56"/>
    <w:rsid w:val="00397A9D"/>
    <w:rsid w:val="003A3D2E"/>
    <w:rsid w:val="003A6629"/>
    <w:rsid w:val="003A6682"/>
    <w:rsid w:val="003B1BB6"/>
    <w:rsid w:val="003C0C69"/>
    <w:rsid w:val="003C42AB"/>
    <w:rsid w:val="003D031B"/>
    <w:rsid w:val="003D644B"/>
    <w:rsid w:val="003D6BE6"/>
    <w:rsid w:val="003E38C1"/>
    <w:rsid w:val="003E7E0C"/>
    <w:rsid w:val="003F3AA4"/>
    <w:rsid w:val="003F4ABE"/>
    <w:rsid w:val="003F5335"/>
    <w:rsid w:val="003F6354"/>
    <w:rsid w:val="004002AC"/>
    <w:rsid w:val="00401899"/>
    <w:rsid w:val="00403092"/>
    <w:rsid w:val="00403B83"/>
    <w:rsid w:val="00407FCB"/>
    <w:rsid w:val="004129DC"/>
    <w:rsid w:val="00415E5A"/>
    <w:rsid w:val="00416F53"/>
    <w:rsid w:val="0041794A"/>
    <w:rsid w:val="00420C9F"/>
    <w:rsid w:val="00425F0B"/>
    <w:rsid w:val="00427C1F"/>
    <w:rsid w:val="00427DC3"/>
    <w:rsid w:val="00437940"/>
    <w:rsid w:val="00442F76"/>
    <w:rsid w:val="00445333"/>
    <w:rsid w:val="00450B5C"/>
    <w:rsid w:val="00451226"/>
    <w:rsid w:val="00451679"/>
    <w:rsid w:val="00452670"/>
    <w:rsid w:val="00453B55"/>
    <w:rsid w:val="004555D1"/>
    <w:rsid w:val="00463075"/>
    <w:rsid w:val="00463394"/>
    <w:rsid w:val="004633E2"/>
    <w:rsid w:val="004714B5"/>
    <w:rsid w:val="00471560"/>
    <w:rsid w:val="0047171B"/>
    <w:rsid w:val="00471C14"/>
    <w:rsid w:val="00473537"/>
    <w:rsid w:val="00473A3B"/>
    <w:rsid w:val="00474017"/>
    <w:rsid w:val="004751FB"/>
    <w:rsid w:val="00475794"/>
    <w:rsid w:val="0047737E"/>
    <w:rsid w:val="00485E82"/>
    <w:rsid w:val="0049069D"/>
    <w:rsid w:val="00490F57"/>
    <w:rsid w:val="004922BC"/>
    <w:rsid w:val="00496F65"/>
    <w:rsid w:val="004A5830"/>
    <w:rsid w:val="004B3C76"/>
    <w:rsid w:val="004C3B9C"/>
    <w:rsid w:val="004C46AD"/>
    <w:rsid w:val="004D144F"/>
    <w:rsid w:val="004D1D25"/>
    <w:rsid w:val="004D4534"/>
    <w:rsid w:val="004E0822"/>
    <w:rsid w:val="004E1233"/>
    <w:rsid w:val="004E2D96"/>
    <w:rsid w:val="004E517F"/>
    <w:rsid w:val="004E5F4A"/>
    <w:rsid w:val="004E7829"/>
    <w:rsid w:val="004F1D96"/>
    <w:rsid w:val="004F27BE"/>
    <w:rsid w:val="004F3D44"/>
    <w:rsid w:val="004F51BD"/>
    <w:rsid w:val="00502477"/>
    <w:rsid w:val="005025AF"/>
    <w:rsid w:val="00503736"/>
    <w:rsid w:val="00507378"/>
    <w:rsid w:val="00507736"/>
    <w:rsid w:val="005201AF"/>
    <w:rsid w:val="00520F7F"/>
    <w:rsid w:val="00523C19"/>
    <w:rsid w:val="00525372"/>
    <w:rsid w:val="00527886"/>
    <w:rsid w:val="0053035C"/>
    <w:rsid w:val="00531C05"/>
    <w:rsid w:val="00533221"/>
    <w:rsid w:val="00536C72"/>
    <w:rsid w:val="00540DF6"/>
    <w:rsid w:val="005416F4"/>
    <w:rsid w:val="0054179C"/>
    <w:rsid w:val="005424D5"/>
    <w:rsid w:val="0054302F"/>
    <w:rsid w:val="00543EBC"/>
    <w:rsid w:val="00545F3F"/>
    <w:rsid w:val="00546784"/>
    <w:rsid w:val="00552005"/>
    <w:rsid w:val="005554EC"/>
    <w:rsid w:val="005565A9"/>
    <w:rsid w:val="00566068"/>
    <w:rsid w:val="00567328"/>
    <w:rsid w:val="0057371D"/>
    <w:rsid w:val="00574EA5"/>
    <w:rsid w:val="00576FA2"/>
    <w:rsid w:val="0058525C"/>
    <w:rsid w:val="00586AF6"/>
    <w:rsid w:val="005915D9"/>
    <w:rsid w:val="00591B66"/>
    <w:rsid w:val="0059209F"/>
    <w:rsid w:val="00595607"/>
    <w:rsid w:val="00595BDC"/>
    <w:rsid w:val="005971D8"/>
    <w:rsid w:val="005A2683"/>
    <w:rsid w:val="005A3216"/>
    <w:rsid w:val="005A3241"/>
    <w:rsid w:val="005A3DFB"/>
    <w:rsid w:val="005A5383"/>
    <w:rsid w:val="005B4406"/>
    <w:rsid w:val="005C205B"/>
    <w:rsid w:val="005C2977"/>
    <w:rsid w:val="005C2DB6"/>
    <w:rsid w:val="005C31F7"/>
    <w:rsid w:val="005C35E9"/>
    <w:rsid w:val="005C565D"/>
    <w:rsid w:val="005C6063"/>
    <w:rsid w:val="005D16AD"/>
    <w:rsid w:val="005D5138"/>
    <w:rsid w:val="005D7046"/>
    <w:rsid w:val="005E1205"/>
    <w:rsid w:val="005E1ABB"/>
    <w:rsid w:val="005E6290"/>
    <w:rsid w:val="005F0A9A"/>
    <w:rsid w:val="005F15E1"/>
    <w:rsid w:val="005F1E03"/>
    <w:rsid w:val="005F20BF"/>
    <w:rsid w:val="005F4AB4"/>
    <w:rsid w:val="00603ACB"/>
    <w:rsid w:val="006057A0"/>
    <w:rsid w:val="006075C3"/>
    <w:rsid w:val="00613408"/>
    <w:rsid w:val="00615907"/>
    <w:rsid w:val="00620F51"/>
    <w:rsid w:val="00624D73"/>
    <w:rsid w:val="00625581"/>
    <w:rsid w:val="00625B0C"/>
    <w:rsid w:val="00633AD5"/>
    <w:rsid w:val="00633B62"/>
    <w:rsid w:val="00634B29"/>
    <w:rsid w:val="0063629E"/>
    <w:rsid w:val="00641380"/>
    <w:rsid w:val="00641A0D"/>
    <w:rsid w:val="00643391"/>
    <w:rsid w:val="006454B3"/>
    <w:rsid w:val="00653CD1"/>
    <w:rsid w:val="00654452"/>
    <w:rsid w:val="00661FEF"/>
    <w:rsid w:val="00662101"/>
    <w:rsid w:val="00663FB2"/>
    <w:rsid w:val="006658FE"/>
    <w:rsid w:val="006673A6"/>
    <w:rsid w:val="00671681"/>
    <w:rsid w:val="00671852"/>
    <w:rsid w:val="0067351C"/>
    <w:rsid w:val="00674A35"/>
    <w:rsid w:val="00674C26"/>
    <w:rsid w:val="006758CB"/>
    <w:rsid w:val="00676F8C"/>
    <w:rsid w:val="0067792E"/>
    <w:rsid w:val="00680431"/>
    <w:rsid w:val="00682507"/>
    <w:rsid w:val="00683759"/>
    <w:rsid w:val="00685C99"/>
    <w:rsid w:val="00686D67"/>
    <w:rsid w:val="006901F7"/>
    <w:rsid w:val="006A4666"/>
    <w:rsid w:val="006B2567"/>
    <w:rsid w:val="006B3A67"/>
    <w:rsid w:val="006C486B"/>
    <w:rsid w:val="006D2E62"/>
    <w:rsid w:val="006D36C5"/>
    <w:rsid w:val="006D5559"/>
    <w:rsid w:val="006D6AAC"/>
    <w:rsid w:val="006D6D10"/>
    <w:rsid w:val="006D7212"/>
    <w:rsid w:val="006D7B13"/>
    <w:rsid w:val="006E017A"/>
    <w:rsid w:val="006E0858"/>
    <w:rsid w:val="006E2B11"/>
    <w:rsid w:val="006E383D"/>
    <w:rsid w:val="006E5F49"/>
    <w:rsid w:val="006E62A3"/>
    <w:rsid w:val="006E6E66"/>
    <w:rsid w:val="006E780C"/>
    <w:rsid w:val="006F0A8F"/>
    <w:rsid w:val="0070226C"/>
    <w:rsid w:val="00715AFF"/>
    <w:rsid w:val="00721188"/>
    <w:rsid w:val="00736329"/>
    <w:rsid w:val="00740227"/>
    <w:rsid w:val="0074187A"/>
    <w:rsid w:val="007420DB"/>
    <w:rsid w:val="007449B8"/>
    <w:rsid w:val="0075041F"/>
    <w:rsid w:val="0075392E"/>
    <w:rsid w:val="007569B4"/>
    <w:rsid w:val="00761400"/>
    <w:rsid w:val="00762351"/>
    <w:rsid w:val="0076649A"/>
    <w:rsid w:val="00766687"/>
    <w:rsid w:val="0077356C"/>
    <w:rsid w:val="007742B0"/>
    <w:rsid w:val="00775CDD"/>
    <w:rsid w:val="0078265F"/>
    <w:rsid w:val="0078460D"/>
    <w:rsid w:val="00785D21"/>
    <w:rsid w:val="007907B7"/>
    <w:rsid w:val="00790E74"/>
    <w:rsid w:val="00791B34"/>
    <w:rsid w:val="00796128"/>
    <w:rsid w:val="007A2BF1"/>
    <w:rsid w:val="007A38F7"/>
    <w:rsid w:val="007B0AA4"/>
    <w:rsid w:val="007B321D"/>
    <w:rsid w:val="007B358A"/>
    <w:rsid w:val="007B5088"/>
    <w:rsid w:val="007B7F22"/>
    <w:rsid w:val="007C5AC9"/>
    <w:rsid w:val="007D022C"/>
    <w:rsid w:val="007D0647"/>
    <w:rsid w:val="007D07C2"/>
    <w:rsid w:val="007D2267"/>
    <w:rsid w:val="007D49FD"/>
    <w:rsid w:val="007E0085"/>
    <w:rsid w:val="007E6094"/>
    <w:rsid w:val="007E778E"/>
    <w:rsid w:val="007F56DF"/>
    <w:rsid w:val="00800BE3"/>
    <w:rsid w:val="00801C1C"/>
    <w:rsid w:val="0080246D"/>
    <w:rsid w:val="008079F1"/>
    <w:rsid w:val="00820075"/>
    <w:rsid w:val="008222CE"/>
    <w:rsid w:val="00822E84"/>
    <w:rsid w:val="00823BCE"/>
    <w:rsid w:val="008274CF"/>
    <w:rsid w:val="00840477"/>
    <w:rsid w:val="008460C6"/>
    <w:rsid w:val="0085214A"/>
    <w:rsid w:val="00852591"/>
    <w:rsid w:val="00853471"/>
    <w:rsid w:val="00853B51"/>
    <w:rsid w:val="00854068"/>
    <w:rsid w:val="00855D62"/>
    <w:rsid w:val="008625FD"/>
    <w:rsid w:val="00862851"/>
    <w:rsid w:val="008725F9"/>
    <w:rsid w:val="00873A49"/>
    <w:rsid w:val="00874D5C"/>
    <w:rsid w:val="008857D3"/>
    <w:rsid w:val="00887783"/>
    <w:rsid w:val="008945C7"/>
    <w:rsid w:val="008946B7"/>
    <w:rsid w:val="008954E6"/>
    <w:rsid w:val="00897C52"/>
    <w:rsid w:val="008A3BC1"/>
    <w:rsid w:val="008A609C"/>
    <w:rsid w:val="008A7E03"/>
    <w:rsid w:val="008B21CD"/>
    <w:rsid w:val="008B386E"/>
    <w:rsid w:val="008B417C"/>
    <w:rsid w:val="008B6DFE"/>
    <w:rsid w:val="008C252A"/>
    <w:rsid w:val="008C3153"/>
    <w:rsid w:val="008C6160"/>
    <w:rsid w:val="008C7F84"/>
    <w:rsid w:val="008D23F8"/>
    <w:rsid w:val="008D2A9B"/>
    <w:rsid w:val="008D35B0"/>
    <w:rsid w:val="008D7080"/>
    <w:rsid w:val="008E2812"/>
    <w:rsid w:val="008F25AD"/>
    <w:rsid w:val="008F5E76"/>
    <w:rsid w:val="008F734E"/>
    <w:rsid w:val="00900C8B"/>
    <w:rsid w:val="0090170B"/>
    <w:rsid w:val="00901860"/>
    <w:rsid w:val="00905100"/>
    <w:rsid w:val="00910CF6"/>
    <w:rsid w:val="0091220F"/>
    <w:rsid w:val="009140C2"/>
    <w:rsid w:val="00914936"/>
    <w:rsid w:val="00930B57"/>
    <w:rsid w:val="009318FD"/>
    <w:rsid w:val="009345E4"/>
    <w:rsid w:val="00936E5C"/>
    <w:rsid w:val="0094009B"/>
    <w:rsid w:val="00940C04"/>
    <w:rsid w:val="00944430"/>
    <w:rsid w:val="00947B3A"/>
    <w:rsid w:val="0095295F"/>
    <w:rsid w:val="00954B38"/>
    <w:rsid w:val="009552B3"/>
    <w:rsid w:val="0096546E"/>
    <w:rsid w:val="0096583F"/>
    <w:rsid w:val="0097021A"/>
    <w:rsid w:val="009716C2"/>
    <w:rsid w:val="009744B7"/>
    <w:rsid w:val="00977483"/>
    <w:rsid w:val="00980CB6"/>
    <w:rsid w:val="00981800"/>
    <w:rsid w:val="00983B05"/>
    <w:rsid w:val="00987AE7"/>
    <w:rsid w:val="009957FF"/>
    <w:rsid w:val="0099695B"/>
    <w:rsid w:val="00996E1C"/>
    <w:rsid w:val="009A05AD"/>
    <w:rsid w:val="009A27E2"/>
    <w:rsid w:val="009A31CB"/>
    <w:rsid w:val="009A6733"/>
    <w:rsid w:val="009B2E7A"/>
    <w:rsid w:val="009B6B7A"/>
    <w:rsid w:val="009C4678"/>
    <w:rsid w:val="009D01F3"/>
    <w:rsid w:val="009D528C"/>
    <w:rsid w:val="009D6CAC"/>
    <w:rsid w:val="009E09C7"/>
    <w:rsid w:val="009E1C28"/>
    <w:rsid w:val="009E5C70"/>
    <w:rsid w:val="009F00F8"/>
    <w:rsid w:val="009F7D09"/>
    <w:rsid w:val="00A03BFD"/>
    <w:rsid w:val="00A07134"/>
    <w:rsid w:val="00A15A2E"/>
    <w:rsid w:val="00A16B28"/>
    <w:rsid w:val="00A20277"/>
    <w:rsid w:val="00A205A8"/>
    <w:rsid w:val="00A23DC4"/>
    <w:rsid w:val="00A248C5"/>
    <w:rsid w:val="00A30B00"/>
    <w:rsid w:val="00A32DD1"/>
    <w:rsid w:val="00A35919"/>
    <w:rsid w:val="00A378F1"/>
    <w:rsid w:val="00A408BE"/>
    <w:rsid w:val="00A42F61"/>
    <w:rsid w:val="00A43F24"/>
    <w:rsid w:val="00A44903"/>
    <w:rsid w:val="00A50C29"/>
    <w:rsid w:val="00A56538"/>
    <w:rsid w:val="00A61094"/>
    <w:rsid w:val="00A666D2"/>
    <w:rsid w:val="00A67B44"/>
    <w:rsid w:val="00A71AC1"/>
    <w:rsid w:val="00A74382"/>
    <w:rsid w:val="00A77A8E"/>
    <w:rsid w:val="00A77C2D"/>
    <w:rsid w:val="00A81B6C"/>
    <w:rsid w:val="00A85DC2"/>
    <w:rsid w:val="00A90E02"/>
    <w:rsid w:val="00A919C9"/>
    <w:rsid w:val="00A9361B"/>
    <w:rsid w:val="00A93853"/>
    <w:rsid w:val="00A93939"/>
    <w:rsid w:val="00A93CD0"/>
    <w:rsid w:val="00A9533B"/>
    <w:rsid w:val="00A95A47"/>
    <w:rsid w:val="00A962C4"/>
    <w:rsid w:val="00AA1A1D"/>
    <w:rsid w:val="00AA216F"/>
    <w:rsid w:val="00AA3B11"/>
    <w:rsid w:val="00AB7608"/>
    <w:rsid w:val="00AC0386"/>
    <w:rsid w:val="00AC3252"/>
    <w:rsid w:val="00AD11BD"/>
    <w:rsid w:val="00AD5378"/>
    <w:rsid w:val="00AD6149"/>
    <w:rsid w:val="00AD6F0C"/>
    <w:rsid w:val="00AE0D3D"/>
    <w:rsid w:val="00AE112A"/>
    <w:rsid w:val="00AE7D83"/>
    <w:rsid w:val="00AF4942"/>
    <w:rsid w:val="00AF798C"/>
    <w:rsid w:val="00B114F2"/>
    <w:rsid w:val="00B13B7F"/>
    <w:rsid w:val="00B1497E"/>
    <w:rsid w:val="00B151AA"/>
    <w:rsid w:val="00B20EAB"/>
    <w:rsid w:val="00B40C7D"/>
    <w:rsid w:val="00B41800"/>
    <w:rsid w:val="00B418C3"/>
    <w:rsid w:val="00B46790"/>
    <w:rsid w:val="00B541BF"/>
    <w:rsid w:val="00B54B7F"/>
    <w:rsid w:val="00B61427"/>
    <w:rsid w:val="00B64FB9"/>
    <w:rsid w:val="00B6604C"/>
    <w:rsid w:val="00B6698F"/>
    <w:rsid w:val="00B71678"/>
    <w:rsid w:val="00B74F3B"/>
    <w:rsid w:val="00B7502E"/>
    <w:rsid w:val="00B75305"/>
    <w:rsid w:val="00B7679D"/>
    <w:rsid w:val="00B773B1"/>
    <w:rsid w:val="00B82EE9"/>
    <w:rsid w:val="00B844D3"/>
    <w:rsid w:val="00B858F4"/>
    <w:rsid w:val="00B90FE9"/>
    <w:rsid w:val="00B91247"/>
    <w:rsid w:val="00B9398B"/>
    <w:rsid w:val="00BA1864"/>
    <w:rsid w:val="00BA22BB"/>
    <w:rsid w:val="00BA3682"/>
    <w:rsid w:val="00BA374B"/>
    <w:rsid w:val="00BA3DAF"/>
    <w:rsid w:val="00BA5FCC"/>
    <w:rsid w:val="00BA6A8B"/>
    <w:rsid w:val="00BA6B51"/>
    <w:rsid w:val="00BB179C"/>
    <w:rsid w:val="00BB6927"/>
    <w:rsid w:val="00BB7708"/>
    <w:rsid w:val="00BC43AE"/>
    <w:rsid w:val="00BC565C"/>
    <w:rsid w:val="00BD084C"/>
    <w:rsid w:val="00BD2B13"/>
    <w:rsid w:val="00BD3B6E"/>
    <w:rsid w:val="00BD3DB5"/>
    <w:rsid w:val="00BD5E00"/>
    <w:rsid w:val="00BE6CC5"/>
    <w:rsid w:val="00BF020C"/>
    <w:rsid w:val="00BF2292"/>
    <w:rsid w:val="00BF4DC0"/>
    <w:rsid w:val="00BF7F41"/>
    <w:rsid w:val="00C00F9A"/>
    <w:rsid w:val="00C01278"/>
    <w:rsid w:val="00C02BA1"/>
    <w:rsid w:val="00C0563C"/>
    <w:rsid w:val="00C11C69"/>
    <w:rsid w:val="00C12DB2"/>
    <w:rsid w:val="00C130AE"/>
    <w:rsid w:val="00C1409F"/>
    <w:rsid w:val="00C20C00"/>
    <w:rsid w:val="00C2233E"/>
    <w:rsid w:val="00C231FD"/>
    <w:rsid w:val="00C23D9B"/>
    <w:rsid w:val="00C27B62"/>
    <w:rsid w:val="00C303B6"/>
    <w:rsid w:val="00C31CB2"/>
    <w:rsid w:val="00C32690"/>
    <w:rsid w:val="00C3470C"/>
    <w:rsid w:val="00C34B48"/>
    <w:rsid w:val="00C378B8"/>
    <w:rsid w:val="00C41064"/>
    <w:rsid w:val="00C51E08"/>
    <w:rsid w:val="00C5399F"/>
    <w:rsid w:val="00C5483A"/>
    <w:rsid w:val="00C550C3"/>
    <w:rsid w:val="00C5542A"/>
    <w:rsid w:val="00C55DDA"/>
    <w:rsid w:val="00C60390"/>
    <w:rsid w:val="00C6480F"/>
    <w:rsid w:val="00C65484"/>
    <w:rsid w:val="00C7584B"/>
    <w:rsid w:val="00C774D2"/>
    <w:rsid w:val="00C8031A"/>
    <w:rsid w:val="00C83489"/>
    <w:rsid w:val="00C85D2B"/>
    <w:rsid w:val="00C9091B"/>
    <w:rsid w:val="00C91682"/>
    <w:rsid w:val="00C95FDC"/>
    <w:rsid w:val="00CA1E7B"/>
    <w:rsid w:val="00CA2338"/>
    <w:rsid w:val="00CA358B"/>
    <w:rsid w:val="00CB2903"/>
    <w:rsid w:val="00CB2D65"/>
    <w:rsid w:val="00CB41A7"/>
    <w:rsid w:val="00CC203F"/>
    <w:rsid w:val="00CC3533"/>
    <w:rsid w:val="00CC573B"/>
    <w:rsid w:val="00CC6F47"/>
    <w:rsid w:val="00CD03D9"/>
    <w:rsid w:val="00CD162E"/>
    <w:rsid w:val="00CD2C81"/>
    <w:rsid w:val="00CE5B97"/>
    <w:rsid w:val="00CE7129"/>
    <w:rsid w:val="00CF106B"/>
    <w:rsid w:val="00CF11B4"/>
    <w:rsid w:val="00CF3054"/>
    <w:rsid w:val="00CF36FD"/>
    <w:rsid w:val="00CF5852"/>
    <w:rsid w:val="00CF6412"/>
    <w:rsid w:val="00D0777D"/>
    <w:rsid w:val="00D116AB"/>
    <w:rsid w:val="00D1310F"/>
    <w:rsid w:val="00D139F8"/>
    <w:rsid w:val="00D207CF"/>
    <w:rsid w:val="00D30D6A"/>
    <w:rsid w:val="00D36C75"/>
    <w:rsid w:val="00D42B0F"/>
    <w:rsid w:val="00D42F2A"/>
    <w:rsid w:val="00D43324"/>
    <w:rsid w:val="00D46E12"/>
    <w:rsid w:val="00D53495"/>
    <w:rsid w:val="00D6295E"/>
    <w:rsid w:val="00D63DA8"/>
    <w:rsid w:val="00D63F74"/>
    <w:rsid w:val="00D649FE"/>
    <w:rsid w:val="00D67CF1"/>
    <w:rsid w:val="00D67CF2"/>
    <w:rsid w:val="00D73524"/>
    <w:rsid w:val="00D74788"/>
    <w:rsid w:val="00D767A2"/>
    <w:rsid w:val="00D80509"/>
    <w:rsid w:val="00D8608B"/>
    <w:rsid w:val="00D8615F"/>
    <w:rsid w:val="00D87831"/>
    <w:rsid w:val="00D903E7"/>
    <w:rsid w:val="00D92D43"/>
    <w:rsid w:val="00D978F5"/>
    <w:rsid w:val="00DA7561"/>
    <w:rsid w:val="00DB5E0F"/>
    <w:rsid w:val="00DC7482"/>
    <w:rsid w:val="00DE12CD"/>
    <w:rsid w:val="00DE1D87"/>
    <w:rsid w:val="00DE3667"/>
    <w:rsid w:val="00DE38E4"/>
    <w:rsid w:val="00DE578E"/>
    <w:rsid w:val="00DF0378"/>
    <w:rsid w:val="00DF616C"/>
    <w:rsid w:val="00E018D0"/>
    <w:rsid w:val="00E01A93"/>
    <w:rsid w:val="00E10153"/>
    <w:rsid w:val="00E15207"/>
    <w:rsid w:val="00E15F1C"/>
    <w:rsid w:val="00E21753"/>
    <w:rsid w:val="00E2546A"/>
    <w:rsid w:val="00E314E1"/>
    <w:rsid w:val="00E367B2"/>
    <w:rsid w:val="00E367F9"/>
    <w:rsid w:val="00E372DC"/>
    <w:rsid w:val="00E4790E"/>
    <w:rsid w:val="00E51CD1"/>
    <w:rsid w:val="00E538FB"/>
    <w:rsid w:val="00E55F53"/>
    <w:rsid w:val="00E604BD"/>
    <w:rsid w:val="00E604C1"/>
    <w:rsid w:val="00E64808"/>
    <w:rsid w:val="00E720C5"/>
    <w:rsid w:val="00E720FC"/>
    <w:rsid w:val="00E723A6"/>
    <w:rsid w:val="00E73292"/>
    <w:rsid w:val="00E739DA"/>
    <w:rsid w:val="00E77766"/>
    <w:rsid w:val="00E80455"/>
    <w:rsid w:val="00E810BD"/>
    <w:rsid w:val="00E82438"/>
    <w:rsid w:val="00E827FA"/>
    <w:rsid w:val="00E84E4E"/>
    <w:rsid w:val="00E875D2"/>
    <w:rsid w:val="00E9670C"/>
    <w:rsid w:val="00EA0D5B"/>
    <w:rsid w:val="00EA6743"/>
    <w:rsid w:val="00EB70A1"/>
    <w:rsid w:val="00EB70AB"/>
    <w:rsid w:val="00EC30FE"/>
    <w:rsid w:val="00EC5B9A"/>
    <w:rsid w:val="00EC614B"/>
    <w:rsid w:val="00ED0D0E"/>
    <w:rsid w:val="00ED2A14"/>
    <w:rsid w:val="00ED5442"/>
    <w:rsid w:val="00ED66D3"/>
    <w:rsid w:val="00ED6AEA"/>
    <w:rsid w:val="00EE468A"/>
    <w:rsid w:val="00EE5D8B"/>
    <w:rsid w:val="00EF20EE"/>
    <w:rsid w:val="00EF694F"/>
    <w:rsid w:val="00EF798A"/>
    <w:rsid w:val="00F01A21"/>
    <w:rsid w:val="00F01B8E"/>
    <w:rsid w:val="00F072D3"/>
    <w:rsid w:val="00F125D2"/>
    <w:rsid w:val="00F1428A"/>
    <w:rsid w:val="00F17479"/>
    <w:rsid w:val="00F17C5D"/>
    <w:rsid w:val="00F20F4F"/>
    <w:rsid w:val="00F216BD"/>
    <w:rsid w:val="00F25155"/>
    <w:rsid w:val="00F27AEA"/>
    <w:rsid w:val="00F27D2C"/>
    <w:rsid w:val="00F30032"/>
    <w:rsid w:val="00F31A27"/>
    <w:rsid w:val="00F44BBD"/>
    <w:rsid w:val="00F47F1F"/>
    <w:rsid w:val="00F51021"/>
    <w:rsid w:val="00F522C4"/>
    <w:rsid w:val="00F52540"/>
    <w:rsid w:val="00F52864"/>
    <w:rsid w:val="00F54944"/>
    <w:rsid w:val="00F54EF4"/>
    <w:rsid w:val="00F57643"/>
    <w:rsid w:val="00F602A0"/>
    <w:rsid w:val="00F630AB"/>
    <w:rsid w:val="00F63FC7"/>
    <w:rsid w:val="00F655DA"/>
    <w:rsid w:val="00F65647"/>
    <w:rsid w:val="00F6606B"/>
    <w:rsid w:val="00F74D75"/>
    <w:rsid w:val="00F77E6B"/>
    <w:rsid w:val="00F82D6B"/>
    <w:rsid w:val="00F832FC"/>
    <w:rsid w:val="00F90873"/>
    <w:rsid w:val="00F91424"/>
    <w:rsid w:val="00F96AB2"/>
    <w:rsid w:val="00FA6D91"/>
    <w:rsid w:val="00FB6483"/>
    <w:rsid w:val="00FB6AB2"/>
    <w:rsid w:val="00FC293C"/>
    <w:rsid w:val="00FC4372"/>
    <w:rsid w:val="00FD0BC1"/>
    <w:rsid w:val="00FD19E8"/>
    <w:rsid w:val="00FD2ACF"/>
    <w:rsid w:val="00FD5ABA"/>
    <w:rsid w:val="00FE2280"/>
    <w:rsid w:val="00FE7D14"/>
    <w:rsid w:val="00FF0026"/>
    <w:rsid w:val="00FF1799"/>
    <w:rsid w:val="00FF2F1D"/>
    <w:rsid w:val="00FF3A61"/>
    <w:rsid w:val="00FF5E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89A9EC"/>
  <w15:docId w15:val="{CD6C1C4A-2812-46C1-8351-AD4E8DBEB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B62"/>
    <w:pPr>
      <w:spacing w:after="200" w:line="276" w:lineRule="auto"/>
    </w:pPr>
    <w:rPr>
      <w:sz w:val="22"/>
      <w:szCs w:val="22"/>
    </w:rPr>
  </w:style>
  <w:style w:type="paragraph" w:styleId="1">
    <w:name w:val="heading 1"/>
    <w:basedOn w:val="a"/>
    <w:link w:val="10"/>
    <w:uiPriority w:val="99"/>
    <w:qFormat/>
    <w:rsid w:val="00E720C5"/>
    <w:pPr>
      <w:spacing w:before="100" w:beforeAutospacing="1" w:after="100" w:afterAutospacing="1" w:line="240" w:lineRule="auto"/>
      <w:outlineLvl w:val="0"/>
    </w:pPr>
    <w:rPr>
      <w:rFonts w:cs="Calibri"/>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5E5A"/>
    <w:pPr>
      <w:widowControl w:val="0"/>
      <w:autoSpaceDE w:val="0"/>
      <w:autoSpaceDN w:val="0"/>
      <w:adjustRightInd w:val="0"/>
    </w:pPr>
    <w:rPr>
      <w:rFonts w:ascii="Arial" w:hAnsi="Arial" w:cs="Arial"/>
    </w:rPr>
  </w:style>
  <w:style w:type="paragraph" w:customStyle="1" w:styleId="ConsPlusNonformat">
    <w:name w:val="ConsPlusNonformat"/>
    <w:uiPriority w:val="99"/>
    <w:rsid w:val="00415E5A"/>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415E5A"/>
    <w:pPr>
      <w:widowControl w:val="0"/>
      <w:autoSpaceDE w:val="0"/>
      <w:autoSpaceDN w:val="0"/>
      <w:adjustRightInd w:val="0"/>
    </w:pPr>
    <w:rPr>
      <w:rFonts w:ascii="Arial" w:hAnsi="Arial" w:cs="Arial"/>
      <w:b/>
      <w:bCs/>
    </w:rPr>
  </w:style>
  <w:style w:type="paragraph" w:customStyle="1" w:styleId="ConsPlusCell">
    <w:name w:val="ConsPlusCell"/>
    <w:uiPriority w:val="99"/>
    <w:rsid w:val="00415E5A"/>
    <w:pPr>
      <w:widowControl w:val="0"/>
      <w:autoSpaceDE w:val="0"/>
      <w:autoSpaceDN w:val="0"/>
      <w:adjustRightInd w:val="0"/>
    </w:pPr>
    <w:rPr>
      <w:rFonts w:ascii="Courier New" w:hAnsi="Courier New" w:cs="Courier New"/>
    </w:rPr>
  </w:style>
  <w:style w:type="paragraph" w:customStyle="1" w:styleId="ConsPlusDocList">
    <w:name w:val="ConsPlusDocList"/>
    <w:uiPriority w:val="99"/>
    <w:rsid w:val="00415E5A"/>
    <w:pPr>
      <w:widowControl w:val="0"/>
      <w:autoSpaceDE w:val="0"/>
      <w:autoSpaceDN w:val="0"/>
      <w:adjustRightInd w:val="0"/>
    </w:pPr>
    <w:rPr>
      <w:rFonts w:ascii="Courier New" w:hAnsi="Courier New" w:cs="Courier New"/>
    </w:rPr>
  </w:style>
  <w:style w:type="paragraph" w:customStyle="1" w:styleId="ConsPlusTitlePage">
    <w:name w:val="ConsPlusTitlePage"/>
    <w:uiPriority w:val="99"/>
    <w:rsid w:val="00415E5A"/>
    <w:pPr>
      <w:widowControl w:val="0"/>
      <w:autoSpaceDE w:val="0"/>
      <w:autoSpaceDN w:val="0"/>
      <w:adjustRightInd w:val="0"/>
    </w:pPr>
    <w:rPr>
      <w:rFonts w:ascii="Tahoma" w:hAnsi="Tahoma" w:cs="Tahoma"/>
    </w:rPr>
  </w:style>
  <w:style w:type="paragraph" w:customStyle="1" w:styleId="ConsPlusJurTerm">
    <w:name w:val="ConsPlusJurTerm"/>
    <w:uiPriority w:val="99"/>
    <w:rsid w:val="00415E5A"/>
    <w:pPr>
      <w:widowControl w:val="0"/>
      <w:autoSpaceDE w:val="0"/>
      <w:autoSpaceDN w:val="0"/>
      <w:adjustRightInd w:val="0"/>
    </w:pPr>
    <w:rPr>
      <w:rFonts w:ascii="Tahoma" w:hAnsi="Tahoma" w:cs="Tahoma"/>
      <w:sz w:val="22"/>
      <w:szCs w:val="22"/>
    </w:rPr>
  </w:style>
  <w:style w:type="paragraph" w:customStyle="1" w:styleId="ConsPlusTextList">
    <w:name w:val="ConsPlusTextList"/>
    <w:uiPriority w:val="99"/>
    <w:rsid w:val="00415E5A"/>
    <w:pPr>
      <w:widowControl w:val="0"/>
      <w:autoSpaceDE w:val="0"/>
      <w:autoSpaceDN w:val="0"/>
      <w:adjustRightInd w:val="0"/>
    </w:pPr>
    <w:rPr>
      <w:rFonts w:ascii="Arial" w:hAnsi="Arial" w:cs="Arial"/>
    </w:rPr>
  </w:style>
  <w:style w:type="paragraph" w:customStyle="1" w:styleId="ConsPlusTextList1">
    <w:name w:val="ConsPlusTextList1"/>
    <w:uiPriority w:val="99"/>
    <w:rsid w:val="00415E5A"/>
    <w:pPr>
      <w:widowControl w:val="0"/>
      <w:autoSpaceDE w:val="0"/>
      <w:autoSpaceDN w:val="0"/>
      <w:adjustRightInd w:val="0"/>
    </w:pPr>
    <w:rPr>
      <w:rFonts w:ascii="Arial" w:hAnsi="Arial" w:cs="Arial"/>
    </w:rPr>
  </w:style>
  <w:style w:type="paragraph" w:styleId="a3">
    <w:name w:val="header"/>
    <w:basedOn w:val="a"/>
    <w:link w:val="a4"/>
    <w:uiPriority w:val="99"/>
    <w:unhideWhenUsed/>
    <w:rsid w:val="00442F76"/>
    <w:pPr>
      <w:tabs>
        <w:tab w:val="center" w:pos="4677"/>
        <w:tab w:val="right" w:pos="9355"/>
      </w:tabs>
    </w:pPr>
  </w:style>
  <w:style w:type="character" w:customStyle="1" w:styleId="a4">
    <w:name w:val="Верхний колонтитул Знак"/>
    <w:basedOn w:val="a0"/>
    <w:link w:val="a3"/>
    <w:uiPriority w:val="99"/>
    <w:rsid w:val="00442F76"/>
  </w:style>
  <w:style w:type="paragraph" w:styleId="a5">
    <w:name w:val="footer"/>
    <w:basedOn w:val="a"/>
    <w:link w:val="a6"/>
    <w:uiPriority w:val="99"/>
    <w:semiHidden/>
    <w:unhideWhenUsed/>
    <w:rsid w:val="00442F76"/>
    <w:pPr>
      <w:tabs>
        <w:tab w:val="center" w:pos="4677"/>
        <w:tab w:val="right" w:pos="9355"/>
      </w:tabs>
    </w:pPr>
  </w:style>
  <w:style w:type="character" w:customStyle="1" w:styleId="a6">
    <w:name w:val="Нижний колонтитул Знак"/>
    <w:basedOn w:val="a0"/>
    <w:link w:val="a5"/>
    <w:uiPriority w:val="99"/>
    <w:semiHidden/>
    <w:rsid w:val="00442F76"/>
  </w:style>
  <w:style w:type="paragraph" w:customStyle="1" w:styleId="ConsNormal">
    <w:name w:val="ConsNormal"/>
    <w:rsid w:val="00BA3682"/>
    <w:pPr>
      <w:widowControl w:val="0"/>
      <w:suppressAutoHyphens/>
      <w:ind w:right="19772" w:firstLine="720"/>
    </w:pPr>
    <w:rPr>
      <w:rFonts w:ascii="Arial" w:hAnsi="Arial" w:cs="Arial"/>
      <w:kern w:val="1"/>
      <w:lang w:eastAsia="ar-SA"/>
    </w:rPr>
  </w:style>
  <w:style w:type="character" w:customStyle="1" w:styleId="95pt">
    <w:name w:val="Основной текст + 9;5 pt"/>
    <w:basedOn w:val="a0"/>
    <w:rsid w:val="00BA3682"/>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styleId="a7">
    <w:name w:val="Balloon Text"/>
    <w:basedOn w:val="a"/>
    <w:link w:val="a8"/>
    <w:uiPriority w:val="99"/>
    <w:semiHidden/>
    <w:unhideWhenUsed/>
    <w:rsid w:val="00ED2A1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D2A14"/>
    <w:rPr>
      <w:rFonts w:ascii="Tahoma" w:hAnsi="Tahoma" w:cs="Tahoma"/>
      <w:sz w:val="16"/>
      <w:szCs w:val="16"/>
    </w:rPr>
  </w:style>
  <w:style w:type="table" w:styleId="a9">
    <w:name w:val="Table Grid"/>
    <w:basedOn w:val="a1"/>
    <w:uiPriority w:val="59"/>
    <w:rsid w:val="00FF0026"/>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
    <w:name w:val="Основной текст 21"/>
    <w:basedOn w:val="a"/>
    <w:rsid w:val="00940C04"/>
    <w:pPr>
      <w:widowControl w:val="0"/>
      <w:autoSpaceDE w:val="0"/>
      <w:spacing w:after="120" w:line="480" w:lineRule="auto"/>
      <w:ind w:firstLine="720"/>
      <w:jc w:val="both"/>
    </w:pPr>
    <w:rPr>
      <w:rFonts w:ascii="Arial" w:hAnsi="Arial" w:cs="Calibri"/>
      <w:sz w:val="20"/>
      <w:szCs w:val="20"/>
      <w:lang w:eastAsia="ar-SA"/>
    </w:rPr>
  </w:style>
  <w:style w:type="character" w:customStyle="1" w:styleId="10">
    <w:name w:val="Заголовок 1 Знак"/>
    <w:basedOn w:val="a0"/>
    <w:link w:val="1"/>
    <w:uiPriority w:val="99"/>
    <w:rsid w:val="00E720C5"/>
    <w:rPr>
      <w:rFonts w:cs="Calibri"/>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201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25D80FBCDB508981E917E24C5E204BE32B23C812E0732697515AF4E0B5DF13FA8B156E8106B0F539C8F168nB39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yperlink" Target="consultantplus://offline/ref=CE743D3386E9330958366A86203B5CC4D8B51C2F5561CFAFCA8E1CB85F09F3794807C1672042DB7BB28923y8O2M" TargetMode="External"/><Relationship Id="rId4" Type="http://schemas.openxmlformats.org/officeDocument/2006/relationships/webSettings" Target="webSettings.xml"/><Relationship Id="rId9" Type="http://schemas.openxmlformats.org/officeDocument/2006/relationships/hyperlink" Target="consultantplus://offline/ref=CE743D3386E9330958366A86203B5CC4D8B51C2F5766C3ACCD8E1CB85F09F3794807C1672042DB7BB28923y8OB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CDB1B-7D65-429C-8B19-A91BADABF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14316</Words>
  <Characters>81603</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Постановление главы администрации Старооскольского городского округа Белгородской обл. от 30.10.2014 N 3674(ред. от 15.06.2018)"Об утверждении муниципальной программы "Развитие экономического потенциала, формирование благоприятного предпринимательского кл</vt:lpstr>
    </vt:vector>
  </TitlesOfParts>
  <Company>КонсультантПлюс Версия 4017.00.96</Company>
  <LinksUpToDate>false</LinksUpToDate>
  <CharactersWithSpaces>95728</CharactersWithSpaces>
  <SharedDoc>false</SharedDoc>
  <HLinks>
    <vt:vector size="144" baseType="variant">
      <vt:variant>
        <vt:i4>6684731</vt:i4>
      </vt:variant>
      <vt:variant>
        <vt:i4>69</vt:i4>
      </vt:variant>
      <vt:variant>
        <vt:i4>0</vt:i4>
      </vt:variant>
      <vt:variant>
        <vt:i4>5</vt:i4>
      </vt:variant>
      <vt:variant>
        <vt:lpwstr/>
      </vt:variant>
      <vt:variant>
        <vt:lpwstr>Par3949</vt:lpwstr>
      </vt:variant>
      <vt:variant>
        <vt:i4>6750267</vt:i4>
      </vt:variant>
      <vt:variant>
        <vt:i4>66</vt:i4>
      </vt:variant>
      <vt:variant>
        <vt:i4>0</vt:i4>
      </vt:variant>
      <vt:variant>
        <vt:i4>5</vt:i4>
      </vt:variant>
      <vt:variant>
        <vt:lpwstr/>
      </vt:variant>
      <vt:variant>
        <vt:lpwstr>Par2948</vt:lpwstr>
      </vt:variant>
      <vt:variant>
        <vt:i4>6291506</vt:i4>
      </vt:variant>
      <vt:variant>
        <vt:i4>63</vt:i4>
      </vt:variant>
      <vt:variant>
        <vt:i4>0</vt:i4>
      </vt:variant>
      <vt:variant>
        <vt:i4>5</vt:i4>
      </vt:variant>
      <vt:variant>
        <vt:lpwstr/>
      </vt:variant>
      <vt:variant>
        <vt:lpwstr>Par2036</vt:lpwstr>
      </vt:variant>
      <vt:variant>
        <vt:i4>6422579</vt:i4>
      </vt:variant>
      <vt:variant>
        <vt:i4>60</vt:i4>
      </vt:variant>
      <vt:variant>
        <vt:i4>0</vt:i4>
      </vt:variant>
      <vt:variant>
        <vt:i4>5</vt:i4>
      </vt:variant>
      <vt:variant>
        <vt:lpwstr/>
      </vt:variant>
      <vt:variant>
        <vt:lpwstr>Par1120</vt:lpwstr>
      </vt:variant>
      <vt:variant>
        <vt:i4>6291506</vt:i4>
      </vt:variant>
      <vt:variant>
        <vt:i4>57</vt:i4>
      </vt:variant>
      <vt:variant>
        <vt:i4>0</vt:i4>
      </vt:variant>
      <vt:variant>
        <vt:i4>5</vt:i4>
      </vt:variant>
      <vt:variant>
        <vt:lpwstr/>
      </vt:variant>
      <vt:variant>
        <vt:lpwstr>Par2036</vt:lpwstr>
      </vt:variant>
      <vt:variant>
        <vt:i4>6684731</vt:i4>
      </vt:variant>
      <vt:variant>
        <vt:i4>54</vt:i4>
      </vt:variant>
      <vt:variant>
        <vt:i4>0</vt:i4>
      </vt:variant>
      <vt:variant>
        <vt:i4>5</vt:i4>
      </vt:variant>
      <vt:variant>
        <vt:lpwstr/>
      </vt:variant>
      <vt:variant>
        <vt:lpwstr>Par3949</vt:lpwstr>
      </vt:variant>
      <vt:variant>
        <vt:i4>6750267</vt:i4>
      </vt:variant>
      <vt:variant>
        <vt:i4>51</vt:i4>
      </vt:variant>
      <vt:variant>
        <vt:i4>0</vt:i4>
      </vt:variant>
      <vt:variant>
        <vt:i4>5</vt:i4>
      </vt:variant>
      <vt:variant>
        <vt:lpwstr/>
      </vt:variant>
      <vt:variant>
        <vt:lpwstr>Par2948</vt:lpwstr>
      </vt:variant>
      <vt:variant>
        <vt:i4>6291506</vt:i4>
      </vt:variant>
      <vt:variant>
        <vt:i4>48</vt:i4>
      </vt:variant>
      <vt:variant>
        <vt:i4>0</vt:i4>
      </vt:variant>
      <vt:variant>
        <vt:i4>5</vt:i4>
      </vt:variant>
      <vt:variant>
        <vt:lpwstr/>
      </vt:variant>
      <vt:variant>
        <vt:lpwstr>Par2036</vt:lpwstr>
      </vt:variant>
      <vt:variant>
        <vt:i4>6291506</vt:i4>
      </vt:variant>
      <vt:variant>
        <vt:i4>45</vt:i4>
      </vt:variant>
      <vt:variant>
        <vt:i4>0</vt:i4>
      </vt:variant>
      <vt:variant>
        <vt:i4>5</vt:i4>
      </vt:variant>
      <vt:variant>
        <vt:lpwstr/>
      </vt:variant>
      <vt:variant>
        <vt:lpwstr>Par2036</vt:lpwstr>
      </vt:variant>
      <vt:variant>
        <vt:i4>6684731</vt:i4>
      </vt:variant>
      <vt:variant>
        <vt:i4>42</vt:i4>
      </vt:variant>
      <vt:variant>
        <vt:i4>0</vt:i4>
      </vt:variant>
      <vt:variant>
        <vt:i4>5</vt:i4>
      </vt:variant>
      <vt:variant>
        <vt:lpwstr/>
      </vt:variant>
      <vt:variant>
        <vt:lpwstr>Par3949</vt:lpwstr>
      </vt:variant>
      <vt:variant>
        <vt:i4>6750267</vt:i4>
      </vt:variant>
      <vt:variant>
        <vt:i4>39</vt:i4>
      </vt:variant>
      <vt:variant>
        <vt:i4>0</vt:i4>
      </vt:variant>
      <vt:variant>
        <vt:i4>5</vt:i4>
      </vt:variant>
      <vt:variant>
        <vt:lpwstr/>
      </vt:variant>
      <vt:variant>
        <vt:lpwstr>Par2948</vt:lpwstr>
      </vt:variant>
      <vt:variant>
        <vt:i4>6291506</vt:i4>
      </vt:variant>
      <vt:variant>
        <vt:i4>36</vt:i4>
      </vt:variant>
      <vt:variant>
        <vt:i4>0</vt:i4>
      </vt:variant>
      <vt:variant>
        <vt:i4>5</vt:i4>
      </vt:variant>
      <vt:variant>
        <vt:lpwstr/>
      </vt:variant>
      <vt:variant>
        <vt:lpwstr>Par2036</vt:lpwstr>
      </vt:variant>
      <vt:variant>
        <vt:i4>6291506</vt:i4>
      </vt:variant>
      <vt:variant>
        <vt:i4>33</vt:i4>
      </vt:variant>
      <vt:variant>
        <vt:i4>0</vt:i4>
      </vt:variant>
      <vt:variant>
        <vt:i4>5</vt:i4>
      </vt:variant>
      <vt:variant>
        <vt:lpwstr/>
      </vt:variant>
      <vt:variant>
        <vt:lpwstr>Par2036</vt:lpwstr>
      </vt:variant>
      <vt:variant>
        <vt:i4>6160385</vt:i4>
      </vt:variant>
      <vt:variant>
        <vt:i4>30</vt:i4>
      </vt:variant>
      <vt:variant>
        <vt:i4>0</vt:i4>
      </vt:variant>
      <vt:variant>
        <vt:i4>5</vt:i4>
      </vt:variant>
      <vt:variant>
        <vt:lpwstr>consultantplus://offline/ref=CE743D3386E9330958366A86203B5CC4D8B51C2F5561CFAFCA8E1CB85F09F3794807C1672042DB7BB28923y8O2M</vt:lpwstr>
      </vt:variant>
      <vt:variant>
        <vt:lpwstr/>
      </vt:variant>
      <vt:variant>
        <vt:i4>6160385</vt:i4>
      </vt:variant>
      <vt:variant>
        <vt:i4>27</vt:i4>
      </vt:variant>
      <vt:variant>
        <vt:i4>0</vt:i4>
      </vt:variant>
      <vt:variant>
        <vt:i4>5</vt:i4>
      </vt:variant>
      <vt:variant>
        <vt:lpwstr>consultantplus://offline/ref=CE743D3386E9330958366A86203B5CC4D8B51C2F5766C3ACCD8E1CB85F09F3794807C1672042DB7BB28923y8OBM</vt:lpwstr>
      </vt:variant>
      <vt:variant>
        <vt:lpwstr/>
      </vt:variant>
      <vt:variant>
        <vt:i4>6684731</vt:i4>
      </vt:variant>
      <vt:variant>
        <vt:i4>24</vt:i4>
      </vt:variant>
      <vt:variant>
        <vt:i4>0</vt:i4>
      </vt:variant>
      <vt:variant>
        <vt:i4>5</vt:i4>
      </vt:variant>
      <vt:variant>
        <vt:lpwstr/>
      </vt:variant>
      <vt:variant>
        <vt:lpwstr>Par3949</vt:lpwstr>
      </vt:variant>
      <vt:variant>
        <vt:i4>6750267</vt:i4>
      </vt:variant>
      <vt:variant>
        <vt:i4>21</vt:i4>
      </vt:variant>
      <vt:variant>
        <vt:i4>0</vt:i4>
      </vt:variant>
      <vt:variant>
        <vt:i4>5</vt:i4>
      </vt:variant>
      <vt:variant>
        <vt:lpwstr/>
      </vt:variant>
      <vt:variant>
        <vt:lpwstr>Par2948</vt:lpwstr>
      </vt:variant>
      <vt:variant>
        <vt:i4>6291506</vt:i4>
      </vt:variant>
      <vt:variant>
        <vt:i4>18</vt:i4>
      </vt:variant>
      <vt:variant>
        <vt:i4>0</vt:i4>
      </vt:variant>
      <vt:variant>
        <vt:i4>5</vt:i4>
      </vt:variant>
      <vt:variant>
        <vt:lpwstr/>
      </vt:variant>
      <vt:variant>
        <vt:lpwstr>Par2036</vt:lpwstr>
      </vt:variant>
      <vt:variant>
        <vt:i4>6684731</vt:i4>
      </vt:variant>
      <vt:variant>
        <vt:i4>15</vt:i4>
      </vt:variant>
      <vt:variant>
        <vt:i4>0</vt:i4>
      </vt:variant>
      <vt:variant>
        <vt:i4>5</vt:i4>
      </vt:variant>
      <vt:variant>
        <vt:lpwstr/>
      </vt:variant>
      <vt:variant>
        <vt:lpwstr>Par3949</vt:lpwstr>
      </vt:variant>
      <vt:variant>
        <vt:i4>6750267</vt:i4>
      </vt:variant>
      <vt:variant>
        <vt:i4>12</vt:i4>
      </vt:variant>
      <vt:variant>
        <vt:i4>0</vt:i4>
      </vt:variant>
      <vt:variant>
        <vt:i4>5</vt:i4>
      </vt:variant>
      <vt:variant>
        <vt:lpwstr/>
      </vt:variant>
      <vt:variant>
        <vt:lpwstr>Par2948</vt:lpwstr>
      </vt:variant>
      <vt:variant>
        <vt:i4>6291506</vt:i4>
      </vt:variant>
      <vt:variant>
        <vt:i4>9</vt:i4>
      </vt:variant>
      <vt:variant>
        <vt:i4>0</vt:i4>
      </vt:variant>
      <vt:variant>
        <vt:i4>5</vt:i4>
      </vt:variant>
      <vt:variant>
        <vt:lpwstr/>
      </vt:variant>
      <vt:variant>
        <vt:lpwstr>Par2036</vt:lpwstr>
      </vt:variant>
      <vt:variant>
        <vt:i4>6619194</vt:i4>
      </vt:variant>
      <vt:variant>
        <vt:i4>6</vt:i4>
      </vt:variant>
      <vt:variant>
        <vt:i4>0</vt:i4>
      </vt:variant>
      <vt:variant>
        <vt:i4>5</vt:i4>
      </vt:variant>
      <vt:variant>
        <vt:lpwstr/>
      </vt:variant>
      <vt:variant>
        <vt:lpwstr>Par2866</vt:lpwstr>
      </vt:variant>
      <vt:variant>
        <vt:i4>1179655</vt:i4>
      </vt:variant>
      <vt:variant>
        <vt:i4>3</vt:i4>
      </vt:variant>
      <vt:variant>
        <vt:i4>0</vt:i4>
      </vt:variant>
      <vt:variant>
        <vt:i4>5</vt:i4>
      </vt:variant>
      <vt:variant>
        <vt:lpwstr>consultantplus://offline/ref=25D80FBCDB508981E917E24C5E204BE32B23C812E0732697515AF4E0B5DF13FA8B156E8106B0F539C8F168nB39G</vt:lpwstr>
      </vt:variant>
      <vt:variant>
        <vt:lpwstr/>
      </vt:variant>
      <vt:variant>
        <vt:i4>6291506</vt:i4>
      </vt:variant>
      <vt:variant>
        <vt:i4>0</vt:i4>
      </vt:variant>
      <vt:variant>
        <vt:i4>0</vt:i4>
      </vt:variant>
      <vt:variant>
        <vt:i4>5</vt:i4>
      </vt:variant>
      <vt:variant>
        <vt:lpwstr/>
      </vt:variant>
      <vt:variant>
        <vt:lpwstr>Par2036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главы администрации Старооскольского городского округа Белгородской обл. от 30.10.2014 N 3674(ред. от 15.06.2018)"Об утверждении муниципальной программы "Развитие экономического потенциала, формирование благоприятного предпринимательского кл</dc:title>
  <dc:creator>user</dc:creator>
  <cp:lastModifiedBy>KOBZEVA</cp:lastModifiedBy>
  <cp:revision>5</cp:revision>
  <cp:lastPrinted>2020-03-12T11:24:00Z</cp:lastPrinted>
  <dcterms:created xsi:type="dcterms:W3CDTF">2020-03-12T11:20:00Z</dcterms:created>
  <dcterms:modified xsi:type="dcterms:W3CDTF">2020-03-18T11:19:00Z</dcterms:modified>
</cp:coreProperties>
</file>