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477B" w14:textId="77777777" w:rsidR="00D95617" w:rsidRDefault="00155BD0" w:rsidP="00D95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617">
        <w:rPr>
          <w:rFonts w:ascii="Times New Roman" w:hAnsi="Times New Roman"/>
          <w:b/>
          <w:sz w:val="28"/>
          <w:szCs w:val="28"/>
        </w:rPr>
        <w:t xml:space="preserve">Нормативно правовые акты </w:t>
      </w:r>
    </w:p>
    <w:p w14:paraId="64371611" w14:textId="77777777" w:rsidR="00155BD0" w:rsidRDefault="00155BD0" w:rsidP="00D95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617">
        <w:rPr>
          <w:rFonts w:ascii="Times New Roman" w:hAnsi="Times New Roman"/>
          <w:b/>
          <w:sz w:val="28"/>
          <w:szCs w:val="28"/>
        </w:rPr>
        <w:t>по вопросам мобилизационной подготовки организации</w:t>
      </w:r>
    </w:p>
    <w:p w14:paraId="305688F5" w14:textId="77777777" w:rsidR="00D95617" w:rsidRPr="00D95617" w:rsidRDefault="00D95617" w:rsidP="00D956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8118"/>
      </w:tblGrid>
      <w:tr w:rsidR="00EC5CD9" w14:paraId="3F42C3A5" w14:textId="77777777" w:rsidTr="00EC5CD9">
        <w:tc>
          <w:tcPr>
            <w:tcW w:w="959" w:type="dxa"/>
          </w:tcPr>
          <w:p w14:paraId="02D0DF5F" w14:textId="77777777" w:rsidR="00EC5CD9" w:rsidRPr="00D95617" w:rsidRDefault="00EC5CD9" w:rsidP="00D95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17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330" w:type="dxa"/>
          </w:tcPr>
          <w:p w14:paraId="2215F41D" w14:textId="77777777" w:rsidR="00EC5CD9" w:rsidRPr="00D95617" w:rsidRDefault="00EC5CD9" w:rsidP="00D956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5617">
              <w:rPr>
                <w:rFonts w:ascii="Times New Roman" w:hAnsi="Times New Roman"/>
                <w:b/>
                <w:sz w:val="24"/>
                <w:szCs w:val="24"/>
              </w:rPr>
              <w:t>Наименование нормативного правового акта</w:t>
            </w:r>
          </w:p>
        </w:tc>
      </w:tr>
      <w:tr w:rsidR="00EC5CD9" w14:paraId="0101155F" w14:textId="77777777" w:rsidTr="00EC5CD9">
        <w:tc>
          <w:tcPr>
            <w:tcW w:w="959" w:type="dxa"/>
          </w:tcPr>
          <w:p w14:paraId="7F5869E1" w14:textId="77777777" w:rsidR="00EC5CD9" w:rsidRPr="00D95617" w:rsidRDefault="00D95617" w:rsidP="00D9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1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14:paraId="7DE2CDE0" w14:textId="77777777" w:rsidR="00EC5CD9" w:rsidRPr="00D95617" w:rsidRDefault="00EC5CD9" w:rsidP="00D956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6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Федеральный закон от 26 февраля 1997 года N 31-ФЗ «О мобилизационной подготовке и мобилизации в Российской Федерации» </w:t>
            </w:r>
          </w:p>
        </w:tc>
      </w:tr>
      <w:tr w:rsidR="00D95617" w14:paraId="1CA5A315" w14:textId="77777777" w:rsidTr="00EC5CD9">
        <w:tc>
          <w:tcPr>
            <w:tcW w:w="959" w:type="dxa"/>
          </w:tcPr>
          <w:p w14:paraId="219D8EE4" w14:textId="77777777" w:rsidR="00D95617" w:rsidRPr="00D95617" w:rsidRDefault="00D95617" w:rsidP="00D9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1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14:paraId="347F8F35" w14:textId="77777777" w:rsidR="00D95617" w:rsidRPr="00D95617" w:rsidRDefault="00D95617" w:rsidP="00D956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617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Федеральный закон 31 мая 1996 года N 61-ФЗ «Об обороне»</w:t>
            </w:r>
          </w:p>
        </w:tc>
      </w:tr>
      <w:tr w:rsidR="00EC5CD9" w14:paraId="4ABDC0F9" w14:textId="77777777" w:rsidTr="00EC5CD9">
        <w:tc>
          <w:tcPr>
            <w:tcW w:w="959" w:type="dxa"/>
          </w:tcPr>
          <w:p w14:paraId="196E2F04" w14:textId="77777777" w:rsidR="00EC5CD9" w:rsidRPr="00D95617" w:rsidRDefault="00D95617" w:rsidP="00D9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1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14:paraId="330E6822" w14:textId="77777777" w:rsidR="00EC5CD9" w:rsidRPr="00D95617" w:rsidRDefault="00D95617" w:rsidP="00D9561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9561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Указ Президента Российской Федерации 2 октября 1998 года N 1175 «Об утверждении положения о военно-транспортной обязанности» </w:t>
            </w:r>
          </w:p>
        </w:tc>
      </w:tr>
      <w:tr w:rsidR="00EC5CD9" w14:paraId="3BDAFF60" w14:textId="77777777" w:rsidTr="00EC5CD9">
        <w:tc>
          <w:tcPr>
            <w:tcW w:w="959" w:type="dxa"/>
          </w:tcPr>
          <w:p w14:paraId="6CA0DFC4" w14:textId="77777777" w:rsidR="00EC5CD9" w:rsidRPr="00D95617" w:rsidRDefault="00D95617" w:rsidP="00D956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561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14:paraId="72B5597C" w14:textId="77777777" w:rsidR="00EC5CD9" w:rsidRPr="00D95617" w:rsidRDefault="00EC5CD9" w:rsidP="00D956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617">
              <w:rPr>
                <w:rFonts w:ascii="Times New Roman" w:hAnsi="Times New Roman"/>
                <w:sz w:val="24"/>
                <w:szCs w:val="24"/>
              </w:rPr>
              <w:t xml:space="preserve">Федеральный конституционный закон 30 января 2002 года N 1-ФКЗ </w:t>
            </w:r>
          </w:p>
          <w:p w14:paraId="3236F0D8" w14:textId="77777777" w:rsidR="00EC5CD9" w:rsidRPr="00D95617" w:rsidRDefault="00EC5CD9" w:rsidP="00D9561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95617">
              <w:rPr>
                <w:rFonts w:ascii="Times New Roman" w:hAnsi="Times New Roman"/>
                <w:sz w:val="24"/>
                <w:szCs w:val="24"/>
              </w:rPr>
              <w:t>«О военном положении»</w:t>
            </w:r>
          </w:p>
          <w:p w14:paraId="00C25F9F" w14:textId="77777777" w:rsidR="00EC5CD9" w:rsidRPr="00D95617" w:rsidRDefault="00EC5CD9" w:rsidP="00D956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83CA96" w14:textId="77777777" w:rsidR="00EC5CD9" w:rsidRDefault="00EC5CD9" w:rsidP="00155BD0">
      <w:pPr>
        <w:rPr>
          <w:szCs w:val="2"/>
        </w:rPr>
      </w:pPr>
    </w:p>
    <w:p w14:paraId="69FFB116" w14:textId="77777777" w:rsidR="00EC5CD9" w:rsidRDefault="00EC5CD9" w:rsidP="00155BD0">
      <w:pPr>
        <w:rPr>
          <w:szCs w:val="2"/>
        </w:rPr>
      </w:pPr>
    </w:p>
    <w:p w14:paraId="1139759B" w14:textId="77777777" w:rsidR="00EC5CD9" w:rsidRDefault="00EC5CD9" w:rsidP="00155BD0">
      <w:pPr>
        <w:rPr>
          <w:szCs w:val="2"/>
        </w:rPr>
      </w:pPr>
    </w:p>
    <w:sectPr w:rsidR="00EC5CD9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60ADB"/>
    <w:multiLevelType w:val="hybridMultilevel"/>
    <w:tmpl w:val="CD70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BD0"/>
    <w:rsid w:val="00155BD0"/>
    <w:rsid w:val="00B87BAC"/>
    <w:rsid w:val="00C15FA9"/>
    <w:rsid w:val="00D95617"/>
    <w:rsid w:val="00EC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F4512"/>
  <w14:defaultImageDpi w14:val="0"/>
  <w15:docId w15:val="{2F304352-7369-4A62-AF4C-4BAB18ED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EC5C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EC5C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Пользователь</cp:lastModifiedBy>
  <cp:revision>2</cp:revision>
  <dcterms:created xsi:type="dcterms:W3CDTF">2022-11-10T14:49:00Z</dcterms:created>
  <dcterms:modified xsi:type="dcterms:W3CDTF">2022-11-10T14:49:00Z</dcterms:modified>
</cp:coreProperties>
</file>