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Старооскольского городского округа Белгородской обл. от 27.10.2021 N 2618</w:t>
              <w:br/>
              <w:t xml:space="preserve">(ред. от 23.08.2022)</w:t>
              <w:br/>
              <w:t xml:space="preserve">"О проведении Дней охраны труда в Старооскольском городском округе"</w:t>
              <w:br/>
              <w:t xml:space="preserve">(вместе с "Положением о проведении Дней охраны труда в Старооскольском городском округе")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СТАРООСКОЛЬСКОГО ГОРОДСКОГО ОКРУГА</w:t>
      </w:r>
    </w:p>
    <w:p>
      <w:pPr>
        <w:pStyle w:val="2"/>
        <w:jc w:val="center"/>
      </w:pPr>
      <w:r>
        <w:rPr>
          <w:sz w:val="20"/>
        </w:rPr>
        <w:t xml:space="preserve">БЕЛГОРОДСКОЙ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октября 2021 г. N 2618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ДНЕЙ ОХРАНЫ ТРУДА В</w:t>
      </w:r>
    </w:p>
    <w:p>
      <w:pPr>
        <w:pStyle w:val="2"/>
        <w:jc w:val="center"/>
      </w:pPr>
      <w:r>
        <w:rPr>
          <w:sz w:val="20"/>
        </w:rPr>
        <w:t xml:space="preserve">СТАРООСКОЛЬСКОМ ГОРОДСКОМ ОКРУГЕ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администрации Старооскольского городского округа Белгородской обл. от 23.08.2022 N 3917 &quot;О внесении изменений в постановление администрации Старооскольского городского округа от 27 октября 2021 года N 2618 &quot;О проведении Дней охраны труда в Старооскольском городском округе&quot; и Положение о проведении Дней охраны труда в Старооскольском городском округе, утвержденное данным постановлением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Старооскольского городского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Белгородской области от 23.08.2022 N 3917)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реализации основных направлений государственной политики в области охраны труда в Старооскольском городском округе, руководствуясь Федеральным </w:t>
      </w:r>
      <w:hyperlink w:history="0" r:id="rId8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Федерации", в соответствии с </w:t>
      </w:r>
      <w:hyperlink w:history="0" r:id="rId9" w:tooltip="Распоряжение Правительства Белгородской обл. от 23.05.2022 N 388-рп &quot;О проведении Областного дня охраны труда&quot; (вместе с &quot;Положением о проведении Областного дня охраны труда&quot;)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Белгородской области от 23 мая 2022 года N 388-рп "О проведении Областного дня охраны труда", на основании </w:t>
      </w:r>
      <w:hyperlink w:history="0" r:id="rId10" w:tooltip="Решение Совета депутатов Старооскольского городского округа Белгородской обл. от 21.02.2008 N 24 (ред. от 10.02.2022) &quot;Об Уставе Старооскольского городского округа Белгородской области&quot; (Зарегистрировано в ГУ Минюста России по Центральному федеральному округу 02.04.2008 N RU313030002008001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Старооскольского городского округа Белгородской области администрация городского округа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администрации Старооскольского городского округа Белгородской обл. от 23.08.2022 N 3917 &quot;О внесении изменений в постановление администрации Старооскольского городского округа от 27 октября 2021 года N 2618 &quot;О проведении Дней охраны труда в Старооскольском городском округе&quot; и Положение о проведении Дней охраны труда в Старооскольском городском округе, утвержденное данным постановление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Старооскольского городского округа Белгородской области от 23.08.2022 N 3917)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проведении Дней охраны труда в Старооскольском городском округе (прилагается).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2" w:tooltip="Постановление главы администрации Старооскольского городского округа Белгородской обл. от 18.12.2008 N 4448 &quot;О проведении Дней охраны труда в Старооскольском городском округе&quot; (вместе с &quot;Положением о проведении Дней охраны труда в Старооскольском городском округе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Старооскольского городского округа от 18 декабря 2008 года N 4448 "О проведении Дней охраны труда в Старооскольском городском округе".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главы администрации городского округа по экономическому развитию администрации Старооскольского городского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Старооскольского</w:t>
      </w:r>
    </w:p>
    <w:p>
      <w:pPr>
        <w:pStyle w:val="0"/>
        <w:jc w:val="right"/>
      </w:pPr>
      <w:r>
        <w:rPr>
          <w:sz w:val="20"/>
        </w:rPr>
        <w:t xml:space="preserve">городского округа</w:t>
      </w:r>
    </w:p>
    <w:p>
      <w:pPr>
        <w:pStyle w:val="0"/>
        <w:jc w:val="right"/>
      </w:pPr>
      <w:r>
        <w:rPr>
          <w:sz w:val="20"/>
        </w:rPr>
        <w:t xml:space="preserve">А.Н.СЕРГИЕНКО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Старооскольского</w:t>
      </w:r>
    </w:p>
    <w:p>
      <w:pPr>
        <w:pStyle w:val="0"/>
        <w:jc w:val="right"/>
      </w:pPr>
      <w:r>
        <w:rPr>
          <w:sz w:val="20"/>
        </w:rPr>
        <w:t xml:space="preserve">городского округа</w:t>
      </w:r>
    </w:p>
    <w:p>
      <w:pPr>
        <w:pStyle w:val="0"/>
        <w:jc w:val="right"/>
      </w:pPr>
      <w:r>
        <w:rPr>
          <w:sz w:val="20"/>
        </w:rPr>
        <w:t xml:space="preserve">от 27 октября 2021 года N 2618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ПРОВЕДЕНИИ ДНЕЙ ОХРАНЫ ТРУДА В</w:t>
      </w:r>
    </w:p>
    <w:p>
      <w:pPr>
        <w:pStyle w:val="2"/>
        <w:jc w:val="center"/>
      </w:pPr>
      <w:r>
        <w:rPr>
          <w:sz w:val="20"/>
        </w:rPr>
        <w:t xml:space="preserve">СТАРООСКОЛЬСКОМ ГОРОДСКОМ ОКРУГЕ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остановление администрации Старооскольского городского округа Белгородской обл. от 23.08.2022 N 3917 &quot;О внесении изменений в постановление администрации Старооскольского городского округа от 27 октября 2021 года N 2618 &quot;О проведении Дней охраны труда в Старооскольском городском округе&quot; и Положение о проведении Дней охраны труда в Старооскольском городском округе, утвержденное данным постановлением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Старооскольского городского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Белгородской области от 23.08.2022 N 3917)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комплексе мероприятий по обеспечению безопасного труда важное значение отводится проведению Дней охраны труда, позволяющих на основе социального диалога работодателей, общественного актива и администрации Старооскольского городского округа оценить реальный уровень организации работ по охране труда на предприятиях, в организациях и в целом на территории Старооскольского городского округа, предусмотреть необходимые организационные и материальные ресурсы, способствующие созданию безопасных условий труда, снижению производственного травматизма и профессиональной заболеваемости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Дней охраны труда в Старооскольском городском округе направлено на стимулирование работодателей через механизм социального партнерства участвовать в решении вопросов создания здоровых и безопасных условий труда на предприятиях и в организациях, осуществляющих свою деятельность на территории Старооскольского городского округа, повышение эффективности осуществления работодателями, профсоюзными организациями, уполномоченными (доверенными) лицами по охране труда трудовых коллективов административного контроля за соблюдением норм и правил охраны труда.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Целями проведения Дней охраны труда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1.1.1. Усиление внимания администрации Старооскольского городского округа, профсоюзов, работодателей и работников к работе по созданию на рабочих местах здоровых и безопасных условий.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1.1.2. Активизация и укрепление взаимодействия органов государственного надзора и контроля, местного самоуправления, работодателей, профсоюзов и других общественных объединений по организации выполнения мероприятий, направленных на выполнение областной и муниципальной программ улучшения условий и охраны труда, коллективных договоров, нацеленных на предупреждение производственного травматизма и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1.1.3. Выработка рекомендаций отделу по труду и социальному партнерству департамента по экономическому развитию администрации Старооскольского городского округа, профсоюзам, работодателям и работникам по принятию необходимых мер, обеспечивающих создание безопасных рабочих мест и сохранение здоровья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1.1.4. Распространение передового опыта по улучшению условий и охраны труда.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Организация проведения Дней охраны труда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Департамент по экономическому развитию администрации Старооскольского городского округа определяет день, порядок, место, форму проведения Дня охраны труда, в том числе путем использования систем видео-конференц-связи, который проводится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проведении Дней охраны труда могут участвовать сотрудники администрации Старооскольского городского округа, члены Координационного совета по охране и условиям труда Старооскольского городского округа, представители государственного надзора и контроля, профсоюзов, работодатели, члены комитетов (комиссий) по охране труда, представители учебных центров по охране труда, специалисты по охране труда и уполномоченные (доверенные) лица по охране труда трудовых коллективов, другие представители предприятий и организаций,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ходе проведения Дней охраны труда рассматриваются следующие вопросы: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реализация государственной политики в области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изменение трудового законодательства в сфере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внедрение передового опыта работы по улучшению условий и охраны труда на примере предприятий и организаций Старооскольского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превентивного подхода в контексте предупреждения производственного травматизма и профессиональных заболеваний на предприятиях и в организациях Старооскольского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в рамках проведения Дней охраны труда предусмотрены торжественные мероприятия по вручению Благодарностей, Почетных грамот администрации Старооскольского городского округа и иных видов поощрений, предусмотренных законодательством Российской Федерации, представителям предприятий и организаций (учреждений) Старооскольского городского округа за активное сотрудничество в реализации государственной политики в сфере охраны труда, за многолетний добросовестный труд и в честь празднования Всемирного Дня охраны труда.</w:t>
      </w:r>
    </w:p>
    <w:p>
      <w:pPr>
        <w:pStyle w:val="0"/>
        <w:jc w:val="both"/>
      </w:pPr>
      <w:r>
        <w:rPr>
          <w:sz w:val="20"/>
        </w:rPr>
        <w:t xml:space="preserve">(п. 2.3 в ред. </w:t>
      </w:r>
      <w:hyperlink w:history="0" r:id="rId14" w:tooltip="Постановление администрации Старооскольского городского округа Белгородской обл. от 23.08.2022 N 3917 &quot;О внесении изменений в постановление администрации Старооскольского городского округа от 27 октября 2021 года N 2618 &quot;О проведении Дней охраны труда в Старооскольском городском округе&quot; и Положение о проведении Дней охраны труда в Старооскольском городском округе, утвержденное данным постановление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Старооскольского городского округа Белгородской области от 23.08.2022 N 3917)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Дни охраны труда могут проводиться выставки-продажи сертифицированных средств индивидуальной и коллективной защиты работников, нормативной литературы и наглядной агитации по охране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Результаты проведения Дней охраны труда оформляются протоколом. Готовит протокол специалист отдела по труду и социальному партнерству департамента по экономическому развитию администрации Старооскольского городского округа, подписывает протокол руководитель департамента по экономическому развитию администрации Старооскольского городского округа. Решения, принятые по результатам проведения Дней охраны труда и отраженные в протоколе, при необходимости могут направляться всем заинтересованным лицам.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администрации Старооскольского городского округа Белгородской обл. от 23.08.2022 N 3917 &quot;О внесении изменений в постановление администрации Старооскольского городского округа от 27 октября 2021 года N 2618 &quot;О проведении Дней охраны труда в Старооскольском городском округе&quot; и Положение о проведении Дней охраны труда в Старооскольском городском округе, утвержденное данным постановление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Старооскольского городского округа Белгородской области от 23.08.2022 N 3917)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Информация о Днях охраны труда освещается в средствах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Старооскольского городского округа Белгородской обл. от 27.10.2021 N 2618</w:t>
            <w:br/>
            <w:t>(ред. от 23.08.202...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09C938BF7BBFA69D03869337B4B0CAEC7563FB14C4CDF2F49E06B42052178BCF94A3BAF97B5DBD838256DC97333693967A7E656FA5F07FAEE6C48eAa7K" TargetMode = "External"/>
	<Relationship Id="rId8" Type="http://schemas.openxmlformats.org/officeDocument/2006/relationships/hyperlink" Target="consultantplus://offline/ref=409C938BF7BBFA69D038773E6D2756A3C75F63BD4C43D57013BF301F522872EBAC053AE1D3BAC4D93A3B6FCC7Ae6a5K" TargetMode = "External"/>
	<Relationship Id="rId9" Type="http://schemas.openxmlformats.org/officeDocument/2006/relationships/hyperlink" Target="consultantplus://offline/ref=409C938BF7BBFA69D03869337B4B0CAEC7563FB14C42D92548E06B42052178BCF94A3BBD97EDD7D83A3B6CCE6665387Fe3a0K" TargetMode = "External"/>
	<Relationship Id="rId10" Type="http://schemas.openxmlformats.org/officeDocument/2006/relationships/hyperlink" Target="consultantplus://offline/ref=409C938BF7BBFA69D03869337B4B0CAEC7563FB14C40D9274CE06B42052178BCF94A3BAF97B5DBD838256CCC7333693967A7E656FA5F07FAEE6C48eAa7K" TargetMode = "External"/>
	<Relationship Id="rId11" Type="http://schemas.openxmlformats.org/officeDocument/2006/relationships/hyperlink" Target="consultantplus://offline/ref=409C938BF7BBFA69D03869337B4B0CAEC7563FB14C4CDF2F49E06B42052178BCF94A3BAF97B5DBD838256DCA7333693967A7E656FA5F07FAEE6C48eAa7K" TargetMode = "External"/>
	<Relationship Id="rId12" Type="http://schemas.openxmlformats.org/officeDocument/2006/relationships/hyperlink" Target="consultantplus://offline/ref=409C938BF7BBFA69D03869337B4B0CAEC7563FB14547D8244FE06B42052178BCF94A3BBD97EDD7D83A3B6CCE6665387Fe3a0K" TargetMode = "External"/>
	<Relationship Id="rId13" Type="http://schemas.openxmlformats.org/officeDocument/2006/relationships/hyperlink" Target="consultantplus://offline/ref=409C938BF7BBFA69D03869337B4B0CAEC7563FB14C4CDF2F49E06B42052178BCF94A3BAF97B5DBD838256DCB7333693967A7E656FA5F07FAEE6C48eAa7K" TargetMode = "External"/>
	<Relationship Id="rId14" Type="http://schemas.openxmlformats.org/officeDocument/2006/relationships/hyperlink" Target="consultantplus://offline/ref=409C938BF7BBFA69D03869337B4B0CAEC7563FB14C4CDF2F49E06B42052178BCF94A3BAF97B5DBD838256DC47333693967A7E656FA5F07FAEE6C48eAa7K" TargetMode = "External"/>
	<Relationship Id="rId15" Type="http://schemas.openxmlformats.org/officeDocument/2006/relationships/hyperlink" Target="consultantplus://offline/ref=409C938BF7BBFA69D03869337B4B0CAEC7563FB14C4CDF2F49E06B42052178BCF94A3BAF97B5DBD838256CC97333693967A7E656FA5F07FAEE6C48eAa7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4022.00.50</Application>
  <Company>КонсультантПлюс Версия 4022.00.50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Старооскольского городского округа Белгородской обл. от 27.10.2021 N 2618
(ред. от 23.08.2022)
"О проведении Дней охраны труда в Старооскольском городском округе"
(вместе с "Положением о проведении Дней охраны труда в Старооскольском городском округе")</dc:title>
  <dcterms:created xsi:type="dcterms:W3CDTF">2022-12-02T10:26:29Z</dcterms:created>
</cp:coreProperties>
</file>