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F9645" w14:textId="77777777" w:rsidR="00355ABE" w:rsidRDefault="00355ABE" w:rsidP="00D95A72">
      <w:pPr>
        <w:pStyle w:val="a3"/>
        <w:ind w:left="5103"/>
        <w:rPr>
          <w:rFonts w:ascii="Times New Roman" w:hAnsi="Times New Roman"/>
          <w:sz w:val="26"/>
          <w:szCs w:val="26"/>
        </w:rPr>
      </w:pPr>
    </w:p>
    <w:p w14:paraId="259028D2" w14:textId="5A1B0B5B" w:rsidR="00D95A72" w:rsidRPr="00044E9B" w:rsidRDefault="00D95A72" w:rsidP="00D95A72">
      <w:pPr>
        <w:pStyle w:val="a3"/>
        <w:ind w:left="5103"/>
        <w:rPr>
          <w:rFonts w:ascii="Times New Roman" w:hAnsi="Times New Roman"/>
          <w:sz w:val="26"/>
          <w:szCs w:val="26"/>
        </w:rPr>
      </w:pPr>
      <w:r w:rsidRPr="00044E9B">
        <w:rPr>
          <w:rFonts w:ascii="Times New Roman" w:hAnsi="Times New Roman"/>
          <w:sz w:val="26"/>
          <w:szCs w:val="26"/>
        </w:rPr>
        <w:t>Приложение</w:t>
      </w:r>
    </w:p>
    <w:p w14:paraId="267AB424" w14:textId="77777777" w:rsidR="00D95A72" w:rsidRPr="00044E9B" w:rsidRDefault="00D95A72" w:rsidP="00D95A72">
      <w:pPr>
        <w:pStyle w:val="a3"/>
        <w:ind w:left="5103"/>
        <w:rPr>
          <w:rFonts w:ascii="Times New Roman" w:hAnsi="Times New Roman"/>
          <w:sz w:val="26"/>
          <w:szCs w:val="26"/>
        </w:rPr>
      </w:pPr>
      <w:r w:rsidRPr="00044E9B">
        <w:rPr>
          <w:rFonts w:ascii="Times New Roman" w:hAnsi="Times New Roman"/>
          <w:sz w:val="26"/>
          <w:szCs w:val="26"/>
        </w:rPr>
        <w:t>к решению Совета депутатов</w:t>
      </w:r>
    </w:p>
    <w:p w14:paraId="4C5D973A" w14:textId="70674737" w:rsidR="00D95A72" w:rsidRDefault="00D95A72" w:rsidP="00D95A72">
      <w:pPr>
        <w:pStyle w:val="a3"/>
        <w:ind w:left="5103"/>
        <w:rPr>
          <w:rFonts w:ascii="Times New Roman" w:hAnsi="Times New Roman"/>
          <w:sz w:val="26"/>
          <w:szCs w:val="26"/>
        </w:rPr>
      </w:pPr>
      <w:r w:rsidRPr="00044E9B">
        <w:rPr>
          <w:rFonts w:ascii="Times New Roman" w:hAnsi="Times New Roman"/>
          <w:sz w:val="26"/>
          <w:szCs w:val="26"/>
        </w:rPr>
        <w:t>Старооскольского городского округа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4523ED9C" w14:textId="44A919A6" w:rsidR="00404EBE" w:rsidRDefault="00404EBE" w:rsidP="00D95A72">
      <w:pPr>
        <w:pStyle w:val="a3"/>
        <w:ind w:left="510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 20 марта 2026 г</w:t>
      </w:r>
      <w:r w:rsidR="00884AB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№ 511</w:t>
      </w:r>
    </w:p>
    <w:p w14:paraId="5E0D6F71" w14:textId="3F2A146E" w:rsidR="00D95A72" w:rsidRDefault="00D95A72" w:rsidP="00DE4FF0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61B8B67D" w14:textId="77777777" w:rsidR="00CF3E4F" w:rsidRPr="00B0379E" w:rsidRDefault="00CF3E4F" w:rsidP="00DE4FF0">
      <w:pPr>
        <w:spacing w:after="0"/>
        <w:rPr>
          <w:rFonts w:ascii="Times New Roman" w:hAnsi="Times New Roman"/>
          <w:b/>
          <w:sz w:val="26"/>
          <w:szCs w:val="26"/>
        </w:rPr>
      </w:pPr>
    </w:p>
    <w:p w14:paraId="4479228F" w14:textId="77777777" w:rsidR="00D95A72" w:rsidRPr="00044E9B" w:rsidRDefault="00D95A72" w:rsidP="00D95A72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044E9B">
        <w:rPr>
          <w:rFonts w:ascii="Times New Roman" w:hAnsi="Times New Roman"/>
          <w:b/>
          <w:sz w:val="26"/>
          <w:szCs w:val="26"/>
        </w:rPr>
        <w:t>Информация</w:t>
      </w:r>
    </w:p>
    <w:p w14:paraId="7DA17D9E" w14:textId="77777777" w:rsidR="005E5852" w:rsidRDefault="005E5852" w:rsidP="00D95A72">
      <w:pPr>
        <w:pStyle w:val="ConsPlusTitle"/>
        <w:tabs>
          <w:tab w:val="left" w:pos="4678"/>
          <w:tab w:val="left" w:pos="4962"/>
        </w:tabs>
        <w:ind w:right="-1"/>
        <w:jc w:val="center"/>
        <w:rPr>
          <w:rFonts w:ascii="Times New Roman" w:eastAsia="Times New Roman" w:hAnsi="Times New Roman"/>
          <w:sz w:val="26"/>
          <w:szCs w:val="26"/>
          <w:lang w:eastAsia="ru-RU" w:bidi="ru-RU"/>
        </w:rPr>
      </w:pPr>
      <w:r w:rsidRPr="006C4AA8">
        <w:rPr>
          <w:rFonts w:ascii="Times New Roman" w:eastAsia="Times New Roman" w:hAnsi="Times New Roman"/>
          <w:sz w:val="26"/>
          <w:szCs w:val="26"/>
          <w:lang w:eastAsia="ru-RU" w:bidi="ru-RU"/>
        </w:rPr>
        <w:t>о ходе исполнения Порядка установления регулируемых тарифов</w:t>
      </w:r>
      <w:r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</w:t>
      </w:r>
    </w:p>
    <w:p w14:paraId="762F9FFD" w14:textId="050DCDEC" w:rsidR="00D95A72" w:rsidRPr="007B4083" w:rsidRDefault="005E5852" w:rsidP="00D95A72">
      <w:pPr>
        <w:pStyle w:val="ConsPlusTitle"/>
        <w:tabs>
          <w:tab w:val="left" w:pos="4678"/>
          <w:tab w:val="left" w:pos="4962"/>
        </w:tabs>
        <w:ind w:right="-1"/>
        <w:jc w:val="center"/>
        <w:rPr>
          <w:rFonts w:ascii="Times New Roman" w:hAnsi="Times New Roman"/>
          <w:sz w:val="26"/>
          <w:szCs w:val="26"/>
        </w:rPr>
      </w:pPr>
      <w:r w:rsidRPr="006C4AA8">
        <w:rPr>
          <w:rFonts w:ascii="Times New Roman" w:eastAsia="Times New Roman" w:hAnsi="Times New Roman"/>
          <w:sz w:val="26"/>
          <w:szCs w:val="26"/>
          <w:lang w:eastAsia="ru-RU" w:bidi="ru-RU"/>
        </w:rPr>
        <w:t>на перевозки пассажиров и багажа автомобильным и городским наземным электрическим транспортом по муниципальным и межмуниципальным маршрутам регулярных перевозок на территории Старооскольского городского округа, утвержденного решением Совета депутатов Старооскольского городского округа</w:t>
      </w:r>
      <w:r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</w:t>
      </w:r>
      <w:r w:rsidRPr="006C4AA8">
        <w:rPr>
          <w:rFonts w:ascii="Times New Roman" w:eastAsia="Times New Roman" w:hAnsi="Times New Roman"/>
          <w:sz w:val="26"/>
          <w:szCs w:val="26"/>
          <w:lang w:eastAsia="ru-RU" w:bidi="ru-RU"/>
        </w:rPr>
        <w:t>от 21 декабря 2018 года № 191</w:t>
      </w:r>
    </w:p>
    <w:p w14:paraId="1C199729" w14:textId="3E7EB44F" w:rsidR="00D95A72" w:rsidRDefault="00D95A72" w:rsidP="00D95A72">
      <w:pPr>
        <w:pStyle w:val="1"/>
        <w:shd w:val="clear" w:color="auto" w:fill="auto"/>
        <w:spacing w:before="0" w:after="0" w:line="298" w:lineRule="exact"/>
        <w:ind w:left="20" w:right="20" w:firstLine="720"/>
        <w:rPr>
          <w:sz w:val="26"/>
          <w:szCs w:val="26"/>
        </w:rPr>
      </w:pPr>
    </w:p>
    <w:p w14:paraId="333DB7C7" w14:textId="0698984C" w:rsidR="00AF0526" w:rsidRDefault="00CF3E4F" w:rsidP="0061267A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CF3E4F">
        <w:rPr>
          <w:rFonts w:ascii="Times New Roman" w:hAnsi="Times New Roman"/>
          <w:sz w:val="26"/>
          <w:szCs w:val="26"/>
        </w:rPr>
        <w:t xml:space="preserve">Порядок установления регулируемых тарифов на перевозки пассажиров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Pr="00CF3E4F">
        <w:rPr>
          <w:rFonts w:ascii="Times New Roman" w:hAnsi="Times New Roman"/>
          <w:sz w:val="26"/>
          <w:szCs w:val="26"/>
        </w:rPr>
        <w:t xml:space="preserve">и багажа автомобильным и городским наземным электрическим транспортом </w:t>
      </w:r>
      <w:r>
        <w:rPr>
          <w:rFonts w:ascii="Times New Roman" w:hAnsi="Times New Roman"/>
          <w:sz w:val="26"/>
          <w:szCs w:val="26"/>
        </w:rPr>
        <w:t xml:space="preserve">                     </w:t>
      </w:r>
      <w:r w:rsidRPr="00CF3E4F">
        <w:rPr>
          <w:rFonts w:ascii="Times New Roman" w:hAnsi="Times New Roman"/>
          <w:sz w:val="26"/>
          <w:szCs w:val="26"/>
        </w:rPr>
        <w:t xml:space="preserve">по муниципальным и межмуниципальным маршрутам регулярных перевозок </w:t>
      </w:r>
      <w:r>
        <w:rPr>
          <w:rFonts w:ascii="Times New Roman" w:hAnsi="Times New Roman"/>
          <w:sz w:val="26"/>
          <w:szCs w:val="26"/>
        </w:rPr>
        <w:t xml:space="preserve">                       </w:t>
      </w:r>
      <w:r w:rsidRPr="00CF3E4F">
        <w:rPr>
          <w:rFonts w:ascii="Times New Roman" w:hAnsi="Times New Roman"/>
          <w:sz w:val="26"/>
          <w:szCs w:val="26"/>
        </w:rPr>
        <w:t>на территории Старооскольского городского округа</w:t>
      </w:r>
      <w:r w:rsidR="00B15DF4">
        <w:rPr>
          <w:rFonts w:ascii="Times New Roman" w:hAnsi="Times New Roman"/>
          <w:sz w:val="26"/>
          <w:szCs w:val="26"/>
        </w:rPr>
        <w:t>,</w:t>
      </w:r>
      <w:r w:rsidR="00B15DF4" w:rsidRPr="00B15DF4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</w:t>
      </w:r>
      <w:r w:rsidR="00B15DF4" w:rsidRPr="006C4AA8">
        <w:rPr>
          <w:rFonts w:ascii="Times New Roman" w:eastAsia="Times New Roman" w:hAnsi="Times New Roman"/>
          <w:sz w:val="26"/>
          <w:szCs w:val="26"/>
          <w:lang w:eastAsia="ru-RU" w:bidi="ru-RU"/>
        </w:rPr>
        <w:t>утвержденн</w:t>
      </w:r>
      <w:r w:rsidR="00B15DF4">
        <w:rPr>
          <w:rFonts w:ascii="Times New Roman" w:eastAsia="Times New Roman" w:hAnsi="Times New Roman"/>
          <w:sz w:val="26"/>
          <w:szCs w:val="26"/>
          <w:lang w:eastAsia="ru-RU" w:bidi="ru-RU"/>
        </w:rPr>
        <w:t>ый</w:t>
      </w:r>
      <w:r w:rsidR="00B15DF4" w:rsidRPr="006C4AA8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решением Совета депутатов Старооскольского городского округа</w:t>
      </w:r>
      <w:r w:rsidR="00B15DF4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</w:t>
      </w:r>
      <w:r w:rsidR="00B15DF4" w:rsidRPr="006C4AA8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от 21 декабря 2018 года </w:t>
      </w:r>
      <w:r w:rsidR="00B15DF4">
        <w:rPr>
          <w:rFonts w:ascii="Times New Roman" w:eastAsia="Times New Roman" w:hAnsi="Times New Roman"/>
          <w:sz w:val="26"/>
          <w:szCs w:val="26"/>
          <w:lang w:eastAsia="ru-RU" w:bidi="ru-RU"/>
        </w:rPr>
        <w:t xml:space="preserve">                   </w:t>
      </w:r>
      <w:r w:rsidR="00B15DF4" w:rsidRPr="006C4AA8">
        <w:rPr>
          <w:rFonts w:ascii="Times New Roman" w:eastAsia="Times New Roman" w:hAnsi="Times New Roman"/>
          <w:sz w:val="26"/>
          <w:szCs w:val="26"/>
          <w:lang w:eastAsia="ru-RU" w:bidi="ru-RU"/>
        </w:rPr>
        <w:t>№ 191</w:t>
      </w:r>
      <w:r w:rsidRPr="00CF3E4F">
        <w:rPr>
          <w:rFonts w:ascii="Times New Roman" w:hAnsi="Times New Roman"/>
          <w:sz w:val="26"/>
          <w:szCs w:val="26"/>
        </w:rPr>
        <w:t xml:space="preserve"> (дал</w:t>
      </w:r>
      <w:r w:rsidR="00B15DF4">
        <w:rPr>
          <w:rFonts w:ascii="Times New Roman" w:hAnsi="Times New Roman"/>
          <w:sz w:val="26"/>
          <w:szCs w:val="26"/>
        </w:rPr>
        <w:t>ее - Порядок)</w:t>
      </w:r>
      <w:r w:rsidR="0027015A">
        <w:rPr>
          <w:rFonts w:ascii="Times New Roman" w:hAnsi="Times New Roman"/>
          <w:sz w:val="26"/>
          <w:szCs w:val="26"/>
        </w:rPr>
        <w:t>,</w:t>
      </w:r>
      <w:r w:rsidR="00B15DF4">
        <w:rPr>
          <w:rFonts w:ascii="Times New Roman" w:hAnsi="Times New Roman"/>
          <w:sz w:val="26"/>
          <w:szCs w:val="26"/>
        </w:rPr>
        <w:t xml:space="preserve"> разработан </w:t>
      </w:r>
      <w:r w:rsidRPr="00CF3E4F">
        <w:rPr>
          <w:rFonts w:ascii="Times New Roman" w:hAnsi="Times New Roman"/>
          <w:sz w:val="26"/>
          <w:szCs w:val="26"/>
        </w:rPr>
        <w:t>в целях определения процедуры и механизма рассмотрения и установления регулируемых тарифов на перевозки па</w:t>
      </w:r>
      <w:r w:rsidR="00B15DF4">
        <w:rPr>
          <w:rFonts w:ascii="Times New Roman" w:hAnsi="Times New Roman"/>
          <w:sz w:val="26"/>
          <w:szCs w:val="26"/>
        </w:rPr>
        <w:t xml:space="preserve">ссажиров                      и багажа автомобильным </w:t>
      </w:r>
      <w:r w:rsidRPr="00CF3E4F">
        <w:rPr>
          <w:rFonts w:ascii="Times New Roman" w:hAnsi="Times New Roman"/>
          <w:sz w:val="26"/>
          <w:szCs w:val="26"/>
        </w:rPr>
        <w:t>и городским наземным электрическ</w:t>
      </w:r>
      <w:r w:rsidR="00B15DF4">
        <w:rPr>
          <w:rFonts w:ascii="Times New Roman" w:hAnsi="Times New Roman"/>
          <w:sz w:val="26"/>
          <w:szCs w:val="26"/>
        </w:rPr>
        <w:t xml:space="preserve">им транспортом                     по муниципальным </w:t>
      </w:r>
      <w:r w:rsidRPr="00CF3E4F">
        <w:rPr>
          <w:rFonts w:ascii="Times New Roman" w:hAnsi="Times New Roman"/>
          <w:sz w:val="26"/>
          <w:szCs w:val="26"/>
        </w:rPr>
        <w:t xml:space="preserve">и межмуниципальным маршрутам регулярных перевозок </w:t>
      </w:r>
      <w:r w:rsidR="00B15DF4">
        <w:rPr>
          <w:rFonts w:ascii="Times New Roman" w:hAnsi="Times New Roman"/>
          <w:sz w:val="26"/>
          <w:szCs w:val="26"/>
        </w:rPr>
        <w:t xml:space="preserve">                        </w:t>
      </w:r>
      <w:r w:rsidRPr="00CF3E4F">
        <w:rPr>
          <w:rFonts w:ascii="Times New Roman" w:hAnsi="Times New Roman"/>
          <w:sz w:val="26"/>
          <w:szCs w:val="26"/>
        </w:rPr>
        <w:t>в пригородном сообщении на территории Старооскольского городского округа (далее - Регулируемые тарифы)</w:t>
      </w:r>
      <w:r>
        <w:rPr>
          <w:rFonts w:ascii="Times New Roman" w:hAnsi="Times New Roman"/>
          <w:sz w:val="26"/>
          <w:szCs w:val="26"/>
        </w:rPr>
        <w:t>.</w:t>
      </w:r>
    </w:p>
    <w:p w14:paraId="69D0D284" w14:textId="0595B257" w:rsidR="00FF6475" w:rsidRDefault="00D95A72" w:rsidP="00FF6475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CF3E4F" w:rsidRPr="00CF3E4F">
        <w:rPr>
          <w:rFonts w:ascii="Times New Roman" w:hAnsi="Times New Roman"/>
          <w:sz w:val="26"/>
          <w:szCs w:val="26"/>
        </w:rPr>
        <w:t>Регулируемые тарифы</w:t>
      </w:r>
      <w:r w:rsidR="00CF3E4F">
        <w:rPr>
          <w:rFonts w:ascii="Times New Roman" w:hAnsi="Times New Roman"/>
          <w:sz w:val="26"/>
          <w:szCs w:val="26"/>
        </w:rPr>
        <w:t xml:space="preserve"> устанавливаются а</w:t>
      </w:r>
      <w:r w:rsidR="00AF0526" w:rsidRPr="00AF0526">
        <w:rPr>
          <w:rFonts w:ascii="Times New Roman" w:hAnsi="Times New Roman"/>
          <w:sz w:val="26"/>
          <w:szCs w:val="26"/>
        </w:rPr>
        <w:t>дминистраци</w:t>
      </w:r>
      <w:r w:rsidR="00CF3E4F">
        <w:rPr>
          <w:rFonts w:ascii="Times New Roman" w:hAnsi="Times New Roman"/>
          <w:sz w:val="26"/>
          <w:szCs w:val="26"/>
        </w:rPr>
        <w:t>ей</w:t>
      </w:r>
      <w:r w:rsidR="00AF0526" w:rsidRPr="00AF0526">
        <w:rPr>
          <w:rFonts w:ascii="Times New Roman" w:hAnsi="Times New Roman"/>
          <w:sz w:val="26"/>
          <w:szCs w:val="26"/>
        </w:rPr>
        <w:t xml:space="preserve"> Старооскольского городского округ</w:t>
      </w:r>
      <w:r w:rsidR="008E4222">
        <w:rPr>
          <w:rFonts w:ascii="Times New Roman" w:hAnsi="Times New Roman"/>
          <w:sz w:val="26"/>
          <w:szCs w:val="26"/>
        </w:rPr>
        <w:t>а</w:t>
      </w:r>
      <w:r w:rsidR="00AF0526">
        <w:rPr>
          <w:rFonts w:ascii="Times New Roman" w:hAnsi="Times New Roman"/>
          <w:sz w:val="26"/>
          <w:szCs w:val="26"/>
        </w:rPr>
        <w:t xml:space="preserve"> </w:t>
      </w:r>
      <w:r w:rsidR="00FF6475" w:rsidRPr="00FF6475">
        <w:rPr>
          <w:rFonts w:ascii="Times New Roman" w:hAnsi="Times New Roman"/>
          <w:sz w:val="26"/>
          <w:szCs w:val="26"/>
        </w:rPr>
        <w:t>на неопределенный срок, но не менее одного года</w:t>
      </w:r>
      <w:r w:rsidR="00CF3E4F">
        <w:rPr>
          <w:rFonts w:ascii="Times New Roman" w:hAnsi="Times New Roman"/>
          <w:sz w:val="26"/>
          <w:szCs w:val="26"/>
        </w:rPr>
        <w:t xml:space="preserve"> в следующем порядке:</w:t>
      </w:r>
    </w:p>
    <w:p w14:paraId="3971BE50" w14:textId="3DB7EA23" w:rsidR="00FF6475" w:rsidRDefault="00FF6475" w:rsidP="00FF6475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F6475">
        <w:rPr>
          <w:rFonts w:ascii="Times New Roman" w:hAnsi="Times New Roman"/>
          <w:sz w:val="26"/>
          <w:szCs w:val="26"/>
        </w:rPr>
        <w:t>в городском сообщении - за одну поездку пас</w:t>
      </w:r>
      <w:r>
        <w:rPr>
          <w:rFonts w:ascii="Times New Roman" w:hAnsi="Times New Roman"/>
          <w:sz w:val="26"/>
          <w:szCs w:val="26"/>
        </w:rPr>
        <w:t>сажира и/или одно место багажа;</w:t>
      </w:r>
    </w:p>
    <w:p w14:paraId="7778E1F0" w14:textId="7B765F63" w:rsidR="00FF6475" w:rsidRDefault="00FF6475" w:rsidP="00FF6475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 w:rsidRPr="00FF6475">
        <w:rPr>
          <w:rFonts w:ascii="Times New Roman" w:hAnsi="Times New Roman"/>
          <w:sz w:val="26"/>
          <w:szCs w:val="26"/>
        </w:rPr>
        <w:t>в пригородном сообщении - за одну поездку пассажира, как сумма одной поездки пассажира для городского сообщения и стоимости одного километра пути, умноженного на количество километров пробега за пределами города из пункта отправления до пункта назначения, и/или одно место багажа.</w:t>
      </w:r>
    </w:p>
    <w:p w14:paraId="79A0669A" w14:textId="6F95B61B" w:rsidR="00CF3E4F" w:rsidRDefault="00FF6475" w:rsidP="00D95A72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="00CF3E4F">
        <w:rPr>
          <w:rFonts w:ascii="Times New Roman" w:hAnsi="Times New Roman"/>
          <w:sz w:val="26"/>
          <w:szCs w:val="26"/>
        </w:rPr>
        <w:t xml:space="preserve">Во исполнение Порядка </w:t>
      </w:r>
      <w:r w:rsidR="009058EA">
        <w:rPr>
          <w:rFonts w:ascii="Times New Roman" w:hAnsi="Times New Roman"/>
          <w:sz w:val="26"/>
          <w:szCs w:val="26"/>
        </w:rPr>
        <w:t>Р</w:t>
      </w:r>
      <w:r w:rsidR="00CF3E4F">
        <w:rPr>
          <w:rFonts w:ascii="Times New Roman" w:hAnsi="Times New Roman"/>
          <w:sz w:val="26"/>
          <w:szCs w:val="26"/>
        </w:rPr>
        <w:t>егулируемые тарифы установлены постановлением администрации Старооскольского городского округа от 18 июня 2019 года № 1655</w:t>
      </w:r>
      <w:r w:rsidR="00CA18A6">
        <w:rPr>
          <w:rFonts w:ascii="Times New Roman" w:hAnsi="Times New Roman"/>
          <w:sz w:val="26"/>
          <w:szCs w:val="26"/>
        </w:rPr>
        <w:t xml:space="preserve"> «Об установлении регулируемых тарифов на перевозки пассажиров и багажа автомобильным транспортом по муниципальным и межмуниципальным маршрутам регулярных перевозок на территории Старооскольского городского округа»</w:t>
      </w:r>
      <w:r w:rsidR="0033119E">
        <w:rPr>
          <w:rFonts w:ascii="Times New Roman" w:hAnsi="Times New Roman"/>
          <w:sz w:val="26"/>
          <w:szCs w:val="26"/>
        </w:rPr>
        <w:t xml:space="preserve">                                   (с изменениями</w:t>
      </w:r>
      <w:r w:rsidR="00B8130A">
        <w:rPr>
          <w:rFonts w:ascii="Times New Roman" w:hAnsi="Times New Roman"/>
          <w:sz w:val="26"/>
          <w:szCs w:val="26"/>
        </w:rPr>
        <w:t>, внесенными постановлениями администрации Старооскольского городского округа</w:t>
      </w:r>
      <w:r w:rsidR="0033119E">
        <w:rPr>
          <w:rFonts w:ascii="Times New Roman" w:hAnsi="Times New Roman"/>
          <w:sz w:val="26"/>
          <w:szCs w:val="26"/>
        </w:rPr>
        <w:t xml:space="preserve"> </w:t>
      </w:r>
      <w:r w:rsidR="0033119E">
        <w:rPr>
          <w:rFonts w:ascii="Times New Roman" w:hAnsi="Times New Roman"/>
          <w:color w:val="000000"/>
          <w:sz w:val="26"/>
          <w:szCs w:val="26"/>
        </w:rPr>
        <w:t>от 14 апреля 2023 года № 2078, от 27 мая 2025 года № 1514)</w:t>
      </w:r>
      <w:r w:rsidR="00CF3E4F">
        <w:rPr>
          <w:rFonts w:ascii="Times New Roman" w:hAnsi="Times New Roman"/>
          <w:sz w:val="26"/>
          <w:szCs w:val="26"/>
        </w:rPr>
        <w:t>.</w:t>
      </w:r>
    </w:p>
    <w:p w14:paraId="3D484883" w14:textId="4EA31F09" w:rsidR="00322348" w:rsidRDefault="00322348" w:rsidP="00355ABE">
      <w:pPr>
        <w:pStyle w:val="a3"/>
        <w:tabs>
          <w:tab w:val="left" w:pos="3686"/>
        </w:tabs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="00FF6475">
        <w:rPr>
          <w:rFonts w:ascii="Times New Roman" w:hAnsi="Times New Roman"/>
          <w:sz w:val="26"/>
          <w:szCs w:val="26"/>
        </w:rPr>
        <w:t xml:space="preserve"> период с 01 января 2023 года по 31 декабря 2025 года (далее – отчетный период)</w:t>
      </w:r>
      <w:r w:rsidR="0014476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 администрацию Старооскольского городского округа поступили письменные обращения и </w:t>
      </w:r>
      <w:r w:rsidRPr="00322348">
        <w:rPr>
          <w:rFonts w:ascii="Times New Roman" w:hAnsi="Times New Roman"/>
          <w:sz w:val="26"/>
          <w:szCs w:val="26"/>
        </w:rPr>
        <w:t>пояснительн</w:t>
      </w:r>
      <w:r>
        <w:rPr>
          <w:rFonts w:ascii="Times New Roman" w:hAnsi="Times New Roman"/>
          <w:sz w:val="26"/>
          <w:szCs w:val="26"/>
        </w:rPr>
        <w:t>ые</w:t>
      </w:r>
      <w:r w:rsidRPr="00322348">
        <w:rPr>
          <w:rFonts w:ascii="Times New Roman" w:hAnsi="Times New Roman"/>
          <w:sz w:val="26"/>
          <w:szCs w:val="26"/>
        </w:rPr>
        <w:t xml:space="preserve"> записк</w:t>
      </w:r>
      <w:r>
        <w:rPr>
          <w:rFonts w:ascii="Times New Roman" w:hAnsi="Times New Roman"/>
          <w:sz w:val="26"/>
          <w:szCs w:val="26"/>
        </w:rPr>
        <w:t xml:space="preserve">и об установлении (пересмотре) Регулируемых тарифов </w:t>
      </w:r>
      <w:r w:rsidRPr="00355ABE">
        <w:rPr>
          <w:rFonts w:ascii="Times New Roman" w:hAnsi="Times New Roman"/>
          <w:sz w:val="26"/>
          <w:szCs w:val="26"/>
        </w:rPr>
        <w:t xml:space="preserve">от </w:t>
      </w:r>
      <w:r w:rsidR="00D33FBE" w:rsidRPr="00355ABE">
        <w:rPr>
          <w:rFonts w:ascii="Times New Roman" w:hAnsi="Times New Roman"/>
          <w:sz w:val="26"/>
          <w:szCs w:val="26"/>
        </w:rPr>
        <w:t xml:space="preserve">Индивидуального предпринимателя Заздравных Елены Тимофеевны (01 февраля 2023 года) и </w:t>
      </w:r>
      <w:r w:rsidRPr="00355ABE">
        <w:rPr>
          <w:rFonts w:ascii="Times New Roman" w:hAnsi="Times New Roman"/>
          <w:sz w:val="26"/>
          <w:szCs w:val="26"/>
        </w:rPr>
        <w:t>МБУ «Пассажирское»</w:t>
      </w:r>
      <w:r w:rsidR="00283EF4" w:rsidRPr="00355ABE">
        <w:rPr>
          <w:rFonts w:ascii="Times New Roman" w:hAnsi="Times New Roman"/>
          <w:sz w:val="26"/>
          <w:szCs w:val="26"/>
        </w:rPr>
        <w:t xml:space="preserve"> </w:t>
      </w:r>
      <w:r w:rsidR="00D33FBE" w:rsidRPr="00355ABE">
        <w:rPr>
          <w:rFonts w:ascii="Times New Roman" w:hAnsi="Times New Roman"/>
          <w:sz w:val="26"/>
          <w:szCs w:val="26"/>
        </w:rPr>
        <w:t>(14</w:t>
      </w:r>
      <w:r w:rsidR="00283EF4" w:rsidRPr="00355ABE">
        <w:rPr>
          <w:rFonts w:ascii="Times New Roman" w:hAnsi="Times New Roman"/>
          <w:sz w:val="26"/>
          <w:szCs w:val="26"/>
        </w:rPr>
        <w:t xml:space="preserve"> февраля </w:t>
      </w:r>
      <w:r w:rsidRPr="00355ABE">
        <w:rPr>
          <w:rFonts w:ascii="Times New Roman" w:hAnsi="Times New Roman"/>
          <w:sz w:val="26"/>
          <w:szCs w:val="26"/>
        </w:rPr>
        <w:t>2025</w:t>
      </w:r>
      <w:r w:rsidR="00283EF4" w:rsidRPr="00355ABE">
        <w:rPr>
          <w:rFonts w:ascii="Times New Roman" w:hAnsi="Times New Roman"/>
          <w:sz w:val="26"/>
          <w:szCs w:val="26"/>
        </w:rPr>
        <w:t xml:space="preserve"> года</w:t>
      </w:r>
      <w:r w:rsidRPr="00355ABE">
        <w:rPr>
          <w:rFonts w:ascii="Times New Roman" w:hAnsi="Times New Roman"/>
          <w:sz w:val="26"/>
          <w:szCs w:val="26"/>
        </w:rPr>
        <w:t>).</w:t>
      </w:r>
    </w:p>
    <w:p w14:paraId="0873B9E4" w14:textId="23DE2FCC" w:rsidR="00910E01" w:rsidRDefault="00910E01" w:rsidP="0061267A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рассмотрении обращений выявлено, что </w:t>
      </w:r>
      <w:r w:rsidRPr="00910E01">
        <w:rPr>
          <w:sz w:val="26"/>
          <w:szCs w:val="26"/>
        </w:rPr>
        <w:t>изменения объективных условий деят</w:t>
      </w:r>
      <w:r w:rsidR="00C043A5">
        <w:rPr>
          <w:sz w:val="26"/>
          <w:szCs w:val="26"/>
        </w:rPr>
        <w:t>ельности Перевозчика</w:t>
      </w:r>
      <w:r>
        <w:rPr>
          <w:sz w:val="26"/>
          <w:szCs w:val="26"/>
        </w:rPr>
        <w:t xml:space="preserve"> повлекли</w:t>
      </w:r>
      <w:r w:rsidRPr="00910E01">
        <w:rPr>
          <w:sz w:val="26"/>
          <w:szCs w:val="26"/>
        </w:rPr>
        <w:t xml:space="preserve"> изменение более</w:t>
      </w:r>
      <w:r>
        <w:rPr>
          <w:sz w:val="26"/>
          <w:szCs w:val="26"/>
        </w:rPr>
        <w:t>,</w:t>
      </w:r>
      <w:r w:rsidRPr="00910E01">
        <w:rPr>
          <w:sz w:val="26"/>
          <w:szCs w:val="26"/>
        </w:rPr>
        <w:t xml:space="preserve"> чем на 10 процентов себестоимости пассажирских перевозок.</w:t>
      </w:r>
    </w:p>
    <w:p w14:paraId="4002A86B" w14:textId="2CD11436" w:rsidR="00AF0526" w:rsidRDefault="00910E01" w:rsidP="00CF3E4F">
      <w:pPr>
        <w:pStyle w:val="a3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 отчетном периоде </w:t>
      </w:r>
      <w:r w:rsidR="00271D70">
        <w:rPr>
          <w:rFonts w:ascii="Times New Roman" w:hAnsi="Times New Roman"/>
          <w:sz w:val="26"/>
          <w:szCs w:val="26"/>
        </w:rPr>
        <w:t>в соответствии с</w:t>
      </w:r>
      <w:r>
        <w:rPr>
          <w:rFonts w:ascii="Times New Roman" w:hAnsi="Times New Roman"/>
          <w:sz w:val="26"/>
          <w:szCs w:val="26"/>
        </w:rPr>
        <w:t xml:space="preserve"> пункт</w:t>
      </w:r>
      <w:r w:rsidR="00271D70">
        <w:rPr>
          <w:rFonts w:ascii="Times New Roman" w:hAnsi="Times New Roman"/>
          <w:sz w:val="26"/>
          <w:szCs w:val="26"/>
        </w:rPr>
        <w:t>ом</w:t>
      </w:r>
      <w:r>
        <w:rPr>
          <w:rFonts w:ascii="Times New Roman" w:hAnsi="Times New Roman"/>
          <w:sz w:val="26"/>
          <w:szCs w:val="26"/>
        </w:rPr>
        <w:t xml:space="preserve"> 2.2 Порядка произведены расчеты </w:t>
      </w:r>
      <w:r w:rsidRPr="00910E01">
        <w:rPr>
          <w:rFonts w:ascii="Times New Roman" w:hAnsi="Times New Roman"/>
          <w:sz w:val="26"/>
          <w:szCs w:val="26"/>
        </w:rPr>
        <w:t xml:space="preserve">экономически обоснованной стоимости </w:t>
      </w:r>
      <w:r w:rsidR="00271D70">
        <w:rPr>
          <w:rFonts w:ascii="Times New Roman" w:hAnsi="Times New Roman"/>
          <w:sz w:val="26"/>
          <w:szCs w:val="26"/>
        </w:rPr>
        <w:t>перевозки пассажиров и багажа автомобильным транспортом по муниципальным и межмуниципальным маршрутам регулярных перевозок и</w:t>
      </w:r>
      <w:r w:rsidRPr="00910E01">
        <w:rPr>
          <w:rFonts w:ascii="Times New Roman" w:hAnsi="Times New Roman"/>
          <w:sz w:val="26"/>
          <w:szCs w:val="26"/>
        </w:rPr>
        <w:t xml:space="preserve"> </w:t>
      </w:r>
      <w:r w:rsidR="00B15DF4">
        <w:rPr>
          <w:rFonts w:ascii="Times New Roman" w:hAnsi="Times New Roman"/>
          <w:sz w:val="26"/>
          <w:szCs w:val="26"/>
        </w:rPr>
        <w:t>устано</w:t>
      </w:r>
      <w:r w:rsidR="00144761">
        <w:rPr>
          <w:rFonts w:ascii="Times New Roman" w:hAnsi="Times New Roman"/>
          <w:sz w:val="26"/>
          <w:szCs w:val="26"/>
        </w:rPr>
        <w:t>в</w:t>
      </w:r>
      <w:r w:rsidR="00B15DF4">
        <w:rPr>
          <w:rFonts w:ascii="Times New Roman" w:hAnsi="Times New Roman"/>
          <w:sz w:val="26"/>
          <w:szCs w:val="26"/>
        </w:rPr>
        <w:t>лены</w:t>
      </w:r>
      <w:r w:rsidR="00322348">
        <w:rPr>
          <w:rFonts w:ascii="Times New Roman" w:hAnsi="Times New Roman"/>
          <w:sz w:val="26"/>
          <w:szCs w:val="26"/>
        </w:rPr>
        <w:t xml:space="preserve"> Регулируемые тарифы</w:t>
      </w:r>
      <w:r w:rsidR="00271D70">
        <w:rPr>
          <w:rFonts w:ascii="Times New Roman" w:hAnsi="Times New Roman"/>
          <w:sz w:val="26"/>
          <w:szCs w:val="26"/>
        </w:rPr>
        <w:t xml:space="preserve"> на терр</w:t>
      </w:r>
      <w:r w:rsidR="00C043A5">
        <w:rPr>
          <w:rFonts w:ascii="Times New Roman" w:hAnsi="Times New Roman"/>
          <w:sz w:val="26"/>
          <w:szCs w:val="26"/>
        </w:rPr>
        <w:t>итории округа</w:t>
      </w:r>
      <w:r w:rsidR="00271D70">
        <w:rPr>
          <w:rFonts w:ascii="Times New Roman" w:hAnsi="Times New Roman"/>
          <w:sz w:val="26"/>
          <w:szCs w:val="26"/>
        </w:rPr>
        <w:t>.</w:t>
      </w:r>
      <w:r w:rsidR="00144761">
        <w:rPr>
          <w:rFonts w:ascii="Times New Roman" w:hAnsi="Times New Roman"/>
          <w:sz w:val="26"/>
          <w:szCs w:val="26"/>
        </w:rPr>
        <w:t xml:space="preserve"> 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588"/>
        <w:gridCol w:w="3113"/>
        <w:gridCol w:w="5792"/>
      </w:tblGrid>
      <w:tr w:rsidR="00B8130A" w14:paraId="27D8560B" w14:textId="77777777" w:rsidTr="00283EF4">
        <w:tc>
          <w:tcPr>
            <w:tcW w:w="588" w:type="dxa"/>
          </w:tcPr>
          <w:p w14:paraId="3EB4FBD7" w14:textId="77777777" w:rsidR="0061267A" w:rsidRPr="00283EF4" w:rsidRDefault="00B8130A" w:rsidP="00687F54">
            <w:pPr>
              <w:pStyle w:val="a3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83EF4">
              <w:rPr>
                <w:rFonts w:ascii="Times New Roman" w:hAnsi="Times New Roman"/>
                <w:b/>
                <w:bCs/>
                <w:sz w:val="26"/>
                <w:szCs w:val="26"/>
              </w:rPr>
              <w:t>№</w:t>
            </w:r>
          </w:p>
          <w:p w14:paraId="368DC834" w14:textId="402E3EB3" w:rsidR="00B8130A" w:rsidRPr="00283EF4" w:rsidRDefault="00B8130A" w:rsidP="00687F54">
            <w:pPr>
              <w:pStyle w:val="a3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83EF4">
              <w:rPr>
                <w:rFonts w:ascii="Times New Roman" w:hAnsi="Times New Roman"/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3113" w:type="dxa"/>
          </w:tcPr>
          <w:p w14:paraId="78464D2D" w14:textId="41BB0DDD" w:rsidR="00B8130A" w:rsidRPr="00283EF4" w:rsidRDefault="00B8130A" w:rsidP="00283EF4">
            <w:pPr>
              <w:pStyle w:val="a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83EF4">
              <w:rPr>
                <w:rFonts w:ascii="Times New Roman" w:hAnsi="Times New Roman"/>
                <w:b/>
                <w:bCs/>
                <w:sz w:val="26"/>
                <w:szCs w:val="26"/>
              </w:rPr>
              <w:t>Период регулирования</w:t>
            </w:r>
          </w:p>
        </w:tc>
        <w:tc>
          <w:tcPr>
            <w:tcW w:w="5792" w:type="dxa"/>
          </w:tcPr>
          <w:p w14:paraId="3C0BB2D4" w14:textId="55C3C319" w:rsidR="00B8130A" w:rsidRPr="00283EF4" w:rsidRDefault="00B8130A" w:rsidP="00283EF4">
            <w:pPr>
              <w:pStyle w:val="a3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83EF4">
              <w:rPr>
                <w:rFonts w:ascii="Times New Roman" w:hAnsi="Times New Roman"/>
                <w:b/>
                <w:bCs/>
                <w:sz w:val="26"/>
                <w:szCs w:val="26"/>
              </w:rPr>
              <w:t>Регулируемый тариф</w:t>
            </w:r>
          </w:p>
        </w:tc>
      </w:tr>
      <w:tr w:rsidR="00B8130A" w14:paraId="4CABF76F" w14:textId="77777777" w:rsidTr="00283EF4">
        <w:tc>
          <w:tcPr>
            <w:tcW w:w="588" w:type="dxa"/>
          </w:tcPr>
          <w:p w14:paraId="3169B478" w14:textId="473CE747" w:rsidR="00B8130A" w:rsidRDefault="00B8130A" w:rsidP="00687F5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113" w:type="dxa"/>
          </w:tcPr>
          <w:p w14:paraId="3F3D3C95" w14:textId="39DFB2A3" w:rsidR="00B8130A" w:rsidRDefault="00B8130A" w:rsidP="00687F5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01.01.2023 – 20.04.2023</w:t>
            </w:r>
          </w:p>
        </w:tc>
        <w:tc>
          <w:tcPr>
            <w:tcW w:w="5792" w:type="dxa"/>
          </w:tcPr>
          <w:p w14:paraId="12986E49" w14:textId="4DD57970" w:rsidR="00B8130A" w:rsidRDefault="00B8130A" w:rsidP="0061267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стоимость одной поездки (наличный и безналичный расчет): </w:t>
            </w:r>
          </w:p>
          <w:p w14:paraId="7CCBAC33" w14:textId="6609EE41" w:rsidR="00B8130A" w:rsidRDefault="00B8130A" w:rsidP="0061267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в городском сообщении - 20 рублей; </w:t>
            </w:r>
          </w:p>
          <w:p w14:paraId="2B49E391" w14:textId="73D8D7F2" w:rsidR="00B8130A" w:rsidRDefault="00B8130A" w:rsidP="00283EF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в пригородном сообщении - 20 рублей в пределах населенного пункта, плюс 2,20 рубля за 1 километр пути за пределами населенного пункта и 0,22, но не менее 1,00 рубля за провоз 1 места багажа</w:t>
            </w:r>
            <w:r w:rsidR="00283EF4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B8130A" w14:paraId="138D3A72" w14:textId="77777777" w:rsidTr="00283EF4">
        <w:tc>
          <w:tcPr>
            <w:tcW w:w="588" w:type="dxa"/>
          </w:tcPr>
          <w:p w14:paraId="7C403B48" w14:textId="077B160D" w:rsidR="00B8130A" w:rsidRDefault="00B8130A" w:rsidP="00687F5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113" w:type="dxa"/>
          </w:tcPr>
          <w:p w14:paraId="472F30D1" w14:textId="47045F6B" w:rsidR="00B8130A" w:rsidRDefault="00B8130A" w:rsidP="00687F5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21.04.2023 – 05.0</w:t>
            </w:r>
            <w:r w:rsidR="00D928EF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.2025</w:t>
            </w:r>
          </w:p>
        </w:tc>
        <w:tc>
          <w:tcPr>
            <w:tcW w:w="5792" w:type="dxa"/>
          </w:tcPr>
          <w:p w14:paraId="30990C72" w14:textId="6B76329D" w:rsidR="00B8130A" w:rsidRDefault="00B8130A" w:rsidP="00B8130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стоимость одной поездки (наличный и безналичный расчет:</w:t>
            </w:r>
          </w:p>
          <w:p w14:paraId="7A7F30BA" w14:textId="6D731019" w:rsidR="00B8130A" w:rsidRDefault="00B8130A" w:rsidP="0061267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в городском сообщении - 25 рублей; </w:t>
            </w:r>
          </w:p>
          <w:p w14:paraId="78709EE9" w14:textId="6291D66B" w:rsidR="00B8130A" w:rsidRDefault="00B8130A" w:rsidP="00B8130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в пригородном сообщении - 25 рублей в пределах населенного пункта, плюс 2,85 рубля за 1 километр пути за пределами населенного пункта и 0,28, но не менее 1,00 рубля за провоз 1 места багажа.</w:t>
            </w:r>
          </w:p>
        </w:tc>
      </w:tr>
      <w:tr w:rsidR="00B8130A" w14:paraId="13FF1388" w14:textId="77777777" w:rsidTr="00283EF4">
        <w:tc>
          <w:tcPr>
            <w:tcW w:w="588" w:type="dxa"/>
          </w:tcPr>
          <w:p w14:paraId="2C07ED2D" w14:textId="667B90E1" w:rsidR="00B8130A" w:rsidRDefault="00B8130A" w:rsidP="00687F5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113" w:type="dxa"/>
          </w:tcPr>
          <w:p w14:paraId="47228EF2" w14:textId="1C05E5D1" w:rsidR="00B8130A" w:rsidRDefault="00B8130A" w:rsidP="00687F54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06.0</w:t>
            </w:r>
            <w:r w:rsidR="00D928EF">
              <w:rPr>
                <w:rFonts w:ascii="Times New Roman" w:hAnsi="Times New Roman"/>
                <w:sz w:val="26"/>
                <w:szCs w:val="26"/>
              </w:rPr>
              <w:t>6</w:t>
            </w:r>
            <w:r>
              <w:rPr>
                <w:rFonts w:ascii="Times New Roman" w:hAnsi="Times New Roman"/>
                <w:sz w:val="26"/>
                <w:szCs w:val="26"/>
              </w:rPr>
              <w:t>.2025 – 31.12.2025</w:t>
            </w:r>
          </w:p>
        </w:tc>
        <w:tc>
          <w:tcPr>
            <w:tcW w:w="5792" w:type="dxa"/>
          </w:tcPr>
          <w:p w14:paraId="35F3E201" w14:textId="2DA376DE" w:rsidR="00B8130A" w:rsidRDefault="00B8130A" w:rsidP="00B8130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стоимость одной поездки:</w:t>
            </w:r>
          </w:p>
          <w:p w14:paraId="62EDC80A" w14:textId="77777777" w:rsidR="00B8130A" w:rsidRDefault="00B8130A" w:rsidP="00B8130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безналичной оплате:</w:t>
            </w:r>
          </w:p>
          <w:p w14:paraId="5720073D" w14:textId="77777777" w:rsidR="00B8130A" w:rsidRDefault="00B8130A" w:rsidP="00283EF4">
            <w:pPr>
              <w:pStyle w:val="a3"/>
              <w:ind w:firstLine="44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городском сообщении - 25 рублей;</w:t>
            </w:r>
          </w:p>
          <w:p w14:paraId="02C2A6AD" w14:textId="77777777" w:rsidR="00B8130A" w:rsidRDefault="00B8130A" w:rsidP="00283EF4">
            <w:pPr>
              <w:pStyle w:val="a3"/>
              <w:ind w:firstLine="44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пригородном сообщении - 25 рублей в пределах населенного пункта, плюс 2,85 рубля за 1 километр пути за пределами населенного пункта;</w:t>
            </w:r>
          </w:p>
          <w:p w14:paraId="6BA2EA94" w14:textId="77777777" w:rsidR="00B8130A" w:rsidRDefault="00B8130A" w:rsidP="00B8130A">
            <w:pPr>
              <w:pStyle w:val="a3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при наличной оплате:</w:t>
            </w:r>
          </w:p>
          <w:p w14:paraId="640E0FE4" w14:textId="77777777" w:rsidR="00B8130A" w:rsidRDefault="00B8130A" w:rsidP="00283EF4">
            <w:pPr>
              <w:pStyle w:val="a3"/>
              <w:ind w:firstLine="44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городском сообщении - 30 рублей;</w:t>
            </w:r>
          </w:p>
          <w:p w14:paraId="13D2AB37" w14:textId="5E458F9E" w:rsidR="00B8130A" w:rsidRDefault="00B8130A" w:rsidP="00283EF4">
            <w:pPr>
              <w:pStyle w:val="a3"/>
              <w:ind w:firstLine="444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пригородном сообщении - 30 рублей в пределах населенного пункта, плюс 3,42 рубля за 1 километр пути за пределами населенного пункта и 0,28, но не менее 1,00 рубля за провоз 1 места багажа.</w:t>
            </w:r>
          </w:p>
        </w:tc>
      </w:tr>
    </w:tbl>
    <w:p w14:paraId="7EFFBD54" w14:textId="268DC903" w:rsidR="00094040" w:rsidRDefault="00687F54" w:rsidP="00B15DF4">
      <w:pPr>
        <w:pStyle w:val="a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 w:rsidR="00B8130A">
        <w:rPr>
          <w:rFonts w:ascii="Times New Roman" w:hAnsi="Times New Roman"/>
          <w:color w:val="000000"/>
          <w:sz w:val="26"/>
          <w:szCs w:val="26"/>
        </w:rPr>
        <w:t xml:space="preserve">В отчетном </w:t>
      </w:r>
      <w:r w:rsidR="001D5E29">
        <w:rPr>
          <w:rFonts w:ascii="Times New Roman" w:hAnsi="Times New Roman"/>
          <w:color w:val="000000"/>
          <w:sz w:val="26"/>
          <w:szCs w:val="26"/>
        </w:rPr>
        <w:t>период</w:t>
      </w:r>
      <w:r w:rsidR="00B8130A">
        <w:rPr>
          <w:rFonts w:ascii="Times New Roman" w:hAnsi="Times New Roman"/>
          <w:color w:val="000000"/>
          <w:sz w:val="26"/>
          <w:szCs w:val="26"/>
        </w:rPr>
        <w:t>е</w:t>
      </w:r>
      <w:r w:rsidR="001D5E29">
        <w:rPr>
          <w:rFonts w:ascii="Times New Roman" w:hAnsi="Times New Roman"/>
          <w:color w:val="000000"/>
          <w:sz w:val="26"/>
          <w:szCs w:val="26"/>
        </w:rPr>
        <w:t xml:space="preserve"> о</w:t>
      </w:r>
      <w:r w:rsidR="00094040">
        <w:rPr>
          <w:rFonts w:ascii="Times New Roman" w:hAnsi="Times New Roman"/>
          <w:color w:val="000000"/>
          <w:sz w:val="26"/>
          <w:szCs w:val="26"/>
        </w:rPr>
        <w:t xml:space="preserve">рганизованы </w:t>
      </w:r>
      <w:r w:rsidR="00094040" w:rsidRPr="00094040">
        <w:rPr>
          <w:rFonts w:ascii="Times New Roman" w:hAnsi="Times New Roman"/>
          <w:sz w:val="26"/>
          <w:szCs w:val="26"/>
        </w:rPr>
        <w:t>регулярны</w:t>
      </w:r>
      <w:r w:rsidR="00094040">
        <w:rPr>
          <w:rFonts w:ascii="Times New Roman" w:hAnsi="Times New Roman"/>
          <w:sz w:val="26"/>
          <w:szCs w:val="26"/>
        </w:rPr>
        <w:t>е перевоз</w:t>
      </w:r>
      <w:r w:rsidR="00094040" w:rsidRPr="00094040">
        <w:rPr>
          <w:rFonts w:ascii="Times New Roman" w:hAnsi="Times New Roman"/>
          <w:sz w:val="26"/>
          <w:szCs w:val="26"/>
        </w:rPr>
        <w:t>к</w:t>
      </w:r>
      <w:r w:rsidR="00094040">
        <w:rPr>
          <w:rFonts w:ascii="Times New Roman" w:hAnsi="Times New Roman"/>
          <w:sz w:val="26"/>
          <w:szCs w:val="26"/>
        </w:rPr>
        <w:t>и</w:t>
      </w:r>
      <w:r w:rsidR="00094040" w:rsidRPr="00094040">
        <w:rPr>
          <w:rFonts w:ascii="Times New Roman" w:hAnsi="Times New Roman"/>
          <w:sz w:val="26"/>
          <w:szCs w:val="26"/>
        </w:rPr>
        <w:t xml:space="preserve"> пассажиров и багажа</w:t>
      </w:r>
      <w:r w:rsidR="00094040">
        <w:rPr>
          <w:rFonts w:ascii="Times New Roman" w:hAnsi="Times New Roman"/>
          <w:sz w:val="26"/>
          <w:szCs w:val="26"/>
        </w:rPr>
        <w:t xml:space="preserve"> </w:t>
      </w:r>
      <w:r w:rsidR="00094040" w:rsidRPr="00094040">
        <w:rPr>
          <w:rFonts w:ascii="Times New Roman" w:hAnsi="Times New Roman"/>
          <w:sz w:val="26"/>
          <w:szCs w:val="26"/>
        </w:rPr>
        <w:t>автомобильным и городским наземным электрическим транспортом</w:t>
      </w:r>
      <w:r w:rsidR="00094040">
        <w:rPr>
          <w:rFonts w:ascii="Times New Roman" w:hAnsi="Times New Roman"/>
          <w:sz w:val="26"/>
          <w:szCs w:val="26"/>
        </w:rPr>
        <w:t xml:space="preserve"> </w:t>
      </w:r>
      <w:r w:rsidR="00094040" w:rsidRPr="00094040">
        <w:rPr>
          <w:rFonts w:ascii="Times New Roman" w:hAnsi="Times New Roman"/>
          <w:sz w:val="26"/>
          <w:szCs w:val="26"/>
        </w:rPr>
        <w:t xml:space="preserve">по муниципальным маршрутам по </w:t>
      </w:r>
      <w:r w:rsidR="009058EA">
        <w:rPr>
          <w:rFonts w:ascii="Times New Roman" w:hAnsi="Times New Roman"/>
          <w:sz w:val="26"/>
          <w:szCs w:val="26"/>
        </w:rPr>
        <w:t>Р</w:t>
      </w:r>
      <w:r w:rsidR="00094040" w:rsidRPr="00094040">
        <w:rPr>
          <w:rFonts w:ascii="Times New Roman" w:hAnsi="Times New Roman"/>
          <w:sz w:val="26"/>
          <w:szCs w:val="26"/>
        </w:rPr>
        <w:t>егулируемым тарифам</w:t>
      </w:r>
      <w:r w:rsidR="00094040">
        <w:rPr>
          <w:rFonts w:ascii="Times New Roman" w:hAnsi="Times New Roman"/>
          <w:sz w:val="26"/>
          <w:szCs w:val="26"/>
        </w:rPr>
        <w:t>.</w:t>
      </w:r>
    </w:p>
    <w:tbl>
      <w:tblPr>
        <w:tblStyle w:val="a8"/>
        <w:tblW w:w="9493" w:type="dxa"/>
        <w:tblLook w:val="04A0" w:firstRow="1" w:lastRow="0" w:firstColumn="1" w:lastColumn="0" w:noHBand="0" w:noVBand="1"/>
      </w:tblPr>
      <w:tblGrid>
        <w:gridCol w:w="1980"/>
        <w:gridCol w:w="7513"/>
      </w:tblGrid>
      <w:tr w:rsidR="0033119E" w14:paraId="57F5BB92" w14:textId="77777777" w:rsidTr="0061267A">
        <w:tc>
          <w:tcPr>
            <w:tcW w:w="1980" w:type="dxa"/>
          </w:tcPr>
          <w:p w14:paraId="0EEA2660" w14:textId="3D1CBE0C" w:rsidR="0033119E" w:rsidRPr="00D62ABD" w:rsidRDefault="0033119E" w:rsidP="00283EF4">
            <w:pPr>
              <w:pStyle w:val="HTML"/>
              <w:tabs>
                <w:tab w:val="clear" w:pos="916"/>
                <w:tab w:val="left" w:pos="709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62ABD">
              <w:rPr>
                <w:rFonts w:ascii="Times New Roman" w:hAnsi="Times New Roman"/>
                <w:b/>
                <w:bCs/>
                <w:sz w:val="26"/>
                <w:szCs w:val="26"/>
              </w:rPr>
              <w:t>Отчетный период</w:t>
            </w:r>
            <w:r w:rsidR="00283EF4" w:rsidRPr="00D62ABD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</w:t>
            </w:r>
            <w:r w:rsidRPr="00D62ABD">
              <w:rPr>
                <w:rFonts w:ascii="Times New Roman" w:hAnsi="Times New Roman"/>
                <w:b/>
                <w:bCs/>
                <w:sz w:val="26"/>
                <w:szCs w:val="26"/>
              </w:rPr>
              <w:t>(год)</w:t>
            </w:r>
          </w:p>
        </w:tc>
        <w:tc>
          <w:tcPr>
            <w:tcW w:w="7513" w:type="dxa"/>
          </w:tcPr>
          <w:p w14:paraId="47CEE5B3" w14:textId="05345D30" w:rsidR="0033119E" w:rsidRPr="00D62ABD" w:rsidRDefault="0033119E" w:rsidP="001945EE">
            <w:pPr>
              <w:pStyle w:val="HTML"/>
              <w:tabs>
                <w:tab w:val="clear" w:pos="916"/>
                <w:tab w:val="left" w:pos="709"/>
              </w:tabs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D62ABD">
              <w:rPr>
                <w:rFonts w:ascii="Times New Roman" w:hAnsi="Times New Roman"/>
                <w:b/>
                <w:bCs/>
                <w:sz w:val="26"/>
                <w:szCs w:val="26"/>
              </w:rPr>
              <w:t>Наименование муниципального маршрута</w:t>
            </w:r>
          </w:p>
        </w:tc>
      </w:tr>
      <w:tr w:rsidR="0033119E" w14:paraId="4AC7F7D1" w14:textId="77777777" w:rsidTr="0061267A">
        <w:tc>
          <w:tcPr>
            <w:tcW w:w="1980" w:type="dxa"/>
            <w:vAlign w:val="center"/>
          </w:tcPr>
          <w:p w14:paraId="0929A503" w14:textId="6A740F35" w:rsidR="0033119E" w:rsidRDefault="0033119E" w:rsidP="001945EE">
            <w:pPr>
              <w:pStyle w:val="HTML"/>
              <w:tabs>
                <w:tab w:val="clear" w:pos="916"/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2023</w:t>
            </w:r>
          </w:p>
        </w:tc>
        <w:tc>
          <w:tcPr>
            <w:tcW w:w="7513" w:type="dxa"/>
          </w:tcPr>
          <w:p w14:paraId="1DAC16D2" w14:textId="06BE938B" w:rsidR="0033119E" w:rsidRDefault="0033119E" w:rsidP="00452E09">
            <w:pPr>
              <w:pStyle w:val="HTML"/>
              <w:tabs>
                <w:tab w:val="clear" w:pos="916"/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  <w:tr w:rsidR="0033119E" w14:paraId="639EB3CE" w14:textId="77777777" w:rsidTr="0061267A">
        <w:tc>
          <w:tcPr>
            <w:tcW w:w="1980" w:type="dxa"/>
            <w:vAlign w:val="center"/>
          </w:tcPr>
          <w:p w14:paraId="747AD77A" w14:textId="7CED912B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2024</w:t>
            </w:r>
          </w:p>
        </w:tc>
        <w:tc>
          <w:tcPr>
            <w:tcW w:w="7513" w:type="dxa"/>
          </w:tcPr>
          <w:p w14:paraId="2A98CC53" w14:textId="77777777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52 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>«Северный - Олимпийский - Студенческий»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27A95942" w14:textId="34BB9DFB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53 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ООО «ЗСМ»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 xml:space="preserve"> - ТРЦ Боше - Быль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>- Восточный»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  <w:tr w:rsidR="0033119E" w14:paraId="5B8A50FB" w14:textId="77777777" w:rsidTr="0061267A">
        <w:tc>
          <w:tcPr>
            <w:tcW w:w="1980" w:type="dxa"/>
            <w:vAlign w:val="center"/>
          </w:tcPr>
          <w:p w14:paraId="5A64C538" w14:textId="7D4F00D5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2025</w:t>
            </w:r>
          </w:p>
        </w:tc>
        <w:tc>
          <w:tcPr>
            <w:tcW w:w="7513" w:type="dxa"/>
          </w:tcPr>
          <w:p w14:paraId="6A2A51D7" w14:textId="7C645859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52 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>«Северный - Олимпийский - Студенческий»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1293A370" w14:textId="7B0501CC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№ 53 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ООО «ЗСМ»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 xml:space="preserve"> - ТРЦ Боше - Быль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D97116">
              <w:rPr>
                <w:rFonts w:ascii="Times New Roman" w:hAnsi="Times New Roman"/>
                <w:sz w:val="26"/>
                <w:szCs w:val="26"/>
              </w:rPr>
              <w:t>- Восточный»</w:t>
            </w:r>
            <w:r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92ACA7E" w14:textId="36FDA50C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154 «КФ Славянка - Бабанинка»;</w:t>
            </w:r>
          </w:p>
          <w:p w14:paraId="3D1B5180" w14:textId="4DED4255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26Р «Автовокзал - Новоселовка»;</w:t>
            </w:r>
          </w:p>
          <w:p w14:paraId="66EED7F3" w14:textId="69E0463E" w:rsidR="0033119E" w:rsidRDefault="0033119E" w:rsidP="006B7949">
            <w:pPr>
              <w:pStyle w:val="HTML"/>
              <w:tabs>
                <w:tab w:val="clear" w:pos="916"/>
                <w:tab w:val="left" w:pos="709"/>
              </w:tabs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№ 122Р «Рудничный - Новокладовое».</w:t>
            </w:r>
          </w:p>
        </w:tc>
      </w:tr>
    </w:tbl>
    <w:p w14:paraId="14B47C6C" w14:textId="261FB4D2" w:rsidR="00FE2F1F" w:rsidRDefault="00FE2F1F" w:rsidP="00BA5CD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В целях организации сезонных пригородных маршрутов к дачным и садово-огородным участкам в выходные и праздничные дни в отчетном периоде заключен </w:t>
      </w:r>
      <w:r w:rsidR="00C043A5">
        <w:rPr>
          <w:rFonts w:ascii="Times New Roman" w:hAnsi="Times New Roman"/>
          <w:sz w:val="26"/>
          <w:szCs w:val="26"/>
        </w:rPr>
        <w:t>31</w:t>
      </w:r>
      <w:r>
        <w:rPr>
          <w:rFonts w:ascii="Times New Roman" w:hAnsi="Times New Roman"/>
          <w:sz w:val="26"/>
          <w:szCs w:val="26"/>
        </w:rPr>
        <w:t xml:space="preserve"> муниципальны</w:t>
      </w:r>
      <w:r w:rsidR="00C043A5">
        <w:rPr>
          <w:rFonts w:ascii="Times New Roman" w:hAnsi="Times New Roman"/>
          <w:sz w:val="26"/>
          <w:szCs w:val="26"/>
        </w:rPr>
        <w:t>й</w:t>
      </w:r>
      <w:r>
        <w:rPr>
          <w:rFonts w:ascii="Times New Roman" w:hAnsi="Times New Roman"/>
          <w:sz w:val="26"/>
          <w:szCs w:val="26"/>
        </w:rPr>
        <w:t xml:space="preserve"> контракт на выполнение работ, связанных с осуществлением регулярных перевозок пассажиров и багажа автомобильным транспортом по регулируемым тарифам, в том числе:</w:t>
      </w:r>
    </w:p>
    <w:p w14:paraId="2B626B80" w14:textId="4D4C45F0" w:rsidR="00FE2F1F" w:rsidRDefault="00FE2F1F" w:rsidP="00BA5CD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2023 году </w:t>
      </w:r>
      <w:r w:rsidR="00497797">
        <w:rPr>
          <w:rFonts w:ascii="Times New Roman" w:hAnsi="Times New Roman"/>
          <w:sz w:val="26"/>
          <w:szCs w:val="26"/>
        </w:rPr>
        <w:t xml:space="preserve">организовано </w:t>
      </w:r>
      <w:r w:rsidR="00BD73C5">
        <w:rPr>
          <w:rFonts w:ascii="Times New Roman" w:hAnsi="Times New Roman"/>
          <w:sz w:val="26"/>
          <w:szCs w:val="26"/>
        </w:rPr>
        <w:t>1</w:t>
      </w:r>
      <w:r w:rsidR="00497797">
        <w:rPr>
          <w:rFonts w:ascii="Times New Roman" w:hAnsi="Times New Roman"/>
          <w:sz w:val="26"/>
          <w:szCs w:val="26"/>
        </w:rPr>
        <w:t>7 маршрутов (</w:t>
      </w:r>
      <w:r w:rsidR="00283EF4">
        <w:rPr>
          <w:rFonts w:ascii="Times New Roman" w:hAnsi="Times New Roman"/>
          <w:sz w:val="26"/>
          <w:szCs w:val="26"/>
        </w:rPr>
        <w:t xml:space="preserve">с </w:t>
      </w:r>
      <w:r w:rsidR="00497797">
        <w:rPr>
          <w:rFonts w:ascii="Times New Roman" w:hAnsi="Times New Roman"/>
          <w:sz w:val="26"/>
          <w:szCs w:val="26"/>
        </w:rPr>
        <w:t>22</w:t>
      </w:r>
      <w:r w:rsidR="00283EF4">
        <w:rPr>
          <w:rFonts w:ascii="Times New Roman" w:hAnsi="Times New Roman"/>
          <w:sz w:val="26"/>
          <w:szCs w:val="26"/>
        </w:rPr>
        <w:t xml:space="preserve"> </w:t>
      </w:r>
      <w:bookmarkStart w:id="0" w:name="_Hlk224549235"/>
      <w:r w:rsidR="00283EF4">
        <w:rPr>
          <w:rFonts w:ascii="Times New Roman" w:hAnsi="Times New Roman"/>
          <w:sz w:val="26"/>
          <w:szCs w:val="26"/>
        </w:rPr>
        <w:t>апреля</w:t>
      </w:r>
      <w:bookmarkEnd w:id="0"/>
      <w:r w:rsidR="00283EF4">
        <w:rPr>
          <w:rFonts w:ascii="Times New Roman" w:hAnsi="Times New Roman"/>
          <w:sz w:val="26"/>
          <w:szCs w:val="26"/>
        </w:rPr>
        <w:t xml:space="preserve"> </w:t>
      </w:r>
      <w:r w:rsidR="00497797">
        <w:rPr>
          <w:rFonts w:ascii="Times New Roman" w:hAnsi="Times New Roman"/>
          <w:sz w:val="26"/>
          <w:szCs w:val="26"/>
        </w:rPr>
        <w:t xml:space="preserve">2023 </w:t>
      </w:r>
      <w:r w:rsidR="00283EF4">
        <w:rPr>
          <w:rFonts w:ascii="Times New Roman" w:hAnsi="Times New Roman"/>
          <w:sz w:val="26"/>
          <w:szCs w:val="26"/>
        </w:rPr>
        <w:t>года по</w:t>
      </w:r>
      <w:r w:rsidR="00497797">
        <w:rPr>
          <w:rFonts w:ascii="Times New Roman" w:hAnsi="Times New Roman"/>
          <w:sz w:val="26"/>
          <w:szCs w:val="26"/>
        </w:rPr>
        <w:t xml:space="preserve"> </w:t>
      </w:r>
      <w:r w:rsidR="00D62ABD">
        <w:rPr>
          <w:rFonts w:ascii="Times New Roman" w:hAnsi="Times New Roman"/>
          <w:sz w:val="26"/>
          <w:szCs w:val="26"/>
        </w:rPr>
        <w:t xml:space="preserve">                                  </w:t>
      </w:r>
      <w:r w:rsidR="00497797">
        <w:rPr>
          <w:rFonts w:ascii="Times New Roman" w:hAnsi="Times New Roman"/>
          <w:sz w:val="26"/>
          <w:szCs w:val="26"/>
        </w:rPr>
        <w:t>22</w:t>
      </w:r>
      <w:r w:rsidR="00D62ABD">
        <w:rPr>
          <w:rFonts w:ascii="Times New Roman" w:hAnsi="Times New Roman"/>
          <w:sz w:val="26"/>
          <w:szCs w:val="26"/>
        </w:rPr>
        <w:t xml:space="preserve"> октября </w:t>
      </w:r>
      <w:r w:rsidR="00497797">
        <w:rPr>
          <w:rFonts w:ascii="Times New Roman" w:hAnsi="Times New Roman"/>
          <w:sz w:val="26"/>
          <w:szCs w:val="26"/>
        </w:rPr>
        <w:t>2023</w:t>
      </w:r>
      <w:r w:rsidR="00D62ABD">
        <w:rPr>
          <w:rFonts w:ascii="Times New Roman" w:hAnsi="Times New Roman"/>
          <w:sz w:val="26"/>
          <w:szCs w:val="26"/>
        </w:rPr>
        <w:t xml:space="preserve"> года</w:t>
      </w:r>
      <w:r w:rsidR="00497797">
        <w:rPr>
          <w:rFonts w:ascii="Times New Roman" w:hAnsi="Times New Roman"/>
          <w:sz w:val="26"/>
          <w:szCs w:val="26"/>
        </w:rPr>
        <w:t>);</w:t>
      </w:r>
    </w:p>
    <w:p w14:paraId="09A73A01" w14:textId="5AFE3A7E" w:rsidR="00FE2F1F" w:rsidRDefault="00FE2F1F" w:rsidP="00BA5CD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2024 году </w:t>
      </w:r>
      <w:r w:rsidR="00D62ABD">
        <w:rPr>
          <w:rFonts w:ascii="Times New Roman" w:hAnsi="Times New Roman"/>
          <w:sz w:val="26"/>
          <w:szCs w:val="26"/>
        </w:rPr>
        <w:t>-</w:t>
      </w:r>
      <w:r w:rsidR="00497797">
        <w:rPr>
          <w:rFonts w:ascii="Times New Roman" w:hAnsi="Times New Roman"/>
          <w:sz w:val="26"/>
          <w:szCs w:val="26"/>
        </w:rPr>
        <w:t xml:space="preserve"> 7 маршрутов (20</w:t>
      </w:r>
      <w:r w:rsidR="00D62ABD">
        <w:rPr>
          <w:rFonts w:ascii="Times New Roman" w:hAnsi="Times New Roman"/>
          <w:sz w:val="26"/>
          <w:szCs w:val="26"/>
        </w:rPr>
        <w:t xml:space="preserve"> апреля </w:t>
      </w:r>
      <w:r w:rsidR="00497797">
        <w:rPr>
          <w:rFonts w:ascii="Times New Roman" w:hAnsi="Times New Roman"/>
          <w:sz w:val="26"/>
          <w:szCs w:val="26"/>
        </w:rPr>
        <w:t xml:space="preserve">2024 </w:t>
      </w:r>
      <w:r w:rsidR="00460BFD">
        <w:rPr>
          <w:rFonts w:ascii="Times New Roman" w:hAnsi="Times New Roman"/>
          <w:sz w:val="26"/>
          <w:szCs w:val="26"/>
        </w:rPr>
        <w:t xml:space="preserve">года </w:t>
      </w:r>
      <w:r w:rsidR="00D62ABD">
        <w:rPr>
          <w:rFonts w:ascii="Times New Roman" w:hAnsi="Times New Roman"/>
          <w:sz w:val="26"/>
          <w:szCs w:val="26"/>
        </w:rPr>
        <w:t>по</w:t>
      </w:r>
      <w:r w:rsidR="00497797">
        <w:rPr>
          <w:rFonts w:ascii="Times New Roman" w:hAnsi="Times New Roman"/>
          <w:sz w:val="26"/>
          <w:szCs w:val="26"/>
        </w:rPr>
        <w:t xml:space="preserve"> 27</w:t>
      </w:r>
      <w:r w:rsidR="00D62ABD" w:rsidRPr="00D62ABD">
        <w:rPr>
          <w:rFonts w:ascii="Times New Roman" w:hAnsi="Times New Roman"/>
          <w:sz w:val="26"/>
          <w:szCs w:val="26"/>
        </w:rPr>
        <w:t xml:space="preserve"> </w:t>
      </w:r>
      <w:r w:rsidR="00D62ABD">
        <w:rPr>
          <w:rFonts w:ascii="Times New Roman" w:hAnsi="Times New Roman"/>
          <w:sz w:val="26"/>
          <w:szCs w:val="26"/>
        </w:rPr>
        <w:t xml:space="preserve">октября </w:t>
      </w:r>
      <w:r w:rsidR="00497797">
        <w:rPr>
          <w:rFonts w:ascii="Times New Roman" w:hAnsi="Times New Roman"/>
          <w:sz w:val="26"/>
          <w:szCs w:val="26"/>
        </w:rPr>
        <w:t>2024</w:t>
      </w:r>
      <w:r w:rsidR="00D62ABD">
        <w:rPr>
          <w:rFonts w:ascii="Times New Roman" w:hAnsi="Times New Roman"/>
          <w:sz w:val="26"/>
          <w:szCs w:val="26"/>
        </w:rPr>
        <w:t xml:space="preserve"> года</w:t>
      </w:r>
      <w:r w:rsidR="00497797">
        <w:rPr>
          <w:rFonts w:ascii="Times New Roman" w:hAnsi="Times New Roman"/>
          <w:sz w:val="26"/>
          <w:szCs w:val="26"/>
        </w:rPr>
        <w:t>);</w:t>
      </w:r>
    </w:p>
    <w:p w14:paraId="654C6228" w14:textId="4E6AA028" w:rsidR="00FE2F1F" w:rsidRDefault="00FE2F1F" w:rsidP="00BA5CD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2025 г</w:t>
      </w:r>
      <w:r w:rsidR="00497797">
        <w:rPr>
          <w:rFonts w:ascii="Times New Roman" w:hAnsi="Times New Roman"/>
          <w:sz w:val="26"/>
          <w:szCs w:val="26"/>
        </w:rPr>
        <w:t xml:space="preserve">оду </w:t>
      </w:r>
      <w:r w:rsidR="00D62ABD">
        <w:rPr>
          <w:rFonts w:ascii="Times New Roman" w:hAnsi="Times New Roman"/>
          <w:sz w:val="26"/>
          <w:szCs w:val="26"/>
        </w:rPr>
        <w:t>-</w:t>
      </w:r>
      <w:r w:rsidR="00497797">
        <w:rPr>
          <w:rFonts w:ascii="Times New Roman" w:hAnsi="Times New Roman"/>
          <w:sz w:val="26"/>
          <w:szCs w:val="26"/>
        </w:rPr>
        <w:t xml:space="preserve"> </w:t>
      </w:r>
      <w:r w:rsidR="00D33FBE" w:rsidRPr="00355ABE">
        <w:rPr>
          <w:rFonts w:ascii="Times New Roman" w:hAnsi="Times New Roman"/>
          <w:sz w:val="26"/>
          <w:szCs w:val="26"/>
        </w:rPr>
        <w:t>8</w:t>
      </w:r>
      <w:r w:rsidR="00D33FBE">
        <w:rPr>
          <w:rFonts w:ascii="Times New Roman" w:hAnsi="Times New Roman"/>
          <w:sz w:val="26"/>
          <w:szCs w:val="26"/>
        </w:rPr>
        <w:t xml:space="preserve"> </w:t>
      </w:r>
      <w:r w:rsidR="00497797">
        <w:rPr>
          <w:rFonts w:ascii="Times New Roman" w:hAnsi="Times New Roman"/>
          <w:sz w:val="26"/>
          <w:szCs w:val="26"/>
        </w:rPr>
        <w:t>маршрутов (16</w:t>
      </w:r>
      <w:r w:rsidR="00460BFD">
        <w:rPr>
          <w:rFonts w:ascii="Times New Roman" w:hAnsi="Times New Roman"/>
          <w:sz w:val="26"/>
          <w:szCs w:val="26"/>
        </w:rPr>
        <w:t xml:space="preserve"> апреля </w:t>
      </w:r>
      <w:r>
        <w:rPr>
          <w:rFonts w:ascii="Times New Roman" w:hAnsi="Times New Roman"/>
          <w:sz w:val="26"/>
          <w:szCs w:val="26"/>
        </w:rPr>
        <w:t>2025</w:t>
      </w:r>
      <w:r w:rsidR="00460BFD">
        <w:rPr>
          <w:rFonts w:ascii="Times New Roman" w:hAnsi="Times New Roman"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 xml:space="preserve"> </w:t>
      </w:r>
      <w:r w:rsidR="00D62ABD">
        <w:rPr>
          <w:rFonts w:ascii="Times New Roman" w:hAnsi="Times New Roman"/>
          <w:sz w:val="26"/>
          <w:szCs w:val="26"/>
        </w:rPr>
        <w:t>по</w:t>
      </w:r>
      <w:r>
        <w:rPr>
          <w:rFonts w:ascii="Times New Roman" w:hAnsi="Times New Roman"/>
          <w:sz w:val="26"/>
          <w:szCs w:val="26"/>
        </w:rPr>
        <w:t xml:space="preserve"> 2</w:t>
      </w:r>
      <w:r w:rsidR="00497797">
        <w:rPr>
          <w:rFonts w:ascii="Times New Roman" w:hAnsi="Times New Roman"/>
          <w:sz w:val="26"/>
          <w:szCs w:val="26"/>
        </w:rPr>
        <w:t>9</w:t>
      </w:r>
      <w:r w:rsidR="00D62ABD" w:rsidRPr="00D62ABD">
        <w:rPr>
          <w:rFonts w:ascii="Times New Roman" w:hAnsi="Times New Roman"/>
          <w:sz w:val="26"/>
          <w:szCs w:val="26"/>
        </w:rPr>
        <w:t xml:space="preserve"> </w:t>
      </w:r>
      <w:r w:rsidR="00D62ABD">
        <w:rPr>
          <w:rFonts w:ascii="Times New Roman" w:hAnsi="Times New Roman"/>
          <w:sz w:val="26"/>
          <w:szCs w:val="26"/>
        </w:rPr>
        <w:t xml:space="preserve">октября </w:t>
      </w:r>
      <w:r>
        <w:rPr>
          <w:rFonts w:ascii="Times New Roman" w:hAnsi="Times New Roman"/>
          <w:sz w:val="26"/>
          <w:szCs w:val="26"/>
        </w:rPr>
        <w:t>2025</w:t>
      </w:r>
      <w:r w:rsidR="00D62ABD">
        <w:rPr>
          <w:rFonts w:ascii="Times New Roman" w:hAnsi="Times New Roman"/>
          <w:sz w:val="26"/>
          <w:szCs w:val="26"/>
        </w:rPr>
        <w:t xml:space="preserve"> года</w:t>
      </w:r>
      <w:r>
        <w:rPr>
          <w:rFonts w:ascii="Times New Roman" w:hAnsi="Times New Roman"/>
          <w:sz w:val="26"/>
          <w:szCs w:val="26"/>
        </w:rPr>
        <w:t>)</w:t>
      </w:r>
      <w:r w:rsidR="00497797">
        <w:rPr>
          <w:rFonts w:ascii="Times New Roman" w:hAnsi="Times New Roman"/>
          <w:sz w:val="26"/>
          <w:szCs w:val="26"/>
        </w:rPr>
        <w:t>.</w:t>
      </w:r>
    </w:p>
    <w:p w14:paraId="630572D3" w14:textId="630D6A50" w:rsidR="00BA5CD3" w:rsidRPr="00BA5CD3" w:rsidRDefault="00BA5CD3" w:rsidP="00BA5CD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6"/>
          <w:szCs w:val="26"/>
        </w:rPr>
      </w:pPr>
      <w:r w:rsidRPr="00BA5CD3">
        <w:rPr>
          <w:rFonts w:ascii="Times New Roman" w:hAnsi="Times New Roman"/>
          <w:sz w:val="26"/>
          <w:szCs w:val="26"/>
        </w:rPr>
        <w:t>Мероприятия по реализации Порядка позволил</w:t>
      </w:r>
      <w:r w:rsidR="00C95E1C">
        <w:rPr>
          <w:rFonts w:ascii="Times New Roman" w:hAnsi="Times New Roman"/>
          <w:sz w:val="26"/>
          <w:szCs w:val="26"/>
        </w:rPr>
        <w:t>и</w:t>
      </w:r>
      <w:r w:rsidRPr="00BA5CD3">
        <w:rPr>
          <w:rFonts w:ascii="Times New Roman" w:hAnsi="Times New Roman"/>
          <w:sz w:val="26"/>
          <w:szCs w:val="26"/>
        </w:rPr>
        <w:t xml:space="preserve"> на территории Старооскольского городского округа:</w:t>
      </w:r>
    </w:p>
    <w:p w14:paraId="6A2B238B" w14:textId="5E46D1E9" w:rsidR="00BA5CD3" w:rsidRPr="00BA5CD3" w:rsidRDefault="00BA5CD3" w:rsidP="00BA5CD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6"/>
          <w:szCs w:val="26"/>
        </w:rPr>
      </w:pPr>
      <w:r w:rsidRPr="00BA5CD3">
        <w:rPr>
          <w:rFonts w:ascii="Times New Roman" w:hAnsi="Times New Roman"/>
          <w:sz w:val="26"/>
          <w:szCs w:val="26"/>
        </w:rPr>
        <w:t>увеличить долю муниципальных маршрутов, осуществляющих регулярные пассажирские перевозки по Регулируемым тарифам, от общего числа маршрутов (7,1% - 5 маршрутов);</w:t>
      </w:r>
    </w:p>
    <w:p w14:paraId="4506DE42" w14:textId="5DEFCC28" w:rsidR="0059073F" w:rsidRDefault="00BA5CD3" w:rsidP="00BA5CD3">
      <w:pPr>
        <w:shd w:val="clear" w:color="auto" w:fill="FFFFFF"/>
        <w:spacing w:after="0" w:line="240" w:lineRule="auto"/>
        <w:ind w:firstLine="708"/>
        <w:jc w:val="both"/>
        <w:outlineLvl w:val="3"/>
        <w:rPr>
          <w:rFonts w:ascii="Times New Roman" w:hAnsi="Times New Roman"/>
          <w:sz w:val="26"/>
          <w:szCs w:val="26"/>
        </w:rPr>
      </w:pPr>
      <w:r w:rsidRPr="00BA5CD3">
        <w:rPr>
          <w:rFonts w:ascii="Times New Roman" w:hAnsi="Times New Roman"/>
          <w:sz w:val="26"/>
          <w:szCs w:val="26"/>
        </w:rPr>
        <w:t>повысить доступность транспортного обслуживания населения, путем предоставления возможности пассажирам оплачивать проезд по стоимости ниже, чем стоимость проезда по нерегулируемым тарифам.</w:t>
      </w:r>
    </w:p>
    <w:p w14:paraId="3A1A4B56" w14:textId="1DC90812" w:rsidR="0059073F" w:rsidRDefault="0059073F" w:rsidP="0059073F">
      <w:pPr>
        <w:shd w:val="clear" w:color="auto" w:fill="FFFFFF"/>
        <w:spacing w:after="0" w:line="240" w:lineRule="auto"/>
        <w:jc w:val="both"/>
        <w:outlineLvl w:val="3"/>
        <w:rPr>
          <w:rFonts w:ascii="Times New Roman" w:hAnsi="Times New Roman"/>
          <w:sz w:val="26"/>
          <w:szCs w:val="26"/>
        </w:rPr>
      </w:pPr>
    </w:p>
    <w:p w14:paraId="44476E9C" w14:textId="2096503E" w:rsidR="0059073F" w:rsidRDefault="00FF2CE0" w:rsidP="0059073F">
      <w:pPr>
        <w:shd w:val="clear" w:color="auto" w:fill="FFFFFF"/>
        <w:spacing w:after="0" w:line="240" w:lineRule="auto"/>
        <w:jc w:val="both"/>
        <w:outlineLvl w:val="3"/>
      </w:pPr>
      <w:r>
        <w:rPr>
          <w:rFonts w:ascii="Times New Roman" w:hAnsi="Times New Roman"/>
          <w:sz w:val="26"/>
          <w:szCs w:val="26"/>
        </w:rPr>
        <w:t xml:space="preserve"> </w:t>
      </w:r>
    </w:p>
    <w:sectPr w:rsidR="0059073F" w:rsidSect="00355ABE">
      <w:headerReference w:type="default" r:id="rId7"/>
      <w:pgSz w:w="11906" w:h="16838"/>
      <w:pgMar w:top="993" w:right="850" w:bottom="993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3E35C" w14:textId="77777777" w:rsidR="00EB2D60" w:rsidRDefault="00EB2D60">
      <w:pPr>
        <w:spacing w:after="0" w:line="240" w:lineRule="auto"/>
      </w:pPr>
      <w:r>
        <w:separator/>
      </w:r>
    </w:p>
  </w:endnote>
  <w:endnote w:type="continuationSeparator" w:id="0">
    <w:p w14:paraId="001742A3" w14:textId="77777777" w:rsidR="00EB2D60" w:rsidRDefault="00EB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CB3BE" w14:textId="77777777" w:rsidR="00EB2D60" w:rsidRDefault="00EB2D60">
      <w:pPr>
        <w:spacing w:after="0" w:line="240" w:lineRule="auto"/>
      </w:pPr>
      <w:r>
        <w:separator/>
      </w:r>
    </w:p>
  </w:footnote>
  <w:footnote w:type="continuationSeparator" w:id="0">
    <w:p w14:paraId="57B177D7" w14:textId="77777777" w:rsidR="00EB2D60" w:rsidRDefault="00EB2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/>
        <w:sz w:val="24"/>
        <w:szCs w:val="24"/>
      </w:rPr>
      <w:id w:val="-2049913234"/>
      <w:docPartObj>
        <w:docPartGallery w:val="Page Numbers (Top of Page)"/>
        <w:docPartUnique/>
      </w:docPartObj>
    </w:sdtPr>
    <w:sdtEndPr/>
    <w:sdtContent>
      <w:p w14:paraId="0CE72FF2" w14:textId="22B210E2" w:rsidR="00355ABE" w:rsidRPr="00355ABE" w:rsidRDefault="00355ABE">
        <w:pPr>
          <w:pStyle w:val="a5"/>
          <w:jc w:val="center"/>
          <w:rPr>
            <w:rFonts w:ascii="Times New Roman" w:hAnsi="Times New Roman"/>
            <w:sz w:val="24"/>
            <w:szCs w:val="24"/>
          </w:rPr>
        </w:pPr>
        <w:r w:rsidRPr="00355ABE">
          <w:rPr>
            <w:rFonts w:ascii="Times New Roman" w:hAnsi="Times New Roman"/>
            <w:sz w:val="24"/>
            <w:szCs w:val="24"/>
          </w:rPr>
          <w:fldChar w:fldCharType="begin"/>
        </w:r>
        <w:r w:rsidRPr="00355ABE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355ABE">
          <w:rPr>
            <w:rFonts w:ascii="Times New Roman" w:hAnsi="Times New Roman"/>
            <w:sz w:val="24"/>
            <w:szCs w:val="24"/>
          </w:rPr>
          <w:fldChar w:fldCharType="separate"/>
        </w:r>
        <w:r w:rsidRPr="00355ABE">
          <w:rPr>
            <w:rFonts w:ascii="Times New Roman" w:hAnsi="Times New Roman"/>
            <w:sz w:val="24"/>
            <w:szCs w:val="24"/>
          </w:rPr>
          <w:t>2</w:t>
        </w:r>
        <w:r w:rsidRPr="00355ABE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14817"/>
    <w:multiLevelType w:val="hybridMultilevel"/>
    <w:tmpl w:val="E1D2F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A72"/>
    <w:rsid w:val="00011561"/>
    <w:rsid w:val="0007231F"/>
    <w:rsid w:val="00092AB2"/>
    <w:rsid w:val="00094040"/>
    <w:rsid w:val="0011524F"/>
    <w:rsid w:val="00144761"/>
    <w:rsid w:val="0018367C"/>
    <w:rsid w:val="001945EE"/>
    <w:rsid w:val="001D5E29"/>
    <w:rsid w:val="00222D62"/>
    <w:rsid w:val="00223119"/>
    <w:rsid w:val="00245642"/>
    <w:rsid w:val="00266C74"/>
    <w:rsid w:val="0027015A"/>
    <w:rsid w:val="00271D70"/>
    <w:rsid w:val="00283EF4"/>
    <w:rsid w:val="002F5794"/>
    <w:rsid w:val="00322348"/>
    <w:rsid w:val="0033119E"/>
    <w:rsid w:val="00355ABE"/>
    <w:rsid w:val="00396071"/>
    <w:rsid w:val="003C4CB2"/>
    <w:rsid w:val="003C54D7"/>
    <w:rsid w:val="004012A3"/>
    <w:rsid w:val="00404EBE"/>
    <w:rsid w:val="00442ABF"/>
    <w:rsid w:val="00452E09"/>
    <w:rsid w:val="00460BFD"/>
    <w:rsid w:val="00467EA2"/>
    <w:rsid w:val="00497797"/>
    <w:rsid w:val="004E3F6F"/>
    <w:rsid w:val="005024B5"/>
    <w:rsid w:val="005640F8"/>
    <w:rsid w:val="005878D8"/>
    <w:rsid w:val="0059073F"/>
    <w:rsid w:val="00597E30"/>
    <w:rsid w:val="005A063D"/>
    <w:rsid w:val="005B7239"/>
    <w:rsid w:val="005E0DD0"/>
    <w:rsid w:val="005E48D7"/>
    <w:rsid w:val="005E5852"/>
    <w:rsid w:val="0061267A"/>
    <w:rsid w:val="0064598F"/>
    <w:rsid w:val="00687F54"/>
    <w:rsid w:val="006A6EF1"/>
    <w:rsid w:val="006B7949"/>
    <w:rsid w:val="007023E2"/>
    <w:rsid w:val="00725C14"/>
    <w:rsid w:val="00782E0C"/>
    <w:rsid w:val="00793044"/>
    <w:rsid w:val="007968DA"/>
    <w:rsid w:val="007B2866"/>
    <w:rsid w:val="007B4083"/>
    <w:rsid w:val="007B4AA8"/>
    <w:rsid w:val="00807FA2"/>
    <w:rsid w:val="00824E22"/>
    <w:rsid w:val="00826A52"/>
    <w:rsid w:val="0085376F"/>
    <w:rsid w:val="008575D5"/>
    <w:rsid w:val="00884ABB"/>
    <w:rsid w:val="008E4222"/>
    <w:rsid w:val="009058EA"/>
    <w:rsid w:val="00910E01"/>
    <w:rsid w:val="009340E9"/>
    <w:rsid w:val="00957261"/>
    <w:rsid w:val="009D0ECF"/>
    <w:rsid w:val="009D6ABC"/>
    <w:rsid w:val="009E277D"/>
    <w:rsid w:val="009F38B4"/>
    <w:rsid w:val="00A0679B"/>
    <w:rsid w:val="00A33C49"/>
    <w:rsid w:val="00A57B5F"/>
    <w:rsid w:val="00A65F59"/>
    <w:rsid w:val="00AF0526"/>
    <w:rsid w:val="00AF6E93"/>
    <w:rsid w:val="00B1019B"/>
    <w:rsid w:val="00B15DF4"/>
    <w:rsid w:val="00B34F65"/>
    <w:rsid w:val="00B8130A"/>
    <w:rsid w:val="00BA0AE5"/>
    <w:rsid w:val="00BA5CD3"/>
    <w:rsid w:val="00BD73C5"/>
    <w:rsid w:val="00BF2F72"/>
    <w:rsid w:val="00C043A5"/>
    <w:rsid w:val="00C95E1C"/>
    <w:rsid w:val="00CA18A6"/>
    <w:rsid w:val="00CB1C5D"/>
    <w:rsid w:val="00CF3E4F"/>
    <w:rsid w:val="00D10261"/>
    <w:rsid w:val="00D1593B"/>
    <w:rsid w:val="00D33FBE"/>
    <w:rsid w:val="00D35346"/>
    <w:rsid w:val="00D62ABD"/>
    <w:rsid w:val="00D928EF"/>
    <w:rsid w:val="00D95A72"/>
    <w:rsid w:val="00DE0188"/>
    <w:rsid w:val="00DE4FF0"/>
    <w:rsid w:val="00E565FB"/>
    <w:rsid w:val="00E85518"/>
    <w:rsid w:val="00E91C86"/>
    <w:rsid w:val="00EB2D60"/>
    <w:rsid w:val="00EB4117"/>
    <w:rsid w:val="00F65EAC"/>
    <w:rsid w:val="00F86EDE"/>
    <w:rsid w:val="00FC08C5"/>
    <w:rsid w:val="00FE2F1F"/>
    <w:rsid w:val="00FE79CE"/>
    <w:rsid w:val="00FF2CE0"/>
    <w:rsid w:val="00FF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DF575"/>
  <w15:chartTrackingRefBased/>
  <w15:docId w15:val="{1DD6C653-092F-45C7-B003-97031474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A7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95A72"/>
  </w:style>
  <w:style w:type="paragraph" w:styleId="a3">
    <w:name w:val="No Spacing"/>
    <w:uiPriority w:val="1"/>
    <w:qFormat/>
    <w:rsid w:val="00D95A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">
    <w:name w:val="ConsPlusTitle"/>
    <w:basedOn w:val="a"/>
    <w:next w:val="a"/>
    <w:rsid w:val="00D95A72"/>
    <w:pPr>
      <w:suppressAutoHyphens/>
      <w:autoSpaceDE w:val="0"/>
      <w:spacing w:after="0" w:line="240" w:lineRule="auto"/>
    </w:pPr>
    <w:rPr>
      <w:rFonts w:ascii="Arial" w:eastAsia="Arial" w:hAnsi="Arial"/>
      <w:b/>
      <w:bCs/>
      <w:sz w:val="20"/>
      <w:szCs w:val="20"/>
    </w:rPr>
  </w:style>
  <w:style w:type="character" w:customStyle="1" w:styleId="a4">
    <w:name w:val="Основной текст_"/>
    <w:link w:val="1"/>
    <w:rsid w:val="00D95A7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D95A72"/>
    <w:pPr>
      <w:widowControl w:val="0"/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/>
    </w:rPr>
  </w:style>
  <w:style w:type="paragraph" w:styleId="a5">
    <w:name w:val="header"/>
    <w:basedOn w:val="a"/>
    <w:link w:val="a6"/>
    <w:uiPriority w:val="99"/>
    <w:unhideWhenUsed/>
    <w:rsid w:val="00D95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A72"/>
    <w:rPr>
      <w:rFonts w:ascii="Calibri" w:eastAsia="Calibri" w:hAnsi="Calibri" w:cs="Times New Roman"/>
    </w:rPr>
  </w:style>
  <w:style w:type="character" w:customStyle="1" w:styleId="extended-textshort">
    <w:name w:val="extended-text__short"/>
    <w:basedOn w:val="a0"/>
    <w:rsid w:val="00D95A72"/>
  </w:style>
  <w:style w:type="paragraph" w:customStyle="1" w:styleId="Default">
    <w:name w:val="Default"/>
    <w:rsid w:val="00D95A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7">
    <w:name w:val="Hyperlink"/>
    <w:uiPriority w:val="99"/>
    <w:unhideWhenUsed/>
    <w:rsid w:val="00D95A72"/>
    <w:rPr>
      <w:color w:val="0563C1"/>
      <w:u w:val="single"/>
    </w:rPr>
  </w:style>
  <w:style w:type="paragraph" w:styleId="HTML">
    <w:name w:val="HTML Preformatted"/>
    <w:basedOn w:val="a"/>
    <w:link w:val="HTML0"/>
    <w:rsid w:val="00D95A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D95A72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extended-textfull">
    <w:name w:val="extended-text__full"/>
    <w:rsid w:val="00D95A72"/>
  </w:style>
  <w:style w:type="paragraph" w:customStyle="1" w:styleId="Style10">
    <w:name w:val="Style10"/>
    <w:basedOn w:val="a"/>
    <w:uiPriority w:val="99"/>
    <w:rsid w:val="00725C14"/>
    <w:pPr>
      <w:widowControl w:val="0"/>
      <w:autoSpaceDE w:val="0"/>
      <w:autoSpaceDN w:val="0"/>
      <w:adjustRightInd w:val="0"/>
      <w:spacing w:after="0" w:line="315" w:lineRule="exact"/>
      <w:ind w:firstLine="672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725C14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39"/>
    <w:rsid w:val="001945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575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575D5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910E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B8130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8130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B8130A"/>
    <w:rPr>
      <w:rFonts w:ascii="Calibri" w:eastAsia="Calibri" w:hAnsi="Calibri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8130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B8130A"/>
    <w:rPr>
      <w:rFonts w:ascii="Calibri" w:eastAsia="Calibri" w:hAnsi="Calibri" w:cs="Times New Roman"/>
      <w:b/>
      <w:bCs/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355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55A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5165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2026-03-18T12:48:00Z</cp:lastPrinted>
  <dcterms:created xsi:type="dcterms:W3CDTF">2026-03-18T12:49:00Z</dcterms:created>
  <dcterms:modified xsi:type="dcterms:W3CDTF">2026-03-19T09:57:00Z</dcterms:modified>
</cp:coreProperties>
</file>